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様式第１７号</w:t>
      </w:r>
      <w:r w:rsidR="006D66C9">
        <w:rPr>
          <w:rFonts w:ascii="ＭＳ 明朝" w:hint="eastAsia"/>
          <w:sz w:val="22"/>
        </w:rPr>
        <w:t>（第１４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設置者　　　　　　　　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老人デイサービスセンター等設置届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老人福祉法第１５条第２項の規定により次のとおり届け出ます。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施設の名称、種類及び所在地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建物の規模及び構造並びに設備の概要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職員の定数及び職務の内容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４　施設の長の氏名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５　事業を行おうとする区域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６　入所定員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老人短期入所施設</w:t>
      </w:r>
      <w:r w:rsidRPr="000F753C">
        <w:rPr>
          <w:rFonts w:ascii="ＭＳ 明朝"/>
          <w:sz w:val="22"/>
        </w:rPr>
        <w:t>)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７　事業開始の予定年月日</w:t>
      </w: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7D25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８　</w:t>
      </w:r>
      <w:r w:rsidRPr="00B95F04">
        <w:rPr>
          <w:rFonts w:ascii="ＭＳ 明朝" w:hint="eastAsia"/>
          <w:sz w:val="22"/>
        </w:rPr>
        <w:t>登記事項証明書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 w:val="2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9E31D6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AD97-5722-4640-A216-9230D9BF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2021-08-26T02:46:00Z</dcterms:modified>
</cp:coreProperties>
</file>