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998A" w14:textId="1C4A65F8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>別記様式（第</w:t>
      </w:r>
      <w:r w:rsidR="00B37535" w:rsidRPr="00B37535">
        <w:rPr>
          <w:rFonts w:ascii="游明朝" w:eastAsia="ＭＳ 明朝" w:hAnsi="游明朝" w:cs="Times New Roman" w:hint="eastAsia"/>
          <w14:ligatures w14:val="none"/>
        </w:rPr>
        <w:t>７</w:t>
      </w:r>
      <w:r w:rsidRPr="00B37535">
        <w:rPr>
          <w:rFonts w:ascii="游明朝" w:eastAsia="ＭＳ 明朝" w:hAnsi="游明朝" w:cs="Times New Roman" w:hint="eastAsia"/>
          <w14:ligatures w14:val="none"/>
        </w:rPr>
        <w:t>条関係）</w:t>
      </w:r>
    </w:p>
    <w:p w14:paraId="5F5116D4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44E5A433" w14:textId="77777777" w:rsidR="001B0AD8" w:rsidRPr="00B37535" w:rsidRDefault="001B0AD8" w:rsidP="001B0AD8">
      <w:pPr>
        <w:spacing w:after="0" w:line="360" w:lineRule="exact"/>
        <w:ind w:firstLineChars="3600" w:firstLine="7920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>年　月　日</w:t>
      </w:r>
    </w:p>
    <w:p w14:paraId="38D9028F" w14:textId="77777777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>佐世保市長　様</w:t>
      </w:r>
    </w:p>
    <w:p w14:paraId="7843ED1B" w14:textId="354B5F81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>（</w:t>
      </w:r>
      <w:r w:rsidR="00D361A6" w:rsidRPr="00B37535">
        <w:rPr>
          <w:rFonts w:ascii="游明朝" w:eastAsia="ＭＳ 明朝" w:hAnsi="游明朝" w:cs="Times New Roman" w:hint="eastAsia"/>
          <w14:ligatures w14:val="none"/>
        </w:rPr>
        <w:t>契約</w:t>
      </w:r>
      <w:r w:rsidRPr="00B37535">
        <w:rPr>
          <w:rFonts w:ascii="游明朝" w:eastAsia="ＭＳ 明朝" w:hAnsi="游明朝" w:cs="Times New Roman" w:hint="eastAsia"/>
          <w14:ligatures w14:val="none"/>
        </w:rPr>
        <w:t>課あて）</w:t>
      </w:r>
    </w:p>
    <w:p w14:paraId="60EC17BF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 xml:space="preserve">　　　　　　　　　　　　　　　　　　　　　　　　</w:t>
      </w:r>
      <w:r w:rsidRPr="00B37535">
        <w:rPr>
          <w:rFonts w:ascii="游明朝" w:eastAsia="ＭＳ 明朝" w:hAnsi="游明朝" w:cs="Times New Roman" w:hint="eastAsia"/>
          <w:spacing w:val="440"/>
          <w:kern w:val="0"/>
          <w:fitText w:val="1320" w:id="-701781500"/>
          <w14:ligatures w14:val="none"/>
        </w:rPr>
        <w:t>住</w:t>
      </w:r>
      <w:r w:rsidRPr="00B37535">
        <w:rPr>
          <w:rFonts w:ascii="游明朝" w:eastAsia="ＭＳ 明朝" w:hAnsi="游明朝" w:cs="Times New Roman" w:hint="eastAsia"/>
          <w:kern w:val="0"/>
          <w:fitText w:val="1320" w:id="-701781500"/>
          <w14:ligatures w14:val="none"/>
        </w:rPr>
        <w:t>所</w:t>
      </w:r>
    </w:p>
    <w:p w14:paraId="5C57ECCD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 xml:space="preserve">　　　　　　　　　　　　　　　　　　　　　　　　商号又は名称</w:t>
      </w:r>
    </w:p>
    <w:p w14:paraId="34245C53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 xml:space="preserve">　　　　　　　　　　　　　　　　　　　　　　　　</w:t>
      </w:r>
      <w:r w:rsidRPr="00B37535">
        <w:rPr>
          <w:rFonts w:ascii="游明朝" w:eastAsia="ＭＳ 明朝" w:hAnsi="游明朝" w:cs="Times New Roman" w:hint="eastAsia"/>
          <w:spacing w:val="73"/>
          <w:kern w:val="0"/>
          <w:fitText w:val="1320" w:id="-701781499"/>
          <w14:ligatures w14:val="none"/>
        </w:rPr>
        <w:t>代表者</w:t>
      </w:r>
      <w:r w:rsidRPr="00B37535">
        <w:rPr>
          <w:rFonts w:ascii="游明朝" w:eastAsia="ＭＳ 明朝" w:hAnsi="游明朝" w:cs="Times New Roman" w:hint="eastAsia"/>
          <w:spacing w:val="1"/>
          <w:kern w:val="0"/>
          <w:fitText w:val="1320" w:id="-701781499"/>
          <w14:ligatures w14:val="none"/>
        </w:rPr>
        <w:t>名</w:t>
      </w:r>
    </w:p>
    <w:p w14:paraId="71F6AC8C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1F46733E" w14:textId="77777777" w:rsidR="001B0AD8" w:rsidRPr="00B37535" w:rsidRDefault="001B0AD8" w:rsidP="001B0AD8">
      <w:pPr>
        <w:spacing w:after="0" w:line="360" w:lineRule="exact"/>
        <w:jc w:val="center"/>
        <w:rPr>
          <w:rFonts w:ascii="游明朝" w:eastAsia="ＭＳ 明朝" w:hAnsi="游明朝" w:cs="Times New Roman"/>
          <w:sz w:val="24"/>
          <w14:ligatures w14:val="none"/>
        </w:rPr>
      </w:pPr>
      <w:r w:rsidRPr="00B37535">
        <w:rPr>
          <w:rFonts w:ascii="游明朝" w:eastAsia="ＭＳ 明朝" w:hAnsi="游明朝" w:cs="Times New Roman" w:hint="eastAsia"/>
          <w:sz w:val="24"/>
          <w14:ligatures w14:val="none"/>
        </w:rPr>
        <w:t>積算疑義申立書</w:t>
      </w:r>
    </w:p>
    <w:p w14:paraId="6CBFD914" w14:textId="77777777" w:rsidR="001B0AD8" w:rsidRPr="00B37535" w:rsidRDefault="001B0AD8" w:rsidP="001B0AD8">
      <w:pPr>
        <w:spacing w:after="0" w:line="360" w:lineRule="exact"/>
        <w:jc w:val="center"/>
        <w:rPr>
          <w:rFonts w:ascii="游明朝" w:eastAsia="ＭＳ 明朝" w:hAnsi="游明朝" w:cs="Times New Roman"/>
          <w14:ligatures w14:val="none"/>
        </w:rPr>
      </w:pPr>
    </w:p>
    <w:p w14:paraId="16F7C004" w14:textId="1F59BE87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>下記工事</w:t>
      </w:r>
      <w:r w:rsidR="00D361A6" w:rsidRPr="00B37535">
        <w:rPr>
          <w:rFonts w:ascii="游明朝" w:eastAsia="ＭＳ 明朝" w:hAnsi="游明朝" w:cs="Times New Roman" w:hint="eastAsia"/>
          <w14:ligatures w14:val="none"/>
        </w:rPr>
        <w:t>（業務）</w:t>
      </w:r>
      <w:r w:rsidRPr="00B37535">
        <w:rPr>
          <w:rFonts w:ascii="游明朝" w:eastAsia="ＭＳ 明朝" w:hAnsi="游明朝" w:cs="Times New Roman" w:hint="eastAsia"/>
          <w14:ligatures w14:val="none"/>
        </w:rPr>
        <w:t>の入札に係る積算に疑義があるので、佐世保市建設工事等の競争入札に係る</w:t>
      </w:r>
      <w:r w:rsidR="004D0192">
        <w:rPr>
          <w:rFonts w:ascii="游明朝" w:eastAsia="ＭＳ 明朝" w:hAnsi="游明朝" w:cs="Times New Roman" w:hint="eastAsia"/>
          <w14:ligatures w14:val="none"/>
        </w:rPr>
        <w:t>設計違算及び</w:t>
      </w:r>
      <w:r w:rsidRPr="00B37535">
        <w:rPr>
          <w:rFonts w:ascii="游明朝" w:eastAsia="ＭＳ 明朝" w:hAnsi="游明朝" w:cs="Times New Roman" w:hint="eastAsia"/>
          <w14:ligatures w14:val="none"/>
        </w:rPr>
        <w:t>積算疑義申立て手続きに関する取扱要綱第</w:t>
      </w:r>
      <w:r w:rsidR="00B37535">
        <w:rPr>
          <w:rFonts w:ascii="游明朝" w:eastAsia="ＭＳ 明朝" w:hAnsi="游明朝" w:cs="Times New Roman" w:hint="eastAsia"/>
          <w14:ligatures w14:val="none"/>
        </w:rPr>
        <w:t>７</w:t>
      </w:r>
      <w:r w:rsidRPr="00B37535">
        <w:rPr>
          <w:rFonts w:ascii="游明朝" w:eastAsia="ＭＳ 明朝" w:hAnsi="游明朝" w:cs="Times New Roman" w:hint="eastAsia"/>
          <w14:ligatures w14:val="none"/>
        </w:rPr>
        <w:t>条第</w:t>
      </w:r>
      <w:r w:rsidR="00B37535">
        <w:rPr>
          <w:rFonts w:ascii="游明朝" w:eastAsia="ＭＳ 明朝" w:hAnsi="游明朝" w:cs="Times New Roman" w:hint="eastAsia"/>
          <w14:ligatures w14:val="none"/>
        </w:rPr>
        <w:t>２</w:t>
      </w:r>
      <w:r w:rsidRPr="00B37535">
        <w:rPr>
          <w:rFonts w:ascii="游明朝" w:eastAsia="ＭＳ 明朝" w:hAnsi="游明朝" w:cs="Times New Roman" w:hint="eastAsia"/>
          <w14:ligatures w14:val="none"/>
        </w:rPr>
        <w:t>項の規定に基づき、積算疑義を申し立てます。</w:t>
      </w:r>
    </w:p>
    <w:p w14:paraId="398E14B9" w14:textId="77777777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14:ligatures w14:val="none"/>
        </w:rPr>
      </w:pPr>
    </w:p>
    <w:p w14:paraId="1ABDCAAF" w14:textId="77777777" w:rsidR="001B0AD8" w:rsidRPr="00B37535" w:rsidRDefault="001B0AD8" w:rsidP="001B0AD8">
      <w:pPr>
        <w:spacing w:after="0" w:line="360" w:lineRule="exact"/>
        <w:jc w:val="center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>記</w:t>
      </w:r>
    </w:p>
    <w:p w14:paraId="7E156E5E" w14:textId="77777777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14:ligatures w14:val="none"/>
        </w:rPr>
      </w:pPr>
    </w:p>
    <w:p w14:paraId="17380157" w14:textId="140316FE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:u w:val="single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>１　工事</w:t>
      </w:r>
      <w:r w:rsidR="00D361A6" w:rsidRPr="00B37535">
        <w:rPr>
          <w:rFonts w:ascii="游明朝" w:eastAsia="ＭＳ 明朝" w:hAnsi="游明朝" w:cs="Times New Roman" w:hint="eastAsia"/>
          <w14:ligatures w14:val="none"/>
        </w:rPr>
        <w:t>（業務）</w:t>
      </w:r>
      <w:r w:rsidRPr="00B37535">
        <w:rPr>
          <w:rFonts w:ascii="游明朝" w:eastAsia="ＭＳ 明朝" w:hAnsi="游明朝" w:cs="Times New Roman" w:hint="eastAsia"/>
          <w14:ligatures w14:val="none"/>
        </w:rPr>
        <w:t xml:space="preserve">番号　　</w:t>
      </w:r>
    </w:p>
    <w:p w14:paraId="5A981D60" w14:textId="77777777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14:ligatures w14:val="none"/>
        </w:rPr>
      </w:pPr>
    </w:p>
    <w:p w14:paraId="18ABE39D" w14:textId="0F3CCB0A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:u w:val="single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 xml:space="preserve">２　</w:t>
      </w:r>
      <w:r w:rsidR="00D361A6" w:rsidRPr="00B37535">
        <w:rPr>
          <w:rFonts w:ascii="游明朝" w:eastAsia="ＭＳ 明朝" w:hAnsi="游明朝" w:cs="Times New Roman" w:hint="eastAsia"/>
          <w:kern w:val="0"/>
          <w14:ligatures w14:val="none"/>
        </w:rPr>
        <w:t xml:space="preserve">工事（業務）名　　　</w:t>
      </w:r>
    </w:p>
    <w:p w14:paraId="1547BB8E" w14:textId="77777777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14:ligatures w14:val="none"/>
        </w:rPr>
      </w:pPr>
    </w:p>
    <w:p w14:paraId="7BF2EEEE" w14:textId="15A1CDE1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 xml:space="preserve">３　</w:t>
      </w:r>
      <w:r w:rsidRPr="00B37535">
        <w:rPr>
          <w:rFonts w:ascii="游明朝" w:eastAsia="ＭＳ 明朝" w:hAnsi="游明朝" w:cs="Times New Roman" w:hint="eastAsia"/>
          <w:spacing w:val="55"/>
          <w:kern w:val="0"/>
          <w:fitText w:val="880" w:id="-701781497"/>
          <w14:ligatures w14:val="none"/>
        </w:rPr>
        <w:t>開札</w:t>
      </w:r>
      <w:r w:rsidRPr="00B37535">
        <w:rPr>
          <w:rFonts w:ascii="游明朝" w:eastAsia="ＭＳ 明朝" w:hAnsi="游明朝" w:cs="Times New Roman" w:hint="eastAsia"/>
          <w:kern w:val="0"/>
          <w:fitText w:val="880" w:id="-701781497"/>
          <w14:ligatures w14:val="none"/>
        </w:rPr>
        <w:t>日</w:t>
      </w:r>
      <w:r w:rsidRPr="00B37535">
        <w:rPr>
          <w:rFonts w:ascii="游明朝" w:eastAsia="ＭＳ 明朝" w:hAnsi="游明朝" w:cs="Times New Roman" w:hint="eastAsia"/>
          <w:kern w:val="0"/>
          <w14:ligatures w14:val="none"/>
        </w:rPr>
        <w:t xml:space="preserve">　　　　　</w:t>
      </w:r>
      <w:r w:rsidR="00D361A6" w:rsidRPr="00B37535">
        <w:rPr>
          <w:rFonts w:ascii="游明朝" w:eastAsia="ＭＳ 明朝" w:hAnsi="游明朝" w:cs="Times New Roman" w:hint="eastAsia"/>
          <w:kern w:val="0"/>
          <w14:ligatures w14:val="none"/>
        </w:rPr>
        <w:t xml:space="preserve">　</w:t>
      </w:r>
      <w:r w:rsidRPr="00B37535">
        <w:rPr>
          <w:rFonts w:ascii="游明朝" w:eastAsia="ＭＳ 明朝" w:hAnsi="游明朝" w:cs="Times New Roman" w:hint="eastAsia"/>
          <w:kern w:val="0"/>
          <w14:ligatures w14:val="none"/>
        </w:rPr>
        <w:t>年　　月　　日</w:t>
      </w:r>
    </w:p>
    <w:p w14:paraId="31C51114" w14:textId="77777777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14:ligatures w14:val="none"/>
        </w:rPr>
      </w:pPr>
    </w:p>
    <w:p w14:paraId="702D0667" w14:textId="77777777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>４　申立て内容</w:t>
      </w:r>
    </w:p>
    <w:p w14:paraId="0A5B8AF7" w14:textId="368E8E4A" w:rsidR="001B0AD8" w:rsidRPr="00B37535" w:rsidRDefault="001B0AD8" w:rsidP="001B0AD8">
      <w:pPr>
        <w:spacing w:after="0" w:line="360" w:lineRule="exact"/>
        <w:ind w:firstLineChars="100" w:firstLine="220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2FA5FE" wp14:editId="3B8E5AD2">
                <wp:simplePos x="0" y="0"/>
                <wp:positionH relativeFrom="column">
                  <wp:posOffset>337185</wp:posOffset>
                </wp:positionH>
                <wp:positionV relativeFrom="paragraph">
                  <wp:posOffset>60959</wp:posOffset>
                </wp:positionV>
                <wp:extent cx="5610225" cy="2867025"/>
                <wp:effectExtent l="0" t="0" r="28575" b="28575"/>
                <wp:wrapNone/>
                <wp:docPr id="11631942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225" cy="286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00B11" w14:textId="77777777" w:rsidR="001B0AD8" w:rsidRDefault="001B0AD8" w:rsidP="001B0AD8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FA5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55pt;margin-top:4.8pt;width:441.75pt;height:2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PSSwIAAKcEAAAOAAAAZHJzL2Uyb0RvYy54bWysVN1v2jAQf5+0/8Hy+0jIgHYRoWJUTJNQ&#10;W4lOfTaODVEdn2cbEvbX7+yEj7V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" fillcolor="window" strokeweight=".5pt">
                <v:path arrowok="t"/>
                <v:textbox>
                  <w:txbxContent>
                    <w:p w14:paraId="34000B11" w14:textId="77777777" w:rsidR="001B0AD8" w:rsidRDefault="001B0AD8" w:rsidP="001B0AD8">
                      <w:pPr>
                        <w:spacing w:line="36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74EEEEC8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0D4B72AF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227B5926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7117DBC5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3B571405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16A7DC9C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40C70984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2EC4D350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4FEB6D0B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15C315B1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7823E0D8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1375AB7E" w14:textId="77777777" w:rsidR="001B0AD8" w:rsidRPr="00B37535" w:rsidRDefault="001B0AD8" w:rsidP="001B0AD8">
      <w:pPr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</w:p>
    <w:p w14:paraId="62F939C8" w14:textId="77777777" w:rsidR="001B0AD8" w:rsidRPr="00B37535" w:rsidRDefault="001B0AD8" w:rsidP="001B0AD8">
      <w:pPr>
        <w:tabs>
          <w:tab w:val="left" w:pos="665"/>
        </w:tabs>
        <w:spacing w:after="0" w:line="360" w:lineRule="exact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/>
          <w14:ligatures w14:val="none"/>
        </w:rPr>
        <w:tab/>
      </w:r>
      <w:r w:rsidRPr="00B37535">
        <w:rPr>
          <w:rFonts w:ascii="游明朝" w:eastAsia="ＭＳ 明朝" w:hAnsi="游明朝" w:cs="Times New Roman" w:hint="eastAsia"/>
          <w14:ligatures w14:val="none"/>
        </w:rPr>
        <w:t>※疑義申立の期間は、開札日の翌開庁日の午後３時までとします。</w:t>
      </w:r>
    </w:p>
    <w:p w14:paraId="0E2A8AF2" w14:textId="77777777" w:rsidR="001B0AD8" w:rsidRPr="00B37535" w:rsidRDefault="001B0AD8" w:rsidP="001B0AD8">
      <w:pPr>
        <w:tabs>
          <w:tab w:val="left" w:pos="665"/>
        </w:tabs>
        <w:spacing w:after="0" w:line="360" w:lineRule="exact"/>
        <w:ind w:firstLineChars="300" w:firstLine="660"/>
        <w:jc w:val="both"/>
        <w:rPr>
          <w:rFonts w:ascii="游明朝" w:eastAsia="ＭＳ 明朝" w:hAnsi="游明朝" w:cs="Times New Roman"/>
          <w14:ligatures w14:val="none"/>
        </w:rPr>
      </w:pPr>
      <w:r w:rsidRPr="00B37535">
        <w:rPr>
          <w:rFonts w:ascii="游明朝" w:eastAsia="ＭＳ 明朝" w:hAnsi="游明朝" w:cs="Times New Roman" w:hint="eastAsia"/>
          <w14:ligatures w14:val="none"/>
        </w:rPr>
        <w:t>※申立て内容は、具体的に記載してください。（資料があれば添付）</w:t>
      </w:r>
    </w:p>
    <w:p w14:paraId="3794B4A2" w14:textId="711D8C71" w:rsidR="00291977" w:rsidRPr="00B37535" w:rsidRDefault="001B0AD8" w:rsidP="001B0AD8">
      <w:pPr>
        <w:ind w:firstLineChars="300" w:firstLine="660"/>
      </w:pPr>
      <w:r w:rsidRPr="00B37535">
        <w:rPr>
          <w:rFonts w:ascii="游明朝" w:eastAsia="ＭＳ 明朝" w:hAnsi="游明朝" w:cs="Times New Roman" w:hint="eastAsia"/>
          <w14:ligatures w14:val="none"/>
        </w:rPr>
        <w:t>※</w:t>
      </w:r>
      <w:r w:rsidR="00D361A6" w:rsidRPr="00B37535">
        <w:rPr>
          <w:rFonts w:ascii="游明朝" w:eastAsia="ＭＳ 明朝" w:hAnsi="游明朝" w:cs="Times New Roman" w:hint="eastAsia"/>
          <w14:ligatures w14:val="none"/>
        </w:rPr>
        <w:t>契約</w:t>
      </w:r>
      <w:r w:rsidRPr="00B37535">
        <w:rPr>
          <w:rFonts w:ascii="游明朝" w:eastAsia="ＭＳ 明朝" w:hAnsi="游明朝" w:cs="Times New Roman" w:hint="eastAsia"/>
          <w14:ligatures w14:val="none"/>
        </w:rPr>
        <w:t>課に提出してください。</w:t>
      </w:r>
    </w:p>
    <w:sectPr w:rsidR="00291977" w:rsidRPr="00B37535" w:rsidSect="00CD0B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A9"/>
    <w:rsid w:val="00171461"/>
    <w:rsid w:val="001B0AD8"/>
    <w:rsid w:val="001B263D"/>
    <w:rsid w:val="001D67FF"/>
    <w:rsid w:val="00277B43"/>
    <w:rsid w:val="00291977"/>
    <w:rsid w:val="004D0192"/>
    <w:rsid w:val="0071739B"/>
    <w:rsid w:val="008B1712"/>
    <w:rsid w:val="009A374C"/>
    <w:rsid w:val="00AF4EAA"/>
    <w:rsid w:val="00B37535"/>
    <w:rsid w:val="00CD0B2F"/>
    <w:rsid w:val="00D361A6"/>
    <w:rsid w:val="00E133A9"/>
    <w:rsid w:val="00EA5DCE"/>
    <w:rsid w:val="00ED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56E00"/>
  <w15:chartTrackingRefBased/>
  <w15:docId w15:val="{F1FF8C0D-16D1-46A6-B3A0-A054BE3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3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33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33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33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3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3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3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3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3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33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3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3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3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3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33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3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33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3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