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C3F1" w14:textId="5D5CD21A" w:rsidR="007801E3" w:rsidRDefault="00F54052" w:rsidP="009814F5">
      <w:pPr>
        <w:spacing w:after="0"/>
        <w:jc w:val="center"/>
        <w:rPr>
          <w:sz w:val="21"/>
          <w:szCs w:val="22"/>
        </w:rPr>
      </w:pPr>
      <w:proofErr w:type="spellStart"/>
      <w:r w:rsidRPr="00CC6C66">
        <w:rPr>
          <w:rFonts w:hint="eastAsia"/>
          <w:color w:val="000000" w:themeColor="text1"/>
          <w:sz w:val="21"/>
          <w:szCs w:val="22"/>
        </w:rPr>
        <w:t>Tsunagas</w:t>
      </w:r>
      <w:proofErr w:type="spellEnd"/>
      <w:r w:rsidRPr="00CC6C66">
        <w:rPr>
          <w:rFonts w:hint="eastAsia"/>
          <w:color w:val="000000" w:themeColor="text1"/>
          <w:sz w:val="21"/>
          <w:szCs w:val="22"/>
        </w:rPr>
        <w:t>補助金</w:t>
      </w:r>
      <w:r>
        <w:rPr>
          <w:rFonts w:hint="eastAsia"/>
          <w:sz w:val="21"/>
          <w:szCs w:val="22"/>
        </w:rPr>
        <w:t>（</w:t>
      </w:r>
      <w:r w:rsidR="007801E3" w:rsidRPr="007801E3">
        <w:rPr>
          <w:rFonts w:hint="eastAsia"/>
          <w:sz w:val="21"/>
          <w:szCs w:val="22"/>
        </w:rPr>
        <w:t>佐世保市若者活躍プロジェクト活動支援事業補助金</w:t>
      </w:r>
      <w:r>
        <w:rPr>
          <w:rFonts w:hint="eastAsia"/>
          <w:sz w:val="21"/>
          <w:szCs w:val="22"/>
        </w:rPr>
        <w:t>）</w:t>
      </w:r>
      <w:r w:rsidR="007801E3" w:rsidRPr="007801E3">
        <w:rPr>
          <w:rFonts w:hint="eastAsia"/>
          <w:sz w:val="21"/>
          <w:szCs w:val="22"/>
        </w:rPr>
        <w:t>交付要綱</w:t>
      </w:r>
    </w:p>
    <w:p w14:paraId="30A9238A" w14:textId="77777777" w:rsidR="007801E3" w:rsidRDefault="007801E3" w:rsidP="007801E3">
      <w:pPr>
        <w:spacing w:after="0"/>
        <w:rPr>
          <w:sz w:val="21"/>
          <w:szCs w:val="22"/>
        </w:rPr>
      </w:pPr>
    </w:p>
    <w:p w14:paraId="21330673" w14:textId="77777777" w:rsidR="007801E3" w:rsidRDefault="007801E3" w:rsidP="007801E3">
      <w:pPr>
        <w:spacing w:after="0"/>
        <w:rPr>
          <w:sz w:val="21"/>
          <w:szCs w:val="22"/>
        </w:rPr>
      </w:pPr>
      <w:r w:rsidRPr="007801E3">
        <w:rPr>
          <w:rFonts w:hint="eastAsia"/>
          <w:sz w:val="21"/>
          <w:szCs w:val="22"/>
        </w:rPr>
        <w:t>（目的）</w:t>
      </w:r>
    </w:p>
    <w:p w14:paraId="62C9E3CD" w14:textId="53074407" w:rsidR="00CC6C66" w:rsidRPr="00300883" w:rsidRDefault="00CC6C66" w:rsidP="00CC6C66">
      <w:pPr>
        <w:spacing w:after="0"/>
        <w:rPr>
          <w:color w:val="000000" w:themeColor="text1"/>
          <w:sz w:val="21"/>
          <w:szCs w:val="22"/>
        </w:rPr>
      </w:pPr>
      <w:r w:rsidRPr="00300883">
        <w:rPr>
          <w:rFonts w:hint="eastAsia"/>
          <w:color w:val="000000" w:themeColor="text1"/>
          <w:sz w:val="21"/>
          <w:szCs w:val="22"/>
        </w:rPr>
        <w:t>第</w:t>
      </w:r>
      <w:r w:rsidRPr="00300883">
        <w:rPr>
          <w:color w:val="000000" w:themeColor="text1"/>
          <w:sz w:val="21"/>
          <w:szCs w:val="22"/>
        </w:rPr>
        <w:t>1条 本要綱は、佐世保市若者活躍プロジェクト活動</w:t>
      </w:r>
      <w:r w:rsidRPr="00300883">
        <w:rPr>
          <w:rFonts w:hint="eastAsia"/>
          <w:color w:val="000000" w:themeColor="text1"/>
          <w:sz w:val="21"/>
          <w:szCs w:val="22"/>
        </w:rPr>
        <w:t>費</w:t>
      </w:r>
      <w:r w:rsidRPr="00300883">
        <w:rPr>
          <w:color w:val="000000" w:themeColor="text1"/>
          <w:sz w:val="21"/>
          <w:szCs w:val="22"/>
        </w:rPr>
        <w:t>補助金交付要綱に基づき、佐世保</w:t>
      </w:r>
      <w:r w:rsidRPr="00300883">
        <w:rPr>
          <w:rFonts w:hint="eastAsia"/>
          <w:color w:val="000000" w:themeColor="text1"/>
          <w:sz w:val="21"/>
          <w:szCs w:val="22"/>
        </w:rPr>
        <w:t>市との連携及び依頼により、一般社団法人</w:t>
      </w:r>
      <w:proofErr w:type="spellStart"/>
      <w:r w:rsidRPr="00300883">
        <w:rPr>
          <w:color w:val="000000" w:themeColor="text1"/>
          <w:sz w:val="21"/>
          <w:szCs w:val="22"/>
        </w:rPr>
        <w:t>Tsunagas</w:t>
      </w:r>
      <w:proofErr w:type="spellEnd"/>
      <w:r w:rsidRPr="00300883">
        <w:rPr>
          <w:color w:val="000000" w:themeColor="text1"/>
          <w:sz w:val="21"/>
          <w:szCs w:val="22"/>
        </w:rPr>
        <w:t>(以下「</w:t>
      </w:r>
      <w:proofErr w:type="spellStart"/>
      <w:r w:rsidRPr="00300883">
        <w:rPr>
          <w:color w:val="000000" w:themeColor="text1"/>
          <w:sz w:val="21"/>
          <w:szCs w:val="22"/>
        </w:rPr>
        <w:t>Tsunagas</w:t>
      </w:r>
      <w:proofErr w:type="spellEnd"/>
      <w:r w:rsidRPr="00300883">
        <w:rPr>
          <w:color w:val="000000" w:themeColor="text1"/>
          <w:sz w:val="21"/>
          <w:szCs w:val="22"/>
        </w:rPr>
        <w:t>」という。)が運用する「</w:t>
      </w:r>
      <w:proofErr w:type="spellStart"/>
      <w:r w:rsidRPr="00300883">
        <w:rPr>
          <w:color w:val="000000" w:themeColor="text1"/>
          <w:sz w:val="21"/>
          <w:szCs w:val="22"/>
        </w:rPr>
        <w:t>Tsunagas</w:t>
      </w:r>
      <w:proofErr w:type="spellEnd"/>
      <w:r w:rsidRPr="00300883">
        <w:rPr>
          <w:color w:val="000000" w:themeColor="text1"/>
          <w:sz w:val="21"/>
          <w:szCs w:val="22"/>
        </w:rPr>
        <w:t>補助金」(以下「補助金」という。)の交付に関し、必要な事項を定めるものとする。</w:t>
      </w:r>
    </w:p>
    <w:p w14:paraId="48A5834F" w14:textId="26EFCCAA" w:rsidR="007801E3" w:rsidRPr="00300883" w:rsidRDefault="00CC6C66" w:rsidP="00CC6C66">
      <w:pPr>
        <w:spacing w:after="0"/>
        <w:rPr>
          <w:color w:val="000000" w:themeColor="text1"/>
          <w:sz w:val="21"/>
          <w:szCs w:val="22"/>
        </w:rPr>
      </w:pPr>
      <w:r w:rsidRPr="00300883">
        <w:rPr>
          <w:color w:val="000000" w:themeColor="text1"/>
          <w:sz w:val="21"/>
          <w:szCs w:val="22"/>
        </w:rPr>
        <w:t>2 本補助金は、佐世保市内の学生等(中学生・高校生・大学生等をいう。以下同じ。)が行う、自己実</w:t>
      </w:r>
      <w:r w:rsidRPr="00300883">
        <w:rPr>
          <w:rFonts w:hint="eastAsia"/>
          <w:color w:val="000000" w:themeColor="text1"/>
          <w:sz w:val="21"/>
          <w:szCs w:val="22"/>
        </w:rPr>
        <w:t>現や探求活動に係る実践を支援し、若者の意欲的な挑戦を後押しすることを目的とする。</w:t>
      </w:r>
    </w:p>
    <w:p w14:paraId="75AFFB7F" w14:textId="77777777" w:rsidR="00CC6C66" w:rsidRPr="00CC6C66" w:rsidRDefault="00CC6C66" w:rsidP="00CC6C66">
      <w:pPr>
        <w:spacing w:after="0"/>
        <w:rPr>
          <w:sz w:val="21"/>
          <w:szCs w:val="22"/>
        </w:rPr>
      </w:pPr>
    </w:p>
    <w:p w14:paraId="14DBD6B5" w14:textId="63717E32" w:rsidR="007801E3" w:rsidRDefault="007801E3" w:rsidP="007801E3">
      <w:pPr>
        <w:spacing w:after="0"/>
        <w:rPr>
          <w:sz w:val="21"/>
          <w:szCs w:val="22"/>
        </w:rPr>
      </w:pPr>
      <w:r w:rsidRPr="007801E3">
        <w:rPr>
          <w:sz w:val="21"/>
          <w:szCs w:val="22"/>
        </w:rPr>
        <w:t>（</w:t>
      </w:r>
      <w:r w:rsidR="00CC6C66">
        <w:rPr>
          <w:rFonts w:hint="eastAsia"/>
          <w:sz w:val="21"/>
          <w:szCs w:val="22"/>
        </w:rPr>
        <w:t>対象者</w:t>
      </w:r>
      <w:r w:rsidRPr="007801E3">
        <w:rPr>
          <w:sz w:val="21"/>
          <w:szCs w:val="22"/>
        </w:rPr>
        <w:t>）</w:t>
      </w:r>
    </w:p>
    <w:p w14:paraId="0035B589" w14:textId="2255BB4F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 xml:space="preserve">2条 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から補助金の交付を受けることができる者(以下「補助対象者」という。)は、以下の</w:t>
      </w:r>
      <w:r w:rsidRPr="00CC6C66">
        <w:rPr>
          <w:rFonts w:hint="eastAsia"/>
          <w:sz w:val="21"/>
          <w:szCs w:val="22"/>
        </w:rPr>
        <w:t>すべてを満たす者とする。</w:t>
      </w:r>
    </w:p>
    <w:p w14:paraId="3DD40FCC" w14:textId="4DFF798D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(1) 佐世保市内に在住し、若しくは佐世保市内へ通学する学生等の個人(以下「個人」という。)又は</w:t>
      </w:r>
      <w:r w:rsidRPr="00CC6C66">
        <w:rPr>
          <w:rFonts w:hint="eastAsia"/>
          <w:sz w:val="21"/>
          <w:szCs w:val="22"/>
        </w:rPr>
        <w:t>複数の学生等で構成されるグループ</w:t>
      </w:r>
      <w:r w:rsidRPr="00CC6C66">
        <w:rPr>
          <w:sz w:val="21"/>
          <w:szCs w:val="22"/>
        </w:rPr>
        <w:t>(以下「グループ」という。)のいずれかであること。</w:t>
      </w:r>
    </w:p>
    <w:p w14:paraId="3740C3E4" w14:textId="5CE6E45F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(2) 年齢は、原則、13歳以上22歳以下であること。ただし23歳から30歳未満の者であって、学生証を</w:t>
      </w:r>
      <w:r w:rsidRPr="00CC6C66">
        <w:rPr>
          <w:rFonts w:hint="eastAsia"/>
          <w:sz w:val="21"/>
          <w:szCs w:val="22"/>
        </w:rPr>
        <w:t>保有しており、かつ、未就業者であるものを含む。</w:t>
      </w:r>
    </w:p>
    <w:p w14:paraId="39827C5F" w14:textId="4AA7CC4E" w:rsidR="007801E3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(3) 個人又はグループの代表者が18歳未満の場合は、保護者の同意を得られること。</w:t>
      </w:r>
    </w:p>
    <w:p w14:paraId="7F6A527D" w14:textId="77777777" w:rsidR="00CC6C66" w:rsidRDefault="00CC6C66" w:rsidP="007801E3">
      <w:pPr>
        <w:spacing w:after="0"/>
        <w:rPr>
          <w:sz w:val="21"/>
          <w:szCs w:val="22"/>
        </w:rPr>
      </w:pPr>
    </w:p>
    <w:p w14:paraId="37967425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(事前エントリー)</w:t>
      </w:r>
    </w:p>
    <w:p w14:paraId="597AB3EF" w14:textId="6E6A7A36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>3条 補助金の交付を受けようとする者は、次条に規定する交付申請を行う前に、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が指定</w:t>
      </w:r>
      <w:r w:rsidRPr="00CC6C66">
        <w:rPr>
          <w:rFonts w:hint="eastAsia"/>
          <w:sz w:val="21"/>
          <w:szCs w:val="22"/>
        </w:rPr>
        <w:t>するエントリー票</w:t>
      </w:r>
      <w:r w:rsidRPr="00CC6C66">
        <w:rPr>
          <w:sz w:val="21"/>
          <w:szCs w:val="22"/>
        </w:rPr>
        <w:t>(様式第1号)に必要事項を記入の上、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に提出し、事前エントリーを行わな</w:t>
      </w:r>
      <w:r w:rsidRPr="00CC6C66">
        <w:rPr>
          <w:rFonts w:hint="eastAsia"/>
          <w:sz w:val="21"/>
          <w:szCs w:val="22"/>
        </w:rPr>
        <w:t>ければならない。</w:t>
      </w:r>
    </w:p>
    <w:p w14:paraId="1CC97330" w14:textId="7EAA95F2" w:rsid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 xml:space="preserve">2 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は、前項のエントリーを受け付けたときは、佐世保市若者活躍・未来づくり課と協議のう</w:t>
      </w:r>
      <w:r w:rsidRPr="00CC6C66">
        <w:rPr>
          <w:rFonts w:hint="eastAsia"/>
          <w:sz w:val="21"/>
          <w:szCs w:val="22"/>
        </w:rPr>
        <w:t>え、適当と認める者を</w:t>
      </w:r>
      <w:r>
        <w:rPr>
          <w:rFonts w:hint="eastAsia"/>
          <w:sz w:val="21"/>
          <w:szCs w:val="22"/>
        </w:rPr>
        <w:t>補助対象者として</w:t>
      </w:r>
      <w:r w:rsidRPr="00CC6C66">
        <w:rPr>
          <w:rFonts w:hint="eastAsia"/>
          <w:sz w:val="21"/>
          <w:szCs w:val="22"/>
        </w:rPr>
        <w:t>選定する。</w:t>
      </w:r>
    </w:p>
    <w:p w14:paraId="5C3293E2" w14:textId="77777777" w:rsidR="00CC6C66" w:rsidRPr="00CC6C66" w:rsidRDefault="00CC6C66" w:rsidP="00CC6C66">
      <w:pPr>
        <w:spacing w:after="0"/>
        <w:rPr>
          <w:sz w:val="21"/>
          <w:szCs w:val="22"/>
        </w:rPr>
      </w:pPr>
    </w:p>
    <w:p w14:paraId="7754ADDC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(交付申請)</w:t>
      </w:r>
    </w:p>
    <w:p w14:paraId="12F80AC3" w14:textId="1B60198C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>4条 前条の選定プロセスを経てエントリーが認められた者は、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補助金交付申請書(様式</w:t>
      </w: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>2号)を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に提出しなければならない。</w:t>
      </w:r>
    </w:p>
    <w:p w14:paraId="2C35AE55" w14:textId="50C0DE89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2 補助対象者に18歳未満の者が含まれる場合は、前項の申請書と合わせて、保護者の同意を得た</w:t>
      </w:r>
      <w:r w:rsidRPr="00CC6C66">
        <w:rPr>
          <w:rFonts w:hint="eastAsia"/>
          <w:sz w:val="21"/>
          <w:szCs w:val="22"/>
        </w:rPr>
        <w:t>ことが確認できる書類</w:t>
      </w:r>
      <w:r w:rsidRPr="00CC6C66">
        <w:rPr>
          <w:sz w:val="21"/>
          <w:szCs w:val="22"/>
        </w:rPr>
        <w:t>(様式第3号)を提出しなければならない。</w:t>
      </w:r>
    </w:p>
    <w:p w14:paraId="226DC035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lastRenderedPageBreak/>
        <w:t>(交付決定)</w:t>
      </w:r>
    </w:p>
    <w:p w14:paraId="53870D9A" w14:textId="1225FCF9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 xml:space="preserve">5条 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は、前条の規定による申請があったときは、その内容を審査し、適当と認めたとき</w:t>
      </w:r>
      <w:r w:rsidRPr="00CC6C66">
        <w:rPr>
          <w:rFonts w:hint="eastAsia"/>
          <w:sz w:val="21"/>
          <w:szCs w:val="22"/>
        </w:rPr>
        <w:t>は、補助金の交付を決定し、補助対象者に通知するものとする。</w:t>
      </w:r>
    </w:p>
    <w:p w14:paraId="37A3F5E3" w14:textId="77777777" w:rsidR="00CC6C66" w:rsidRDefault="00CC6C66" w:rsidP="00CC6C66">
      <w:pPr>
        <w:spacing w:after="0"/>
        <w:rPr>
          <w:sz w:val="21"/>
          <w:szCs w:val="22"/>
        </w:rPr>
      </w:pPr>
    </w:p>
    <w:p w14:paraId="7F21A954" w14:textId="56668FB5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(助成対象経費等)</w:t>
      </w:r>
    </w:p>
    <w:p w14:paraId="01B3F5FA" w14:textId="281CC4DB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>6条 補助金の対象となる経費(以下「助成対象経費」という。)及び補助率等は別表1のとおりとす</w:t>
      </w:r>
      <w:r w:rsidRPr="00CC6C66">
        <w:rPr>
          <w:rFonts w:hint="eastAsia"/>
          <w:sz w:val="21"/>
          <w:szCs w:val="22"/>
        </w:rPr>
        <w:t>る。</w:t>
      </w:r>
    </w:p>
    <w:p w14:paraId="6FF02C6B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2 前項の規定にかかわらず、次に掲げる活動に係る経費は、補助金の交付対象外とする。</w:t>
      </w:r>
    </w:p>
    <w:p w14:paraId="6BE4F257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(1) 宗教活動、政治活動又は選挙運動を目的とするもの</w:t>
      </w:r>
    </w:p>
    <w:p w14:paraId="4931F2E9" w14:textId="77777777" w:rsid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(2) 公序良俗に反する又は社会通念上適当でないと認められるもの</w:t>
      </w:r>
    </w:p>
    <w:p w14:paraId="377673B6" w14:textId="77777777" w:rsidR="00CC6C66" w:rsidRPr="00CC6C66" w:rsidRDefault="00CC6C66" w:rsidP="00CC6C66">
      <w:pPr>
        <w:spacing w:after="0"/>
        <w:rPr>
          <w:sz w:val="21"/>
          <w:szCs w:val="22"/>
        </w:rPr>
      </w:pPr>
    </w:p>
    <w:p w14:paraId="1C409F80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(請求および交付)</w:t>
      </w:r>
    </w:p>
    <w:p w14:paraId="38F05E1A" w14:textId="5641F08C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>7条 補助対象者は、第5条の規定による交付決定の通知を受けたときは、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に補助金の</w:t>
      </w:r>
      <w:r w:rsidRPr="00CC6C66">
        <w:rPr>
          <w:rFonts w:hint="eastAsia"/>
          <w:sz w:val="21"/>
          <w:szCs w:val="22"/>
        </w:rPr>
        <w:t>交付を請求するものとする。</w:t>
      </w:r>
    </w:p>
    <w:p w14:paraId="7856DB8A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 xml:space="preserve">2 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は、前項の規定による請求があったときは、速やかに補助金を交付するものとする。</w:t>
      </w:r>
    </w:p>
    <w:p w14:paraId="37314401" w14:textId="77777777" w:rsid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3 補助金は、必要と認められる場合、概算払(前金払)により交付することができる。</w:t>
      </w:r>
    </w:p>
    <w:p w14:paraId="7415B63D" w14:textId="77777777" w:rsidR="00CC6C66" w:rsidRPr="00CC6C66" w:rsidRDefault="00CC6C66" w:rsidP="00CC6C66">
      <w:pPr>
        <w:spacing w:after="0"/>
        <w:rPr>
          <w:sz w:val="21"/>
          <w:szCs w:val="22"/>
        </w:rPr>
      </w:pPr>
    </w:p>
    <w:p w14:paraId="780AB267" w14:textId="2589DD4F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(活動状況の報告</w:t>
      </w:r>
      <w:r w:rsidR="00475E3F">
        <w:rPr>
          <w:rFonts w:hint="eastAsia"/>
          <w:sz w:val="21"/>
          <w:szCs w:val="22"/>
        </w:rPr>
        <w:t>及び</w:t>
      </w:r>
      <w:r w:rsidRPr="00CC6C66">
        <w:rPr>
          <w:sz w:val="21"/>
          <w:szCs w:val="22"/>
        </w:rPr>
        <w:t>発信)</w:t>
      </w:r>
    </w:p>
    <w:p w14:paraId="1D78807A" w14:textId="72CD42FB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>8条 補助対象者は、補助金の交付決定を受けた後、次に掲げる条件に基づき、活動状況の報告</w:t>
      </w:r>
      <w:r w:rsidRPr="00CC6C66">
        <w:rPr>
          <w:rFonts w:hint="eastAsia"/>
          <w:sz w:val="21"/>
          <w:szCs w:val="22"/>
        </w:rPr>
        <w:t>及び発信を行うこと。</w:t>
      </w:r>
    </w:p>
    <w:p w14:paraId="299C8C5B" w14:textId="497ECBE2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(1) 市が管理運営するオンラインプラットフォームである「SASEBO⇄X(サセボクロス)」へ登録を行</w:t>
      </w:r>
      <w:r w:rsidRPr="00CC6C66">
        <w:rPr>
          <w:rFonts w:hint="eastAsia"/>
          <w:sz w:val="21"/>
          <w:szCs w:val="22"/>
        </w:rPr>
        <w:t>い、取組み開始時及び活動実績の投稿を行うこと。</w:t>
      </w:r>
    </w:p>
    <w:p w14:paraId="1459EE4B" w14:textId="1ECE2CDB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 xml:space="preserve">(2) 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が指定する</w:t>
      </w:r>
      <w:r w:rsidR="00475E3F">
        <w:rPr>
          <w:rFonts w:hint="eastAsia"/>
          <w:sz w:val="21"/>
          <w:szCs w:val="22"/>
        </w:rPr>
        <w:t>コミュニケーションツールへの登録等を行い、</w:t>
      </w:r>
      <w:r w:rsidRPr="00CC6C66">
        <w:rPr>
          <w:sz w:val="21"/>
          <w:szCs w:val="22"/>
        </w:rPr>
        <w:t>定期的な活動の進捗状況</w:t>
      </w:r>
      <w:r w:rsidRPr="00CC6C66">
        <w:rPr>
          <w:rFonts w:hint="eastAsia"/>
          <w:sz w:val="21"/>
          <w:szCs w:val="22"/>
        </w:rPr>
        <w:t>の報告を行うこと。</w:t>
      </w:r>
    </w:p>
    <w:p w14:paraId="70E0E37B" w14:textId="4626CE67" w:rsid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 xml:space="preserve">(3) </w:t>
      </w:r>
      <w:r w:rsidR="00475E3F">
        <w:rPr>
          <w:rFonts w:hint="eastAsia"/>
          <w:sz w:val="21"/>
          <w:szCs w:val="22"/>
        </w:rPr>
        <w:t>佐世保市が</w:t>
      </w:r>
      <w:r w:rsidRPr="00CC6C66">
        <w:rPr>
          <w:sz w:val="21"/>
          <w:szCs w:val="22"/>
        </w:rPr>
        <w:t>開催する「若者活躍アワード」</w:t>
      </w:r>
      <w:r w:rsidR="00475E3F">
        <w:rPr>
          <w:rFonts w:hint="eastAsia"/>
          <w:sz w:val="21"/>
          <w:szCs w:val="22"/>
        </w:rPr>
        <w:t>へ原則としてエントリーする</w:t>
      </w:r>
      <w:r w:rsidRPr="00CC6C66">
        <w:rPr>
          <w:sz w:val="21"/>
          <w:szCs w:val="22"/>
        </w:rPr>
        <w:t>こ</w:t>
      </w:r>
      <w:r w:rsidRPr="00CC6C66">
        <w:rPr>
          <w:rFonts w:hint="eastAsia"/>
          <w:sz w:val="21"/>
          <w:szCs w:val="22"/>
        </w:rPr>
        <w:t>と。</w:t>
      </w:r>
    </w:p>
    <w:p w14:paraId="554DDB66" w14:textId="77777777" w:rsidR="00475E3F" w:rsidRPr="00475E3F" w:rsidRDefault="00475E3F" w:rsidP="00CC6C66">
      <w:pPr>
        <w:spacing w:after="0"/>
        <w:rPr>
          <w:sz w:val="21"/>
          <w:szCs w:val="22"/>
        </w:rPr>
      </w:pPr>
    </w:p>
    <w:p w14:paraId="7E83DE17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(実績報告)</w:t>
      </w:r>
    </w:p>
    <w:p w14:paraId="0FBBC5B6" w14:textId="5B8560E9" w:rsidR="00CC6C66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>9条 補助対象者は、補助事業(プロジェクト)が完了したときは、速やかに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が指定する形</w:t>
      </w:r>
      <w:r w:rsidRPr="00CC6C66">
        <w:rPr>
          <w:rFonts w:hint="eastAsia"/>
          <w:sz w:val="21"/>
          <w:szCs w:val="22"/>
        </w:rPr>
        <w:t>式、手法及び内容</w:t>
      </w:r>
      <w:r w:rsidRPr="00CC6C66">
        <w:rPr>
          <w:sz w:val="21"/>
          <w:szCs w:val="22"/>
        </w:rPr>
        <w:t>(成果報告スライド、経費の内訳、活動動画等)に従い、その実績を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に</w:t>
      </w:r>
      <w:r w:rsidRPr="00CC6C66">
        <w:rPr>
          <w:rFonts w:hint="eastAsia"/>
          <w:sz w:val="21"/>
          <w:szCs w:val="22"/>
        </w:rPr>
        <w:t>報告しなければならない。</w:t>
      </w:r>
    </w:p>
    <w:p w14:paraId="069FD56C" w14:textId="77777777" w:rsidR="00475E3F" w:rsidRDefault="00475E3F" w:rsidP="00CC6C66">
      <w:pPr>
        <w:spacing w:after="0"/>
        <w:rPr>
          <w:sz w:val="21"/>
          <w:szCs w:val="22"/>
        </w:rPr>
      </w:pPr>
    </w:p>
    <w:p w14:paraId="124589B9" w14:textId="77777777" w:rsidR="00475E3F" w:rsidRPr="00475E3F" w:rsidRDefault="00475E3F" w:rsidP="00CC6C66">
      <w:pPr>
        <w:spacing w:after="0"/>
        <w:rPr>
          <w:sz w:val="21"/>
          <w:szCs w:val="22"/>
        </w:rPr>
      </w:pPr>
    </w:p>
    <w:p w14:paraId="319C8DBE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lastRenderedPageBreak/>
        <w:t>(交付の停止と返還)</w:t>
      </w:r>
    </w:p>
    <w:p w14:paraId="5304F5A0" w14:textId="3CCB33C0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 xml:space="preserve">10条 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は、補助対象者が次の各号のいずれかに該当すると認めた場合は、補助金の交</w:t>
      </w:r>
      <w:r w:rsidRPr="00CC6C66">
        <w:rPr>
          <w:rFonts w:hint="eastAsia"/>
          <w:sz w:val="21"/>
          <w:szCs w:val="22"/>
        </w:rPr>
        <w:t>付を停止し、又は、補助金の一部若しくは全部の返還を命ずることができる。</w:t>
      </w:r>
    </w:p>
    <w:p w14:paraId="004FD917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(1) 不正又は虚偽の申請により補助金の交付を受けようとしたとき、又は受けたとき</w:t>
      </w:r>
    </w:p>
    <w:p w14:paraId="1247F24B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(2) プロジェクトの運営・実施が適正でないと認められたとき</w:t>
      </w:r>
    </w:p>
    <w:p w14:paraId="6D26DDCB" w14:textId="77777777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(3) 本要綱に違反する事実があったとき</w:t>
      </w:r>
    </w:p>
    <w:p w14:paraId="749DFA0F" w14:textId="77777777" w:rsidR="00475E3F" w:rsidRDefault="00475E3F" w:rsidP="00CC6C66">
      <w:pPr>
        <w:spacing w:after="0"/>
        <w:rPr>
          <w:sz w:val="21"/>
          <w:szCs w:val="22"/>
        </w:rPr>
      </w:pPr>
    </w:p>
    <w:p w14:paraId="0717A5F3" w14:textId="5A8D2A56" w:rsidR="00CC6C66" w:rsidRPr="00CC6C66" w:rsidRDefault="00CC6C66" w:rsidP="00CC6C66">
      <w:pPr>
        <w:spacing w:after="0"/>
        <w:rPr>
          <w:sz w:val="21"/>
          <w:szCs w:val="22"/>
        </w:rPr>
      </w:pPr>
      <w:r w:rsidRPr="00CC6C66">
        <w:rPr>
          <w:sz w:val="21"/>
          <w:szCs w:val="22"/>
        </w:rPr>
        <w:t>(その他)</w:t>
      </w:r>
    </w:p>
    <w:p w14:paraId="7926515A" w14:textId="314601DE" w:rsidR="007801E3" w:rsidRDefault="00CC6C66" w:rsidP="00CC6C66">
      <w:pPr>
        <w:spacing w:after="0"/>
        <w:rPr>
          <w:sz w:val="21"/>
          <w:szCs w:val="22"/>
        </w:rPr>
      </w:pPr>
      <w:r w:rsidRPr="00CC6C66">
        <w:rPr>
          <w:rFonts w:hint="eastAsia"/>
          <w:sz w:val="21"/>
          <w:szCs w:val="22"/>
        </w:rPr>
        <w:t>第</w:t>
      </w:r>
      <w:r w:rsidRPr="00CC6C66">
        <w:rPr>
          <w:sz w:val="21"/>
          <w:szCs w:val="22"/>
        </w:rPr>
        <w:t>11条 本要綱に定めるもののほか、補助金の運用に関し必要な事項は、</w:t>
      </w:r>
      <w:proofErr w:type="spellStart"/>
      <w:r w:rsidRPr="00CC6C66">
        <w:rPr>
          <w:sz w:val="21"/>
          <w:szCs w:val="22"/>
        </w:rPr>
        <w:t>Tsunagas</w:t>
      </w:r>
      <w:proofErr w:type="spellEnd"/>
      <w:r w:rsidRPr="00CC6C66">
        <w:rPr>
          <w:sz w:val="21"/>
          <w:szCs w:val="22"/>
        </w:rPr>
        <w:t>が別に定める。</w:t>
      </w:r>
      <w:r w:rsidR="007801E3" w:rsidRPr="007801E3">
        <w:rPr>
          <w:sz w:val="21"/>
          <w:szCs w:val="22"/>
        </w:rPr>
        <w:t xml:space="preserve"> </w:t>
      </w:r>
    </w:p>
    <w:p w14:paraId="37221072" w14:textId="77777777" w:rsidR="007801E3" w:rsidRDefault="007801E3" w:rsidP="007801E3">
      <w:pPr>
        <w:spacing w:after="0"/>
        <w:rPr>
          <w:sz w:val="21"/>
          <w:szCs w:val="22"/>
        </w:rPr>
      </w:pPr>
    </w:p>
    <w:p w14:paraId="03A776D1" w14:textId="77777777" w:rsidR="00A01B4F" w:rsidRDefault="007801E3" w:rsidP="007801E3">
      <w:pPr>
        <w:spacing w:after="0"/>
        <w:rPr>
          <w:sz w:val="21"/>
          <w:szCs w:val="22"/>
        </w:rPr>
      </w:pPr>
      <w:r w:rsidRPr="007801E3">
        <w:rPr>
          <w:sz w:val="21"/>
          <w:szCs w:val="22"/>
        </w:rPr>
        <w:t>附則</w:t>
      </w:r>
    </w:p>
    <w:p w14:paraId="0B976D6F" w14:textId="77777777" w:rsidR="00A01B4F" w:rsidRDefault="007801E3" w:rsidP="007801E3">
      <w:pPr>
        <w:spacing w:after="0"/>
        <w:rPr>
          <w:sz w:val="21"/>
          <w:szCs w:val="22"/>
        </w:rPr>
      </w:pPr>
      <w:r w:rsidRPr="007801E3">
        <w:rPr>
          <w:sz w:val="21"/>
          <w:szCs w:val="22"/>
        </w:rPr>
        <w:t>（施行期日）</w:t>
      </w:r>
    </w:p>
    <w:p w14:paraId="09A4C973" w14:textId="1DABF23A" w:rsidR="006C0D70" w:rsidRDefault="007801E3" w:rsidP="007801E3">
      <w:pPr>
        <w:spacing w:after="0"/>
        <w:rPr>
          <w:sz w:val="21"/>
          <w:szCs w:val="22"/>
        </w:rPr>
      </w:pPr>
      <w:r w:rsidRPr="007801E3">
        <w:rPr>
          <w:sz w:val="21"/>
          <w:szCs w:val="22"/>
        </w:rPr>
        <w:t>この要綱は、令和8年7月</w:t>
      </w:r>
      <w:r w:rsidR="00F06F91" w:rsidRPr="00300883">
        <w:rPr>
          <w:rFonts w:hint="eastAsia"/>
          <w:color w:val="000000" w:themeColor="text1"/>
          <w:sz w:val="21"/>
          <w:szCs w:val="22"/>
        </w:rPr>
        <w:t>10</w:t>
      </w:r>
      <w:r w:rsidRPr="00300883">
        <w:rPr>
          <w:color w:val="000000" w:themeColor="text1"/>
          <w:sz w:val="21"/>
          <w:szCs w:val="22"/>
        </w:rPr>
        <w:t>日か</w:t>
      </w:r>
      <w:r w:rsidRPr="007801E3">
        <w:rPr>
          <w:sz w:val="21"/>
          <w:szCs w:val="22"/>
        </w:rPr>
        <w:t>ら施行する。</w:t>
      </w:r>
    </w:p>
    <w:p w14:paraId="3B67FFCC" w14:textId="3B7E9C14" w:rsidR="00A01B4F" w:rsidRDefault="00A01B4F" w:rsidP="007801E3">
      <w:pPr>
        <w:spacing w:after="0"/>
        <w:rPr>
          <w:sz w:val="21"/>
          <w:szCs w:val="22"/>
        </w:rPr>
      </w:pPr>
      <w:r>
        <w:rPr>
          <w:rFonts w:hint="eastAsia"/>
          <w:sz w:val="21"/>
          <w:szCs w:val="22"/>
        </w:rPr>
        <w:t>（この要綱の失効）</w:t>
      </w:r>
    </w:p>
    <w:p w14:paraId="5DB14D93" w14:textId="7F2BCA14" w:rsidR="00A01B4F" w:rsidRDefault="00A01B4F" w:rsidP="007801E3">
      <w:pPr>
        <w:spacing w:after="0"/>
        <w:rPr>
          <w:sz w:val="21"/>
          <w:szCs w:val="22"/>
        </w:rPr>
      </w:pPr>
      <w:r>
        <w:rPr>
          <w:rFonts w:hint="eastAsia"/>
          <w:sz w:val="21"/>
          <w:szCs w:val="22"/>
        </w:rPr>
        <w:t>この要綱は、令和11年3月31日限り、その効力を失う。ただし、同日までに交付が決定された助成金については、同日後もその効力を有する。</w:t>
      </w:r>
    </w:p>
    <w:p w14:paraId="4DF45F38" w14:textId="77777777" w:rsidR="00A01B4F" w:rsidRDefault="00A01B4F">
      <w:pPr>
        <w:widowControl/>
        <w:rPr>
          <w:sz w:val="21"/>
          <w:szCs w:val="22"/>
        </w:rPr>
      </w:pPr>
      <w:r>
        <w:rPr>
          <w:sz w:val="21"/>
          <w:szCs w:val="22"/>
        </w:rPr>
        <w:br w:type="page"/>
      </w:r>
    </w:p>
    <w:p w14:paraId="595A1194" w14:textId="7B2B4012" w:rsidR="00A01B4F" w:rsidRDefault="00A01B4F" w:rsidP="00A01B4F">
      <w:pPr>
        <w:spacing w:after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別表１（第5条関係）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6"/>
        <w:gridCol w:w="3967"/>
        <w:gridCol w:w="2401"/>
      </w:tblGrid>
      <w:tr w:rsidR="00A01B4F" w14:paraId="0690E128" w14:textId="77777777" w:rsidTr="00394F9A">
        <w:tc>
          <w:tcPr>
            <w:tcW w:w="2263" w:type="dxa"/>
          </w:tcPr>
          <w:p w14:paraId="6F6142D7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補助対象事業の区分</w:t>
            </w:r>
          </w:p>
        </w:tc>
        <w:tc>
          <w:tcPr>
            <w:tcW w:w="4253" w:type="dxa"/>
          </w:tcPr>
          <w:p w14:paraId="014E176A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対象経費</w:t>
            </w:r>
          </w:p>
        </w:tc>
        <w:tc>
          <w:tcPr>
            <w:tcW w:w="2544" w:type="dxa"/>
          </w:tcPr>
          <w:p w14:paraId="2BE4E0CD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補助率・交付上限額</w:t>
            </w:r>
          </w:p>
        </w:tc>
      </w:tr>
      <w:tr w:rsidR="00A01B4F" w14:paraId="239F13B7" w14:textId="77777777" w:rsidTr="00394F9A">
        <w:tc>
          <w:tcPr>
            <w:tcW w:w="2263" w:type="dxa"/>
          </w:tcPr>
          <w:p w14:paraId="7F1A81D9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個人</w:t>
            </w:r>
          </w:p>
        </w:tc>
        <w:tc>
          <w:tcPr>
            <w:tcW w:w="4253" w:type="dxa"/>
            <w:vMerge w:val="restart"/>
          </w:tcPr>
          <w:p w14:paraId="36F460E0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・交通費</w:t>
            </w:r>
          </w:p>
          <w:p w14:paraId="583536FB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・会場借上料</w:t>
            </w:r>
          </w:p>
          <w:p w14:paraId="0C8B3193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・保険料</w:t>
            </w:r>
          </w:p>
          <w:p w14:paraId="52F98794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・負担金</w:t>
            </w:r>
          </w:p>
          <w:p w14:paraId="49D314ED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・謝礼</w:t>
            </w:r>
          </w:p>
          <w:p w14:paraId="41D6B1F9" w14:textId="77777777" w:rsidR="00A01B4F" w:rsidRDefault="00A01B4F" w:rsidP="00394F9A">
            <w:pPr>
              <w:rPr>
                <w:sz w:val="21"/>
                <w:szCs w:val="21"/>
              </w:rPr>
            </w:pPr>
            <w:r w:rsidRPr="7D84C7A5">
              <w:rPr>
                <w:sz w:val="21"/>
                <w:szCs w:val="21"/>
              </w:rPr>
              <w:t>・消耗品等</w:t>
            </w:r>
          </w:p>
          <w:p w14:paraId="64766A2F" w14:textId="77777777" w:rsidR="00A01B4F" w:rsidRDefault="00A01B4F" w:rsidP="00394F9A">
            <w:pPr>
              <w:rPr>
                <w:color w:val="FF0000"/>
                <w:sz w:val="21"/>
                <w:szCs w:val="21"/>
              </w:rPr>
            </w:pPr>
            <w:r w:rsidRPr="00F0292C">
              <w:rPr>
                <w:sz w:val="21"/>
                <w:szCs w:val="21"/>
              </w:rPr>
              <w:t>・その他市長が認めるもの</w:t>
            </w:r>
          </w:p>
        </w:tc>
        <w:tc>
          <w:tcPr>
            <w:tcW w:w="2544" w:type="dxa"/>
          </w:tcPr>
          <w:p w14:paraId="2DD466EA" w14:textId="77777777" w:rsidR="00A01B4F" w:rsidRDefault="00A01B4F" w:rsidP="00394F9A">
            <w:pPr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（補助率）</w:t>
            </w:r>
          </w:p>
          <w:p w14:paraId="487CF0AE" w14:textId="77777777" w:rsidR="00A01B4F" w:rsidRDefault="00A01B4F" w:rsidP="00394F9A">
            <w:pPr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１０／１０</w:t>
            </w:r>
          </w:p>
          <w:p w14:paraId="7C2A1C99" w14:textId="77777777" w:rsidR="00A01B4F" w:rsidRDefault="00A01B4F" w:rsidP="00394F9A">
            <w:pPr>
              <w:rPr>
                <w:sz w:val="21"/>
                <w:szCs w:val="21"/>
                <w:lang w:eastAsia="zh-TW"/>
              </w:rPr>
            </w:pPr>
          </w:p>
          <w:p w14:paraId="76980E2B" w14:textId="77777777" w:rsidR="00A01B4F" w:rsidRDefault="00A01B4F" w:rsidP="00394F9A">
            <w:pPr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（交付上限額）</w:t>
            </w:r>
          </w:p>
          <w:p w14:paraId="426479BD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3万円</w:t>
            </w:r>
          </w:p>
        </w:tc>
      </w:tr>
      <w:tr w:rsidR="00A01B4F" w14:paraId="3C208AFF" w14:textId="77777777" w:rsidTr="00394F9A">
        <w:tc>
          <w:tcPr>
            <w:tcW w:w="2263" w:type="dxa"/>
          </w:tcPr>
          <w:p w14:paraId="28C414F8" w14:textId="77777777" w:rsidR="00A01B4F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グループ</w:t>
            </w:r>
          </w:p>
        </w:tc>
        <w:tc>
          <w:tcPr>
            <w:tcW w:w="4253" w:type="dxa"/>
            <w:vMerge/>
          </w:tcPr>
          <w:p w14:paraId="05653E7F" w14:textId="77777777" w:rsidR="00A01B4F" w:rsidRDefault="00A01B4F" w:rsidP="00394F9A">
            <w:pPr>
              <w:rPr>
                <w:sz w:val="21"/>
                <w:szCs w:val="21"/>
              </w:rPr>
            </w:pPr>
          </w:p>
        </w:tc>
        <w:tc>
          <w:tcPr>
            <w:tcW w:w="2544" w:type="dxa"/>
          </w:tcPr>
          <w:p w14:paraId="181B3DCB" w14:textId="77777777" w:rsidR="00A01B4F" w:rsidRDefault="00A01B4F" w:rsidP="00394F9A">
            <w:pPr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（補助率）</w:t>
            </w:r>
          </w:p>
          <w:p w14:paraId="681E5C4D" w14:textId="77777777" w:rsidR="00A01B4F" w:rsidRDefault="00A01B4F" w:rsidP="00394F9A">
            <w:pPr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１０／１０</w:t>
            </w:r>
          </w:p>
          <w:p w14:paraId="6FC7E1B8" w14:textId="77777777" w:rsidR="00A01B4F" w:rsidRDefault="00A01B4F" w:rsidP="00394F9A">
            <w:pPr>
              <w:rPr>
                <w:sz w:val="21"/>
                <w:szCs w:val="21"/>
                <w:lang w:eastAsia="zh-TW"/>
              </w:rPr>
            </w:pPr>
          </w:p>
          <w:p w14:paraId="622B3153" w14:textId="77777777" w:rsidR="00A01B4F" w:rsidRDefault="00A01B4F" w:rsidP="00394F9A">
            <w:pPr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（交付上限額）</w:t>
            </w:r>
          </w:p>
          <w:p w14:paraId="2E102322" w14:textId="77777777" w:rsidR="00A01B4F" w:rsidRPr="003A6F4E" w:rsidRDefault="00A01B4F" w:rsidP="00394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１０万円</w:t>
            </w:r>
          </w:p>
        </w:tc>
      </w:tr>
    </w:tbl>
    <w:p w14:paraId="47812297" w14:textId="77777777" w:rsidR="00A01B4F" w:rsidRDefault="00A01B4F" w:rsidP="00A01B4F">
      <w:pPr>
        <w:spacing w:after="0"/>
        <w:rPr>
          <w:sz w:val="21"/>
          <w:szCs w:val="21"/>
        </w:rPr>
      </w:pPr>
    </w:p>
    <w:p w14:paraId="24641CA1" w14:textId="64D04C1E" w:rsidR="00A01B4F" w:rsidRPr="00C12B17" w:rsidRDefault="00A01B4F" w:rsidP="008822CC">
      <w:pPr>
        <w:widowControl/>
        <w:rPr>
          <w:sz w:val="21"/>
          <w:szCs w:val="22"/>
        </w:rPr>
      </w:pPr>
    </w:p>
    <w:sectPr w:rsidR="00A01B4F" w:rsidRPr="00C1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6D18" w14:textId="77777777" w:rsidR="00A31E7E" w:rsidRDefault="00A31E7E" w:rsidP="00CC6C66">
      <w:pPr>
        <w:spacing w:after="0" w:line="240" w:lineRule="auto"/>
      </w:pPr>
      <w:r>
        <w:separator/>
      </w:r>
    </w:p>
  </w:endnote>
  <w:endnote w:type="continuationSeparator" w:id="0">
    <w:p w14:paraId="7BD9311D" w14:textId="77777777" w:rsidR="00A31E7E" w:rsidRDefault="00A31E7E" w:rsidP="00CC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0BFF" w14:textId="77777777" w:rsidR="00A31E7E" w:rsidRDefault="00A31E7E" w:rsidP="00CC6C66">
      <w:pPr>
        <w:spacing w:after="0" w:line="240" w:lineRule="auto"/>
      </w:pPr>
      <w:r>
        <w:separator/>
      </w:r>
    </w:p>
  </w:footnote>
  <w:footnote w:type="continuationSeparator" w:id="0">
    <w:p w14:paraId="68093C02" w14:textId="77777777" w:rsidR="00A31E7E" w:rsidRDefault="00A31E7E" w:rsidP="00CC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9644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E3"/>
    <w:rsid w:val="00061151"/>
    <w:rsid w:val="000F651E"/>
    <w:rsid w:val="001011B8"/>
    <w:rsid w:val="00137175"/>
    <w:rsid w:val="0015049D"/>
    <w:rsid w:val="001A27CD"/>
    <w:rsid w:val="001A521E"/>
    <w:rsid w:val="001B1193"/>
    <w:rsid w:val="00226AD2"/>
    <w:rsid w:val="002F0EE8"/>
    <w:rsid w:val="00300883"/>
    <w:rsid w:val="003C3BDE"/>
    <w:rsid w:val="00475E3F"/>
    <w:rsid w:val="0049725D"/>
    <w:rsid w:val="004C6BBB"/>
    <w:rsid w:val="0054790C"/>
    <w:rsid w:val="0055423C"/>
    <w:rsid w:val="00573DB7"/>
    <w:rsid w:val="00621021"/>
    <w:rsid w:val="00663509"/>
    <w:rsid w:val="00671D3E"/>
    <w:rsid w:val="006C0D70"/>
    <w:rsid w:val="007801E3"/>
    <w:rsid w:val="007F46D9"/>
    <w:rsid w:val="0082543F"/>
    <w:rsid w:val="008822CC"/>
    <w:rsid w:val="008F0282"/>
    <w:rsid w:val="00912C8B"/>
    <w:rsid w:val="009814F5"/>
    <w:rsid w:val="009B090C"/>
    <w:rsid w:val="009F23D3"/>
    <w:rsid w:val="00A01B4F"/>
    <w:rsid w:val="00A169EE"/>
    <w:rsid w:val="00A31E7E"/>
    <w:rsid w:val="00A732A2"/>
    <w:rsid w:val="00BE7DB6"/>
    <w:rsid w:val="00C12B17"/>
    <w:rsid w:val="00CB676D"/>
    <w:rsid w:val="00CC6C66"/>
    <w:rsid w:val="00D414BA"/>
    <w:rsid w:val="00E07DE3"/>
    <w:rsid w:val="00F06F91"/>
    <w:rsid w:val="00F54052"/>
    <w:rsid w:val="00FC0BD1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F6C6C"/>
  <w15:chartTrackingRefBased/>
  <w15:docId w15:val="{C0CD32BA-2007-41E0-B87D-14ED2982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E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1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1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1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1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1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1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1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01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01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01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0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0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0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1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01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01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01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6C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6C66"/>
  </w:style>
  <w:style w:type="paragraph" w:styleId="ad">
    <w:name w:val="footer"/>
    <w:basedOn w:val="a"/>
    <w:link w:val="ae"/>
    <w:uiPriority w:val="99"/>
    <w:unhideWhenUsed/>
    <w:rsid w:val="00CC6C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f5d54-aef7-4002-850a-21943c888a31">
      <Terms xmlns="http://schemas.microsoft.com/office/infopath/2007/PartnerControls"/>
    </lcf76f155ced4ddcb4097134ff3c332f>
    <TaxCatchAll xmlns="43ee01a9-e904-40b6-85c8-48c732d736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1AD60A8C774A4FA1CE2E7860A6A6C3" ma:contentTypeVersion="10" ma:contentTypeDescription="新しいドキュメントを作成します。" ma:contentTypeScope="" ma:versionID="360ae8b590116f8dd55918c36de6e694">
  <xsd:schema xmlns:xsd="http://www.w3.org/2001/XMLSchema" xmlns:xs="http://www.w3.org/2001/XMLSchema" xmlns:p="http://schemas.microsoft.com/office/2006/metadata/properties" xmlns:ns2="44bf5d54-aef7-4002-850a-21943c888a31" xmlns:ns3="43ee01a9-e904-40b6-85c8-48c732d73671" targetNamespace="http://schemas.microsoft.com/office/2006/metadata/properties" ma:root="true" ma:fieldsID="bb119f12d54813c7556e7967e85fafc0" ns2:_="" ns3:_="">
    <xsd:import namespace="44bf5d54-aef7-4002-850a-21943c888a31"/>
    <xsd:import namespace="43ee01a9-e904-40b6-85c8-48c732d7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f5d54-aef7-4002-850a-21943c88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905b578-4c8a-443b-8938-428a743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01a9-e904-40b6-85c8-48c732d73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6725e3-47ef-4e90-93a0-fe30cd0cc4db}" ma:internalName="TaxCatchAll" ma:showField="CatchAllData" ma:web="43ee01a9-e904-40b6-85c8-48c732d7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A56EC-1319-4BE2-AC93-2B92D8ABD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DC355-9863-4550-8F08-8C1907123CCF}">
  <ds:schemaRefs>
    <ds:schemaRef ds:uri="http://schemas.microsoft.com/office/2006/metadata/properties"/>
    <ds:schemaRef ds:uri="http://schemas.microsoft.com/office/infopath/2007/PartnerControls"/>
    <ds:schemaRef ds:uri="44bf5d54-aef7-4002-850a-21943c888a31"/>
    <ds:schemaRef ds:uri="43ee01a9-e904-40b6-85c8-48c732d73671"/>
  </ds:schemaRefs>
</ds:datastoreItem>
</file>

<file path=customXml/itemProps3.xml><?xml version="1.0" encoding="utf-8"?>
<ds:datastoreItem xmlns:ds="http://schemas.openxmlformats.org/officeDocument/2006/customXml" ds:itemID="{3BBE8BC9-6AC3-48D0-9E23-B3D956087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f5d54-aef7-4002-850a-21943c888a31"/>
    <ds:schemaRef ds:uri="43ee01a9-e904-40b6-85c8-48c732d7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嘉福洋平</dc:creator>
  <cp:lastModifiedBy>久保佑介</cp:lastModifiedBy>
  <cp:revision>5</cp:revision>
  <cp:lastPrinted>2026-07-01T02:30:00Z</cp:lastPrinted>
  <dcterms:created xsi:type="dcterms:W3CDTF">2026-07-03T03:11:00Z</dcterms:created>
  <dcterms:modified xsi:type="dcterms:W3CDTF">2026-07-16T05:29:00Z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0x010100491AD60A8C774A4FA1CE2E7860A6A6C3</vt:lpwstr>
  </property>
  <property fmtid="{D5CDD505-2E9C-101B-9397-08002B2CF9AE}" pid="3" name="MediaServiceImageTags">
    <vt:lpwstr/>
  </property>
</Properties>
</file>