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9EC" w:rsidRPr="000948F8" w:rsidRDefault="00047A82">
      <w:pPr>
        <w:rPr>
          <w:b/>
          <w:sz w:val="24"/>
        </w:rPr>
      </w:pPr>
      <w:r w:rsidRPr="000948F8">
        <w:rPr>
          <w:rFonts w:hint="eastAsia"/>
          <w:b/>
          <w:noProof/>
          <w:sz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31F64C6" wp14:editId="4669E276">
                <wp:simplePos x="0" y="0"/>
                <wp:positionH relativeFrom="column">
                  <wp:posOffset>7229475</wp:posOffset>
                </wp:positionH>
                <wp:positionV relativeFrom="paragraph">
                  <wp:posOffset>19050</wp:posOffset>
                </wp:positionV>
                <wp:extent cx="2457450" cy="7334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A82" w:rsidRPr="003B492C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3B492C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A82" w:rsidRPr="00E33561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A06B06" w:rsidRDefault="00A06B06" w:rsidP="00A06B06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衛生管理者</w:t>
                              </w:r>
                            </w:p>
                            <w:p w:rsidR="00047A82" w:rsidRPr="003B492C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bookmarkStart w:id="0" w:name="_GoBack"/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A82" w:rsidRPr="00E33561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A82" w:rsidRPr="00E33561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047A82" w:rsidRPr="00E33561" w:rsidRDefault="00047A82" w:rsidP="00047A82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F64C6" id="グループ化 7" o:spid="_x0000_s1026" style="position:absolute;left:0;text-align:left;margin-left:569.25pt;margin-top:1.5pt;width:193.5pt;height:57.75pt;z-index:25165926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">
                <v:rect id="正方形/長方形 1" o:spid="_x0000_s1027" style="position:absolute;left:95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>
                  <v:textbox>
                    <w:txbxContent>
                      <w:p w:rsidR="00047A82" w:rsidRPr="003B492C" w:rsidRDefault="00047A82" w:rsidP="00047A82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3B492C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" o:spid="_x0000_s1028" style="position:absolute;left:8286;top:95;width:81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>
                  <v:textbox>
                    <w:txbxContent>
                      <w:p w:rsidR="00047A82" w:rsidRPr="00E33561" w:rsidRDefault="00047A82" w:rsidP="00047A8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16478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:rsidR="00A06B06" w:rsidRDefault="00A06B06" w:rsidP="00A06B06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衛生管理者</w:t>
                        </w:r>
                      </w:p>
                      <w:p w:rsidR="00047A82" w:rsidRPr="003B492C" w:rsidRDefault="00047A82" w:rsidP="00047A82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bookmarkStart w:id="1" w:name="_GoBack"/>
                        <w:bookmarkEnd w:id="1"/>
                      </w:p>
                    </w:txbxContent>
                  </v:textbox>
                </v:rect>
                <v:rect id="正方形/長方形 4" o:spid="_x0000_s1030" style="position:absolute;left:95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047A82" w:rsidRPr="00E33561" w:rsidRDefault="00047A82" w:rsidP="00047A8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8286;top:2762;width:8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>
                  <v:textbox>
                    <w:txbxContent>
                      <w:p w:rsidR="00047A82" w:rsidRPr="00E33561" w:rsidRDefault="00047A82" w:rsidP="00047A8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6478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>
                  <v:textbox>
                    <w:txbxContent>
                      <w:p w:rsidR="00047A82" w:rsidRPr="00E33561" w:rsidRDefault="00047A82" w:rsidP="00047A82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3B492C">
        <w:rPr>
          <w:rFonts w:hint="eastAsia"/>
          <w:b/>
          <w:sz w:val="24"/>
        </w:rPr>
        <w:t>調理中及び調理後の温度管理</w:t>
      </w:r>
      <w:r w:rsidRPr="000948F8">
        <w:rPr>
          <w:rFonts w:hint="eastAsia"/>
          <w:b/>
          <w:sz w:val="24"/>
        </w:rPr>
        <w:t>表（例）</w:t>
      </w:r>
    </w:p>
    <w:p w:rsidR="00047A82" w:rsidRPr="000948F8" w:rsidRDefault="00047A82" w:rsidP="000948F8">
      <w:pPr>
        <w:spacing w:line="200" w:lineRule="exact"/>
        <w:rPr>
          <w:sz w:val="16"/>
        </w:rPr>
      </w:pPr>
      <w:r w:rsidRPr="000948F8">
        <w:rPr>
          <w:rFonts w:hint="eastAsia"/>
          <w:sz w:val="16"/>
        </w:rPr>
        <w:t>・加熱調理時に食品の中心温度を記録する。</w:t>
      </w:r>
    </w:p>
    <w:p w:rsidR="00047A82" w:rsidRPr="000948F8" w:rsidRDefault="00047A82" w:rsidP="000948F8">
      <w:pPr>
        <w:spacing w:line="200" w:lineRule="exact"/>
        <w:rPr>
          <w:sz w:val="16"/>
        </w:rPr>
      </w:pPr>
      <w:r w:rsidRPr="000948F8">
        <w:rPr>
          <w:rFonts w:hint="eastAsia"/>
          <w:sz w:val="16"/>
        </w:rPr>
        <w:t>・加熱後、冷却調理時に食品の中心温度を記録する。また、冷却後の保管搬入時刻、保冷庫内温度、</w:t>
      </w:r>
    </w:p>
    <w:p w:rsidR="00047A82" w:rsidRPr="000948F8" w:rsidRDefault="00047A82" w:rsidP="000948F8">
      <w:pPr>
        <w:spacing w:line="200" w:lineRule="exact"/>
        <w:ind w:firstLineChars="100" w:firstLine="160"/>
        <w:rPr>
          <w:sz w:val="16"/>
        </w:rPr>
      </w:pPr>
      <w:r w:rsidRPr="000948F8">
        <w:rPr>
          <w:rFonts w:hint="eastAsia"/>
          <w:sz w:val="16"/>
        </w:rPr>
        <w:t>搬出時刻、和えた時刻、その後の保管搬入時刻、保冷庫内温度、搬出時刻を記録する。</w:t>
      </w:r>
    </w:p>
    <w:p w:rsidR="00047A82" w:rsidRDefault="00047A82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1"/>
        <w:gridCol w:w="1545"/>
        <w:gridCol w:w="857"/>
        <w:gridCol w:w="718"/>
        <w:gridCol w:w="709"/>
        <w:gridCol w:w="708"/>
        <w:gridCol w:w="851"/>
        <w:gridCol w:w="850"/>
        <w:gridCol w:w="851"/>
        <w:gridCol w:w="567"/>
        <w:gridCol w:w="850"/>
        <w:gridCol w:w="697"/>
        <w:gridCol w:w="803"/>
        <w:gridCol w:w="768"/>
        <w:gridCol w:w="851"/>
        <w:gridCol w:w="567"/>
        <w:gridCol w:w="850"/>
        <w:gridCol w:w="719"/>
        <w:gridCol w:w="1066"/>
      </w:tblGrid>
      <w:tr w:rsidR="000948F8" w:rsidTr="000948F8">
        <w:tc>
          <w:tcPr>
            <w:tcW w:w="561" w:type="dxa"/>
            <w:vMerge w:val="restart"/>
            <w:vAlign w:val="center"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月日</w:t>
            </w:r>
          </w:p>
        </w:tc>
        <w:tc>
          <w:tcPr>
            <w:tcW w:w="1545" w:type="dxa"/>
            <w:vMerge w:val="restart"/>
            <w:vAlign w:val="center"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献立名又は食品名</w:t>
            </w:r>
          </w:p>
        </w:tc>
        <w:tc>
          <w:tcPr>
            <w:tcW w:w="3843" w:type="dxa"/>
            <w:gridSpan w:val="5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加熱</w:t>
            </w:r>
          </w:p>
        </w:tc>
        <w:tc>
          <w:tcPr>
            <w:tcW w:w="2268" w:type="dxa"/>
            <w:gridSpan w:val="3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冷却</w:t>
            </w:r>
          </w:p>
        </w:tc>
        <w:tc>
          <w:tcPr>
            <w:tcW w:w="2350" w:type="dxa"/>
            <w:gridSpan w:val="3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保管</w:t>
            </w:r>
          </w:p>
        </w:tc>
        <w:tc>
          <w:tcPr>
            <w:tcW w:w="768" w:type="dxa"/>
            <w:vMerge w:val="restart"/>
            <w:vAlign w:val="center"/>
          </w:tcPr>
          <w:p w:rsidR="000948F8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和えた</w:t>
            </w:r>
          </w:p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時刻</w:t>
            </w:r>
          </w:p>
        </w:tc>
        <w:tc>
          <w:tcPr>
            <w:tcW w:w="2268" w:type="dxa"/>
            <w:gridSpan w:val="3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保管</w:t>
            </w:r>
          </w:p>
        </w:tc>
        <w:tc>
          <w:tcPr>
            <w:tcW w:w="719" w:type="dxa"/>
            <w:vMerge w:val="restart"/>
            <w:vAlign w:val="center"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測定者</w:t>
            </w:r>
          </w:p>
        </w:tc>
        <w:tc>
          <w:tcPr>
            <w:tcW w:w="1066" w:type="dxa"/>
            <w:vMerge w:val="restart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0948F8" w:rsidTr="000948F8">
        <w:tc>
          <w:tcPr>
            <w:tcW w:w="561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7" w:type="dxa"/>
            <w:vMerge w:val="restart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調理開始時刻</w:t>
            </w:r>
          </w:p>
        </w:tc>
        <w:tc>
          <w:tcPr>
            <w:tcW w:w="2135" w:type="dxa"/>
            <w:gridSpan w:val="3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中心温度</w:t>
            </w:r>
            <w:r w:rsidRPr="00195AF2">
              <w:rPr>
                <w:rFonts w:hint="eastAsia"/>
                <w:sz w:val="16"/>
                <w:szCs w:val="16"/>
              </w:rPr>
              <w:t>(</w:t>
            </w:r>
            <w:r w:rsidRPr="00195AF2">
              <w:rPr>
                <w:rFonts w:hint="eastAsia"/>
                <w:sz w:val="16"/>
                <w:szCs w:val="16"/>
              </w:rPr>
              <w:t>℃</w:t>
            </w:r>
            <w:r w:rsidRPr="00195AF2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851" w:type="dxa"/>
            <w:vMerge w:val="restart"/>
            <w:vAlign w:val="center"/>
          </w:tcPr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調理終了</w:t>
            </w:r>
          </w:p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時刻</w:t>
            </w:r>
          </w:p>
        </w:tc>
        <w:tc>
          <w:tcPr>
            <w:tcW w:w="850" w:type="dxa"/>
            <w:vMerge w:val="restart"/>
            <w:vAlign w:val="center"/>
          </w:tcPr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冷却開始</w:t>
            </w:r>
          </w:p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時刻</w:t>
            </w:r>
          </w:p>
        </w:tc>
        <w:tc>
          <w:tcPr>
            <w:tcW w:w="1418" w:type="dxa"/>
            <w:gridSpan w:val="2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冷却終了</w:t>
            </w:r>
          </w:p>
        </w:tc>
        <w:tc>
          <w:tcPr>
            <w:tcW w:w="1547" w:type="dxa"/>
            <w:gridSpan w:val="2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保冷搬入</w:t>
            </w:r>
          </w:p>
        </w:tc>
        <w:tc>
          <w:tcPr>
            <w:tcW w:w="803" w:type="dxa"/>
          </w:tcPr>
          <w:p w:rsidR="000948F8" w:rsidRPr="000948F8" w:rsidRDefault="000948F8" w:rsidP="000948F8">
            <w:pPr>
              <w:spacing w:line="240" w:lineRule="exact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保冷搬出</w:t>
            </w:r>
          </w:p>
        </w:tc>
        <w:tc>
          <w:tcPr>
            <w:tcW w:w="768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2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保冷搬入</w:t>
            </w:r>
          </w:p>
        </w:tc>
        <w:tc>
          <w:tcPr>
            <w:tcW w:w="850" w:type="dxa"/>
          </w:tcPr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保冷搬出</w:t>
            </w:r>
          </w:p>
        </w:tc>
        <w:tc>
          <w:tcPr>
            <w:tcW w:w="719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948F8" w:rsidTr="000948F8">
        <w:tc>
          <w:tcPr>
            <w:tcW w:w="561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7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18" w:type="dxa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ｻﾝﾌﾟﾙ</w:t>
            </w:r>
          </w:p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sz w:val="16"/>
                <w:szCs w:val="16"/>
              </w:rPr>
              <w:t>A</w:t>
            </w:r>
          </w:p>
        </w:tc>
        <w:tc>
          <w:tcPr>
            <w:tcW w:w="709" w:type="dxa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ｻﾝﾌﾟﾙ</w:t>
            </w:r>
            <w:r w:rsidRPr="00195AF2">
              <w:rPr>
                <w:rFonts w:hint="eastAsia"/>
                <w:sz w:val="16"/>
                <w:szCs w:val="16"/>
              </w:rPr>
              <w:t>B</w:t>
            </w:r>
          </w:p>
        </w:tc>
        <w:tc>
          <w:tcPr>
            <w:tcW w:w="708" w:type="dxa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ｻﾝﾌﾟﾙ</w:t>
            </w:r>
            <w:r w:rsidRPr="00195AF2">
              <w:rPr>
                <w:rFonts w:hint="eastAsia"/>
                <w:sz w:val="16"/>
                <w:szCs w:val="16"/>
              </w:rPr>
              <w:t>C</w:t>
            </w:r>
          </w:p>
        </w:tc>
        <w:tc>
          <w:tcPr>
            <w:tcW w:w="851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時刻</w:t>
            </w:r>
          </w:p>
        </w:tc>
        <w:tc>
          <w:tcPr>
            <w:tcW w:w="567" w:type="dxa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品温</w:t>
            </w:r>
          </w:p>
        </w:tc>
        <w:tc>
          <w:tcPr>
            <w:tcW w:w="850" w:type="dxa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搬入時刻</w:t>
            </w:r>
          </w:p>
        </w:tc>
        <w:tc>
          <w:tcPr>
            <w:tcW w:w="697" w:type="dxa"/>
            <w:vAlign w:val="center"/>
          </w:tcPr>
          <w:p w:rsidR="000948F8" w:rsidRPr="00195AF2" w:rsidRDefault="000948F8" w:rsidP="000948F8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品温</w:t>
            </w:r>
          </w:p>
        </w:tc>
        <w:tc>
          <w:tcPr>
            <w:tcW w:w="803" w:type="dxa"/>
            <w:vAlign w:val="center"/>
          </w:tcPr>
          <w:p w:rsidR="000948F8" w:rsidRPr="000948F8" w:rsidRDefault="000948F8" w:rsidP="000948F8">
            <w:pPr>
              <w:spacing w:line="240" w:lineRule="exact"/>
              <w:jc w:val="center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搬出時刻</w:t>
            </w:r>
          </w:p>
        </w:tc>
        <w:tc>
          <w:tcPr>
            <w:tcW w:w="768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0948F8" w:rsidRPr="000948F8" w:rsidRDefault="000948F8" w:rsidP="000948F8">
            <w:pPr>
              <w:spacing w:line="240" w:lineRule="exact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搬入時刻</w:t>
            </w:r>
          </w:p>
        </w:tc>
        <w:tc>
          <w:tcPr>
            <w:tcW w:w="567" w:type="dxa"/>
            <w:vAlign w:val="center"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  <w:r w:rsidRPr="00195AF2">
              <w:rPr>
                <w:rFonts w:hint="eastAsia"/>
                <w:sz w:val="16"/>
                <w:szCs w:val="16"/>
              </w:rPr>
              <w:t>品温</w:t>
            </w:r>
          </w:p>
        </w:tc>
        <w:tc>
          <w:tcPr>
            <w:tcW w:w="850" w:type="dxa"/>
            <w:vAlign w:val="center"/>
          </w:tcPr>
          <w:p w:rsidR="000948F8" w:rsidRPr="000948F8" w:rsidRDefault="000948F8" w:rsidP="000948F8">
            <w:pPr>
              <w:spacing w:line="240" w:lineRule="exact"/>
              <w:rPr>
                <w:sz w:val="14"/>
                <w:szCs w:val="16"/>
              </w:rPr>
            </w:pPr>
            <w:r w:rsidRPr="000948F8">
              <w:rPr>
                <w:rFonts w:hint="eastAsia"/>
                <w:sz w:val="14"/>
                <w:szCs w:val="16"/>
              </w:rPr>
              <w:t>搬出時刻</w:t>
            </w:r>
          </w:p>
        </w:tc>
        <w:tc>
          <w:tcPr>
            <w:tcW w:w="719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66" w:type="dxa"/>
            <w:vMerge/>
          </w:tcPr>
          <w:p w:rsidR="000948F8" w:rsidRPr="00195AF2" w:rsidRDefault="000948F8" w:rsidP="000948F8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  <w:tr w:rsidR="000948F8" w:rsidTr="000948F8">
        <w:tc>
          <w:tcPr>
            <w:tcW w:w="561" w:type="dxa"/>
          </w:tcPr>
          <w:p w:rsidR="000948F8" w:rsidRDefault="000948F8" w:rsidP="000948F8"/>
        </w:tc>
        <w:tc>
          <w:tcPr>
            <w:tcW w:w="1545" w:type="dxa"/>
          </w:tcPr>
          <w:p w:rsidR="000948F8" w:rsidRDefault="000948F8" w:rsidP="000948F8"/>
        </w:tc>
        <w:tc>
          <w:tcPr>
            <w:tcW w:w="857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9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708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69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03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68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851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567" w:type="dxa"/>
          </w:tcPr>
          <w:p w:rsidR="000948F8" w:rsidRPr="000948F8" w:rsidRDefault="000948F8" w:rsidP="000948F8">
            <w:pPr>
              <w:jc w:val="right"/>
              <w:rPr>
                <w:sz w:val="14"/>
              </w:rPr>
            </w:pPr>
            <w:r w:rsidRPr="000948F8">
              <w:rPr>
                <w:rFonts w:hint="eastAsia"/>
                <w:sz w:val="14"/>
              </w:rPr>
              <w:t>℃</w:t>
            </w:r>
          </w:p>
        </w:tc>
        <w:tc>
          <w:tcPr>
            <w:tcW w:w="850" w:type="dxa"/>
          </w:tcPr>
          <w:p w:rsidR="000948F8" w:rsidRDefault="000948F8" w:rsidP="000948F8">
            <w:r>
              <w:rPr>
                <w:rFonts w:hint="eastAsia"/>
              </w:rPr>
              <w:t xml:space="preserve">　：</w:t>
            </w:r>
          </w:p>
        </w:tc>
        <w:tc>
          <w:tcPr>
            <w:tcW w:w="719" w:type="dxa"/>
          </w:tcPr>
          <w:p w:rsidR="000948F8" w:rsidRDefault="000948F8" w:rsidP="000948F8"/>
        </w:tc>
        <w:tc>
          <w:tcPr>
            <w:tcW w:w="1066" w:type="dxa"/>
          </w:tcPr>
          <w:p w:rsidR="000948F8" w:rsidRDefault="000948F8" w:rsidP="000948F8"/>
        </w:tc>
      </w:tr>
    </w:tbl>
    <w:p w:rsidR="00047A82" w:rsidRDefault="00047A82"/>
    <w:sectPr w:rsidR="00047A82" w:rsidSect="00047A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DF" w:rsidRDefault="00340ADF" w:rsidP="00340ADF">
      <w:r>
        <w:separator/>
      </w:r>
    </w:p>
  </w:endnote>
  <w:endnote w:type="continuationSeparator" w:id="0">
    <w:p w:rsidR="00340ADF" w:rsidRDefault="00340ADF" w:rsidP="0034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DF" w:rsidRDefault="00340ADF" w:rsidP="00340ADF">
      <w:r>
        <w:separator/>
      </w:r>
    </w:p>
  </w:footnote>
  <w:footnote w:type="continuationSeparator" w:id="0">
    <w:p w:rsidR="00340ADF" w:rsidRDefault="00340ADF" w:rsidP="00340A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A82"/>
    <w:rsid w:val="00047A82"/>
    <w:rsid w:val="000948F8"/>
    <w:rsid w:val="001129EC"/>
    <w:rsid w:val="00195AF2"/>
    <w:rsid w:val="00340ADF"/>
    <w:rsid w:val="003B492C"/>
    <w:rsid w:val="00A0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909191-B4B6-459D-B661-AFBEB0CB5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0A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0ADF"/>
  </w:style>
  <w:style w:type="paragraph" w:styleId="a6">
    <w:name w:val="footer"/>
    <w:basedOn w:val="a"/>
    <w:link w:val="a7"/>
    <w:uiPriority w:val="99"/>
    <w:unhideWhenUsed/>
    <w:rsid w:val="00340A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5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5</cp:revision>
  <dcterms:created xsi:type="dcterms:W3CDTF">2017-01-11T02:58:00Z</dcterms:created>
  <dcterms:modified xsi:type="dcterms:W3CDTF">2020-07-31T01:22:00Z</dcterms:modified>
</cp:coreProperties>
</file>