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45" w:rsidRDefault="00E94A3F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>様式第６号（第１０条第６号関係）</w:t>
      </w:r>
      <w:bookmarkStart w:id="0" w:name="_GoBack"/>
      <w:bookmarkEnd w:id="0"/>
    </w:p>
    <w:p w:rsidR="00A13491" w:rsidRDefault="00A13491">
      <w:pPr>
        <w:wordWrap w:val="0"/>
        <w:autoSpaceDE w:val="0"/>
        <w:autoSpaceDN w:val="0"/>
        <w:rPr>
          <w:rFonts w:ascii="ＭＳ 明朝" w:cs="ＭＳ 明朝"/>
        </w:rPr>
      </w:pPr>
    </w:p>
    <w:p w:rsidR="00A13491" w:rsidRDefault="00A13491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100"/>
        </w:rPr>
        <w:t>営業許可書紛失</w:t>
      </w:r>
      <w:r>
        <w:rPr>
          <w:rFonts w:ascii="ＭＳ 明朝" w:cs="ＭＳ 明朝" w:hint="eastAsia"/>
        </w:rPr>
        <w:t>届</w:t>
      </w: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p w:rsidR="00A13491" w:rsidRDefault="00A1349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佐世保市保健所長　　　　様</w:t>
      </w: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p w:rsidR="00A13491" w:rsidRDefault="00A1349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届出者　</w:t>
      </w:r>
      <w:r>
        <w:rPr>
          <w:rFonts w:ascii="ＭＳ 明朝" w:cs="ＭＳ 明朝" w:hint="eastAsia"/>
          <w:spacing w:val="200"/>
        </w:rPr>
        <w:t>住</w:t>
      </w:r>
      <w:r>
        <w:rPr>
          <w:rFonts w:ascii="ＭＳ 明朝" w:cs="ＭＳ 明朝" w:hint="eastAsia"/>
        </w:rPr>
        <w:t xml:space="preserve">所　　　　　　　　　　　　　　　</w:t>
      </w:r>
    </w:p>
    <w:p w:rsidR="00A13491" w:rsidRDefault="00A1349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/>
        </w:rPr>
        <w:t xml:space="preserve"> (</w:t>
      </w:r>
      <w:r>
        <w:rPr>
          <w:rFonts w:ascii="ＭＳ 明朝" w:cs="ＭＳ 明朝" w:hint="eastAsia"/>
        </w:rPr>
        <w:t>営業者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電話番号　　　　　　　　　　　　　　　</w:t>
      </w:r>
    </w:p>
    <w:p w:rsidR="00A13491" w:rsidRDefault="00A1349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00"/>
        </w:rPr>
        <w:t>氏</w:t>
      </w:r>
      <w:r>
        <w:rPr>
          <w:rFonts w:ascii="ＭＳ 明朝" w:cs="ＭＳ 明朝" w:hint="eastAsia"/>
        </w:rPr>
        <w:t xml:space="preserve">名　　　　　　　　　　　　</w:t>
      </w:r>
      <w:r w:rsidR="002C1C08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655"/>
        <w:gridCol w:w="3675"/>
      </w:tblGrid>
      <w:tr w:rsidR="00A13491">
        <w:trPr>
          <w:cantSplit/>
          <w:trHeight w:val="658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491" w:rsidRDefault="005D7E5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65405</wp:posOffset>
                      </wp:positionV>
                      <wp:extent cx="2321560" cy="314960"/>
                      <wp:effectExtent l="0" t="0" r="21590" b="279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1560" cy="314960"/>
                                <a:chOff x="6561" y="6105"/>
                                <a:chExt cx="3656" cy="49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1" y="6105"/>
                                  <a:ext cx="126" cy="482"/>
                                </a:xfrm>
                                <a:prstGeom prst="leftBracket">
                                  <a:avLst>
                                    <a:gd name="adj" fmla="val 16638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101" y="6119"/>
                                  <a:ext cx="116" cy="482"/>
                                </a:xfrm>
                                <a:prstGeom prst="leftBracket">
                                  <a:avLst>
                                    <a:gd name="adj" fmla="val 20775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54C02" id="Group 2" o:spid="_x0000_s1026" style="position:absolute;left:0;text-align:left;margin-left:235.5pt;margin-top:5.15pt;width:182.8pt;height:24.8pt;z-index:251658240" coordorigin="6561,6105" coordsize="365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61;top:6105;width:12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" adj="9395"/>
                      <v:shape id="AutoShape 4" o:spid="_x0000_s1028" type="#_x0000_t85" style="position:absolute;left:10101;top:6119;width:116;height:4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" adj="10800"/>
                    </v:group>
                  </w:pict>
                </mc:Fallback>
              </mc:AlternateContent>
            </w:r>
            <w:r w:rsidR="00A13491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491" w:rsidRDefault="009902D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法人にあっ</w:t>
            </w:r>
            <w:r w:rsidR="00A13491">
              <w:rPr>
                <w:rFonts w:ascii="ＭＳ 明朝" w:cs="ＭＳ 明朝" w:hint="eastAsia"/>
              </w:rPr>
              <w:t>ては、その名称、主たる事務所の所在地及び代表者の氏名</w:t>
            </w:r>
          </w:p>
        </w:tc>
      </w:tr>
      <w:tr w:rsidR="00A13491">
        <w:trPr>
          <w:cantSplit/>
          <w:trHeight w:val="870"/>
        </w:trPr>
        <w:tc>
          <w:tcPr>
            <w:tcW w:w="8505" w:type="dxa"/>
            <w:gridSpan w:val="3"/>
            <w:tcBorders>
              <w:top w:val="nil"/>
              <w:left w:val="nil"/>
              <w:right w:val="nil"/>
            </w:tcBorders>
          </w:tcPr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営業許可書を紛失したので、佐世保市食品衛生に関する規則第</w:t>
            </w: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>条第</w:t>
            </w: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>項の規定により、次のとおり届け出ます。</w:t>
            </w:r>
          </w:p>
        </w:tc>
      </w:tr>
      <w:tr w:rsidR="00A13491">
        <w:trPr>
          <w:cantSplit/>
          <w:trHeight w:val="600"/>
        </w:trPr>
        <w:tc>
          <w:tcPr>
            <w:tcW w:w="2175" w:type="dxa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営業所所在地</w:t>
            </w:r>
          </w:p>
          <w:p w:rsidR="00A13491" w:rsidRDefault="00A13491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電話番号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6330" w:type="dxa"/>
            <w:gridSpan w:val="2"/>
          </w:tcPr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spacing w:val="420"/>
              </w:rPr>
              <w:t xml:space="preserve">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電話番号</w:t>
            </w:r>
            <w:r>
              <w:rPr>
                <w:rFonts w:ascii="ＭＳ 明朝" w:cs="ＭＳ 明朝"/>
              </w:rPr>
              <w:t>)</w:t>
            </w:r>
          </w:p>
        </w:tc>
      </w:tr>
      <w:tr w:rsidR="00A13491">
        <w:trPr>
          <w:cantSplit/>
          <w:trHeight w:val="600"/>
        </w:trPr>
        <w:tc>
          <w:tcPr>
            <w:tcW w:w="2175" w:type="dxa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営業所の名称等</w:t>
            </w:r>
          </w:p>
        </w:tc>
        <w:tc>
          <w:tcPr>
            <w:tcW w:w="6330" w:type="dxa"/>
            <w:gridSpan w:val="2"/>
          </w:tcPr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A13491">
        <w:trPr>
          <w:cantSplit/>
          <w:trHeight w:val="600"/>
        </w:trPr>
        <w:tc>
          <w:tcPr>
            <w:tcW w:w="2175" w:type="dxa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営業の種類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種別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6330" w:type="dxa"/>
            <w:gridSpan w:val="2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</w:t>
            </w:r>
            <w:r>
              <w:rPr>
                <w:rFonts w:ascii="ＭＳ 明朝" w:cs="ＭＳ 明朝" w:hint="eastAsia"/>
                <w:spacing w:val="420"/>
              </w:rPr>
              <w:t xml:space="preserve">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　　　　　　　</w:t>
            </w:r>
            <w:r>
              <w:rPr>
                <w:rFonts w:ascii="ＭＳ 明朝" w:cs="ＭＳ 明朝"/>
              </w:rPr>
              <w:t>)</w:t>
            </w:r>
          </w:p>
        </w:tc>
      </w:tr>
      <w:tr w:rsidR="00A13491">
        <w:trPr>
          <w:cantSplit/>
          <w:trHeight w:val="600"/>
        </w:trPr>
        <w:tc>
          <w:tcPr>
            <w:tcW w:w="2175" w:type="dxa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許可番号</w:t>
            </w:r>
          </w:p>
        </w:tc>
        <w:tc>
          <w:tcPr>
            <w:tcW w:w="6330" w:type="dxa"/>
            <w:gridSpan w:val="2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　　　　　号</w:t>
            </w:r>
          </w:p>
        </w:tc>
      </w:tr>
      <w:tr w:rsidR="00A13491">
        <w:trPr>
          <w:cantSplit/>
          <w:trHeight w:val="1334"/>
        </w:trPr>
        <w:tc>
          <w:tcPr>
            <w:tcW w:w="2175" w:type="dxa"/>
            <w:vAlign w:val="center"/>
          </w:tcPr>
          <w:p w:rsidR="00A13491" w:rsidRDefault="00A1349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6330" w:type="dxa"/>
            <w:gridSpan w:val="2"/>
          </w:tcPr>
          <w:p w:rsidR="00A13491" w:rsidRDefault="00A13491" w:rsidP="0014379E">
            <w:pPr>
              <w:wordWrap w:val="0"/>
              <w:autoSpaceDE w:val="0"/>
              <w:autoSpaceDN w:val="0"/>
              <w:ind w:left="141"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営業者が死亡</w:t>
            </w:r>
            <w:r>
              <w:rPr>
                <w:rFonts w:ascii="ＭＳ 明朝" w:cs="ＭＳ 明朝"/>
              </w:rPr>
              <w:t>(</w:t>
            </w:r>
            <w:r w:rsidR="009902DE">
              <w:rPr>
                <w:rFonts w:ascii="ＭＳ 明朝" w:cs="ＭＳ 明朝" w:hint="eastAsia"/>
              </w:rPr>
              <w:t>法人にあっ</w:t>
            </w:r>
            <w:r>
              <w:rPr>
                <w:rFonts w:ascii="ＭＳ 明朝" w:cs="ＭＳ 明朝" w:hint="eastAsia"/>
              </w:rPr>
              <w:t>ては解散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した場合は、戸籍法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昭和</w:t>
            </w:r>
            <w:r>
              <w:rPr>
                <w:rFonts w:ascii="ＭＳ 明朝" w:cs="ＭＳ 明朝"/>
              </w:rPr>
              <w:t>22</w:t>
            </w:r>
            <w:r>
              <w:rPr>
                <w:rFonts w:ascii="ＭＳ 明朝" w:cs="ＭＳ 明朝" w:hint="eastAsia"/>
              </w:rPr>
              <w:t>年法律第</w:t>
            </w:r>
            <w:r>
              <w:rPr>
                <w:rFonts w:ascii="ＭＳ 明朝" w:cs="ＭＳ 明朝"/>
              </w:rPr>
              <w:t>224</w:t>
            </w:r>
            <w:r>
              <w:rPr>
                <w:rFonts w:ascii="ＭＳ 明朝" w:cs="ＭＳ 明朝" w:hint="eastAsia"/>
              </w:rPr>
              <w:t>号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第</w:t>
            </w:r>
            <w:r>
              <w:rPr>
                <w:rFonts w:ascii="ＭＳ 明朝" w:cs="ＭＳ 明朝"/>
              </w:rPr>
              <w:t>87</w:t>
            </w:r>
            <w:r>
              <w:rPr>
                <w:rFonts w:ascii="ＭＳ 明朝" w:cs="ＭＳ 明朝" w:hint="eastAsia"/>
              </w:rPr>
              <w:t>条に規定する届出義務者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法人の解散の場合は清算人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がその届出を行うこと</w:t>
            </w:r>
          </w:p>
        </w:tc>
      </w:tr>
    </w:tbl>
    <w:p w:rsidR="00A13491" w:rsidRDefault="00A13491">
      <w:pPr>
        <w:wordWrap w:val="0"/>
        <w:autoSpaceDE w:val="0"/>
        <w:autoSpaceDN w:val="0"/>
        <w:rPr>
          <w:rFonts w:ascii="ＭＳ 明朝" w:cs="Times New Roman"/>
        </w:rPr>
      </w:pPr>
    </w:p>
    <w:sectPr w:rsidR="00A1349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8F" w:rsidRDefault="00B565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658F" w:rsidRDefault="00B565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8F" w:rsidRDefault="00B565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658F" w:rsidRDefault="00B565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1"/>
    <w:rsid w:val="00074493"/>
    <w:rsid w:val="00094543"/>
    <w:rsid w:val="001032A5"/>
    <w:rsid w:val="0014379E"/>
    <w:rsid w:val="002271E1"/>
    <w:rsid w:val="002C1C08"/>
    <w:rsid w:val="00377160"/>
    <w:rsid w:val="003A07D1"/>
    <w:rsid w:val="005D7E52"/>
    <w:rsid w:val="00797831"/>
    <w:rsid w:val="008115E4"/>
    <w:rsid w:val="009902DE"/>
    <w:rsid w:val="009B29B3"/>
    <w:rsid w:val="00A13491"/>
    <w:rsid w:val="00B5658F"/>
    <w:rsid w:val="00BE6E40"/>
    <w:rsid w:val="00D20E45"/>
    <w:rsid w:val="00DC507A"/>
    <w:rsid w:val="00DD38A1"/>
    <w:rsid w:val="00E94A3F"/>
    <w:rsid w:val="00E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CDD03-1EDA-4CD1-A3C0-034A959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4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織田和紀</cp:lastModifiedBy>
  <cp:revision>5</cp:revision>
  <dcterms:created xsi:type="dcterms:W3CDTF">2021-05-17T06:03:00Z</dcterms:created>
  <dcterms:modified xsi:type="dcterms:W3CDTF">2021-05-24T01:16:00Z</dcterms:modified>
  <cp:category>_x000d_</cp:category>
</cp:coreProperties>
</file>