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</w:t>
      </w:r>
      <w:r w:rsidR="006A1504">
        <w:rPr>
          <w:rFonts w:hint="eastAsia"/>
        </w:rPr>
        <w:t>９</w:t>
      </w:r>
      <w:r>
        <w:rPr>
          <w:rFonts w:hint="eastAsia"/>
        </w:rPr>
        <w:t>号様式</w:t>
      </w:r>
      <w:r w:rsidR="008F1379">
        <w:rPr>
          <w:rFonts w:hint="eastAsia"/>
        </w:rPr>
        <w:t>（第１０条関係）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</w:t>
      </w:r>
      <w:r w:rsidR="006A150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A150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7120" w:rsidRDefault="008F1379" w:rsidP="00417120">
      <w:pPr>
        <w:jc w:val="left"/>
      </w:pPr>
      <w:r>
        <w:rPr>
          <w:rFonts w:hint="eastAsia"/>
        </w:rPr>
        <w:t>佐世保市長</w:t>
      </w:r>
      <w:r w:rsidR="0041712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41712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97"/>
        <w:gridCol w:w="42"/>
        <w:gridCol w:w="88"/>
        <w:gridCol w:w="10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5F0B66">
        <w:trPr>
          <w:trHeight w:val="427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5F0B66">
        <w:trPr>
          <w:trHeight w:val="390"/>
        </w:trPr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 w:rsidP="009A14C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2069AE" w:rsidRPr="009A14CA">
              <w:rPr>
                <w:rFonts w:asciiTheme="minorEastAsia" w:hAnsiTheme="minorEastAsia" w:hint="eastAsia"/>
              </w:rPr>
              <w:t>障害者総合支援法施行規則第34条の28</w:t>
            </w:r>
            <w:r w:rsidR="009A14CA" w:rsidRPr="009A14CA">
              <w:rPr>
                <w:rFonts w:asciiTheme="minorEastAsia" w:hAnsiTheme="minorEastAsia" w:hint="eastAsia"/>
              </w:rPr>
              <w:t>及び</w:t>
            </w:r>
            <w:r w:rsidR="002069AE" w:rsidRPr="009A14CA">
              <w:rPr>
                <w:rFonts w:asciiTheme="minorEastAsia" w:hAnsiTheme="minorEastAsia" w:hint="eastAsia"/>
              </w:rPr>
              <w:t>第34条の62第</w:t>
            </w:r>
            <w:r w:rsidR="009A14CA" w:rsidRPr="009A14CA">
              <w:rPr>
                <w:rFonts w:asciiTheme="minorEastAsia" w:hAnsiTheme="minorEastAsia" w:hint="eastAsia"/>
              </w:rPr>
              <w:t>1</w:t>
            </w:r>
            <w:r w:rsidR="002069AE" w:rsidRPr="009A14CA">
              <w:rPr>
                <w:rFonts w:asciiTheme="minorEastAsia" w:hAnsiTheme="minorEastAsia" w:hint="eastAsia"/>
              </w:rPr>
              <w:t>項第2号から第4号に基づく届出事項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295" w:type="dxa"/>
            <w:gridSpan w:val="27"/>
          </w:tcPr>
          <w:p w:rsidR="008D1832" w:rsidRDefault="008D1832" w:rsidP="006D593B">
            <w:pPr>
              <w:jc w:val="left"/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518" w:type="dxa"/>
            <w:gridSpan w:val="20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5F0B66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295" w:type="dxa"/>
            <w:gridSpan w:val="27"/>
          </w:tcPr>
          <w:p w:rsidR="00286054" w:rsidRDefault="00286054" w:rsidP="006D593B">
            <w:pPr>
              <w:jc w:val="left"/>
            </w:pPr>
          </w:p>
        </w:tc>
        <w:tc>
          <w:tcPr>
            <w:tcW w:w="2518" w:type="dxa"/>
            <w:gridSpan w:val="20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8D250E" w:rsidRDefault="008D250E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区分変更前の行政機関名称、担当部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8D250E">
              <w:rPr>
                <w:rFonts w:hint="eastAsia"/>
                <w:sz w:val="20"/>
                <w:szCs w:val="20"/>
              </w:rPr>
              <w:t>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AE239B" w:rsidRPr="008D250E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8D250E" w:rsidRDefault="00AE239B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区分変更後</w:t>
            </w:r>
            <w:r w:rsidR="008D250E" w:rsidRP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D7220" w:rsidRPr="006B1DD1" w:rsidRDefault="009D7220" w:rsidP="00E91AB5">
      <w:pPr>
        <w:jc w:val="left"/>
      </w:pPr>
      <w:bookmarkStart w:id="0" w:name="_GoBack"/>
      <w:bookmarkEnd w:id="0"/>
    </w:p>
    <w:sectPr w:rsidR="009D7220" w:rsidRPr="006B1DD1" w:rsidSect="00E91AB5">
      <w:pgSz w:w="11906" w:h="16838" w:code="9"/>
      <w:pgMar w:top="1134" w:right="1701" w:bottom="96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69A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0B66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A1504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1379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A14CA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198E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B5668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91AB5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openxmlformats.org/package/2006/metadata/core-properties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71c779cb-997c-4581-b3a6-b6a4a56914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25A69-A5BF-4ABA-AA4B-20FE783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波木則之</cp:lastModifiedBy>
  <cp:revision>2</cp:revision>
  <cp:lastPrinted>2019-04-17T06:27:00Z</cp:lastPrinted>
  <dcterms:created xsi:type="dcterms:W3CDTF">2019-06-06T03:25:00Z</dcterms:created>
  <dcterms:modified xsi:type="dcterms:W3CDTF">2019-06-06T03:25:00Z</dcterms:modified>
</cp:coreProperties>
</file>