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0C0B" w14:textId="6A462DA9" w:rsidR="004D3B65" w:rsidRDefault="004D3B65">
      <w:pPr>
        <w:rPr>
          <w:rFonts w:ascii="Meiryo UI" w:eastAsia="Meiryo UI" w:hAnsi="Meiryo UI"/>
          <w:sz w:val="28"/>
          <w:szCs w:val="32"/>
        </w:rPr>
      </w:pPr>
      <w:r>
        <w:rPr>
          <w:rFonts w:ascii="Meiryo UI" w:eastAsia="Meiryo UI" w:hAnsi="Meiryo UI" w:hint="eastAsia"/>
          <w:noProof/>
          <w:sz w:val="28"/>
          <w:szCs w:val="32"/>
        </w:rPr>
        <mc:AlternateContent>
          <mc:Choice Requires="wps">
            <w:drawing>
              <wp:anchor distT="0" distB="0" distL="114300" distR="114300" simplePos="0" relativeHeight="251655680" behindDoc="0" locked="0" layoutInCell="1" allowOverlap="1" wp14:anchorId="15E369F2" wp14:editId="2152A555">
                <wp:simplePos x="0" y="0"/>
                <wp:positionH relativeFrom="column">
                  <wp:posOffset>4916805</wp:posOffset>
                </wp:positionH>
                <wp:positionV relativeFrom="paragraph">
                  <wp:posOffset>-736600</wp:posOffset>
                </wp:positionV>
                <wp:extent cx="1552575" cy="504825"/>
                <wp:effectExtent l="0" t="0" r="28575" b="28575"/>
                <wp:wrapNone/>
                <wp:docPr id="1656239067"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2CC3A12" w14:textId="104510A1" w:rsidR="004D3B65" w:rsidRPr="004D3B65" w:rsidRDefault="004D3B65" w:rsidP="004D3B65">
                            <w:pPr>
                              <w:jc w:val="center"/>
                              <w:rPr>
                                <w:rFonts w:ascii="Meiryo UI" w:eastAsia="Meiryo UI" w:hAnsi="Meiryo UI"/>
                                <w:sz w:val="28"/>
                                <w:szCs w:val="28"/>
                              </w:rPr>
                            </w:pPr>
                            <w:r w:rsidRPr="004D3B65">
                              <w:rPr>
                                <w:rFonts w:ascii="Meiryo UI" w:eastAsia="Meiryo UI" w:hAnsi="Meiryo UI" w:hint="eastAsia"/>
                                <w:sz w:val="28"/>
                                <w:szCs w:val="28"/>
                              </w:rPr>
                              <w:t>令和7年</w:t>
                            </w:r>
                            <w:r w:rsidR="00E83F44">
                              <w:rPr>
                                <w:rFonts w:ascii="Meiryo UI" w:eastAsia="Meiryo UI" w:hAnsi="Meiryo UI" w:hint="eastAsia"/>
                                <w:sz w:val="28"/>
                                <w:szCs w:val="28"/>
                              </w:rPr>
                              <w:t>7</w:t>
                            </w:r>
                            <w:r w:rsidRPr="004D3B65">
                              <w:rPr>
                                <w:rFonts w:ascii="Meiryo UI" w:eastAsia="Meiryo UI" w:hAnsi="Meiryo UI" w:hint="eastAsia"/>
                                <w:sz w:val="28"/>
                                <w:szCs w:val="2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369F2" id="正方形/長方形 2" o:spid="_x0000_s1026" style="position:absolute;margin-left:387.15pt;margin-top:-58pt;width:122.2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" fillcolor="white [3201]" strokecolor="black [3200]">
                <v:textbox>
                  <w:txbxContent>
                    <w:p w14:paraId="42CC3A12" w14:textId="104510A1" w:rsidR="004D3B65" w:rsidRPr="004D3B65" w:rsidRDefault="004D3B65" w:rsidP="004D3B65">
                      <w:pPr>
                        <w:jc w:val="center"/>
                        <w:rPr>
                          <w:rFonts w:ascii="Meiryo UI" w:eastAsia="Meiryo UI" w:hAnsi="Meiryo UI"/>
                          <w:sz w:val="28"/>
                          <w:szCs w:val="28"/>
                        </w:rPr>
                      </w:pPr>
                      <w:r w:rsidRPr="004D3B65">
                        <w:rPr>
                          <w:rFonts w:ascii="Meiryo UI" w:eastAsia="Meiryo UI" w:hAnsi="Meiryo UI" w:hint="eastAsia"/>
                          <w:sz w:val="28"/>
                          <w:szCs w:val="28"/>
                        </w:rPr>
                        <w:t>令和7年</w:t>
                      </w:r>
                      <w:r w:rsidR="00E83F44">
                        <w:rPr>
                          <w:rFonts w:ascii="Meiryo UI" w:eastAsia="Meiryo UI" w:hAnsi="Meiryo UI" w:hint="eastAsia"/>
                          <w:sz w:val="28"/>
                          <w:szCs w:val="28"/>
                        </w:rPr>
                        <w:t>7</w:t>
                      </w:r>
                      <w:r w:rsidRPr="004D3B65">
                        <w:rPr>
                          <w:rFonts w:ascii="Meiryo UI" w:eastAsia="Meiryo UI" w:hAnsi="Meiryo UI" w:hint="eastAsia"/>
                          <w:sz w:val="28"/>
                          <w:szCs w:val="28"/>
                        </w:rPr>
                        <w:t>月</w:t>
                      </w:r>
                    </w:p>
                  </w:txbxContent>
                </v:textbox>
              </v:rect>
            </w:pict>
          </mc:Fallback>
        </mc:AlternateContent>
      </w:r>
    </w:p>
    <w:p w14:paraId="7DD89DFD" w14:textId="6A014ADC" w:rsidR="00CA2975" w:rsidRDefault="00CA2975">
      <w:pPr>
        <w:rPr>
          <w:rFonts w:ascii="Meiryo UI" w:eastAsia="Meiryo UI" w:hAnsi="Meiryo UI"/>
          <w:sz w:val="28"/>
          <w:szCs w:val="32"/>
        </w:rPr>
      </w:pPr>
    </w:p>
    <w:p w14:paraId="499D6047" w14:textId="57ACB5C3" w:rsidR="00182278" w:rsidRPr="004D3B65" w:rsidRDefault="00182278">
      <w:pPr>
        <w:rPr>
          <w:rFonts w:ascii="Meiryo UI" w:eastAsia="Meiryo UI" w:hAnsi="Meiryo UI"/>
          <w:sz w:val="28"/>
          <w:szCs w:val="32"/>
        </w:rPr>
      </w:pPr>
    </w:p>
    <w:p w14:paraId="66E70CB2" w14:textId="598BD90D" w:rsidR="00CA2975" w:rsidRPr="004D3B65" w:rsidRDefault="00CA2975">
      <w:pPr>
        <w:rPr>
          <w:rFonts w:ascii="Meiryo UI" w:eastAsia="Meiryo UI" w:hAnsi="Meiryo UI"/>
          <w:sz w:val="28"/>
          <w:szCs w:val="32"/>
        </w:rPr>
      </w:pPr>
    </w:p>
    <w:p w14:paraId="6B2C8491" w14:textId="4EA1B8C8" w:rsidR="004F5737" w:rsidRDefault="001F6470" w:rsidP="00CA2975">
      <w:pPr>
        <w:jc w:val="center"/>
        <w:rPr>
          <w:rFonts w:ascii="Meiryo UI" w:eastAsia="Meiryo UI" w:hAnsi="Meiryo UI"/>
          <w:sz w:val="48"/>
          <w:szCs w:val="52"/>
        </w:rPr>
      </w:pPr>
      <w:r w:rsidRPr="001F6470">
        <w:rPr>
          <w:rFonts w:ascii="Meiryo UI" w:eastAsia="Meiryo UI" w:hAnsi="Meiryo UI"/>
          <w:noProof/>
          <w:sz w:val="28"/>
          <w:szCs w:val="32"/>
        </w:rPr>
        <w:drawing>
          <wp:anchor distT="0" distB="0" distL="114300" distR="114300" simplePos="0" relativeHeight="251761664" behindDoc="0" locked="0" layoutInCell="1" allowOverlap="1" wp14:anchorId="7EF55361" wp14:editId="013D6DF0">
            <wp:simplePos x="0" y="0"/>
            <wp:positionH relativeFrom="column">
              <wp:posOffset>2279618</wp:posOffset>
            </wp:positionH>
            <wp:positionV relativeFrom="paragraph">
              <wp:posOffset>47118</wp:posOffset>
            </wp:positionV>
            <wp:extent cx="1859280" cy="522605"/>
            <wp:effectExtent l="0" t="0" r="7620" b="0"/>
            <wp:wrapNone/>
            <wp:docPr id="115220126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522605"/>
                    </a:xfrm>
                    <a:prstGeom prst="rect">
                      <a:avLst/>
                    </a:prstGeom>
                    <a:noFill/>
                    <a:ln>
                      <a:noFill/>
                    </a:ln>
                  </pic:spPr>
                </pic:pic>
              </a:graphicData>
            </a:graphic>
          </wp:anchor>
        </w:drawing>
      </w:r>
    </w:p>
    <w:p w14:paraId="06384555" w14:textId="77777777" w:rsidR="002F1B3A" w:rsidRDefault="00CA2975" w:rsidP="00CA2975">
      <w:pPr>
        <w:jc w:val="center"/>
        <w:rPr>
          <w:rFonts w:ascii="Meiryo UI" w:eastAsia="Meiryo UI" w:hAnsi="Meiryo UI"/>
          <w:sz w:val="48"/>
          <w:szCs w:val="52"/>
        </w:rPr>
      </w:pPr>
      <w:r w:rsidRPr="004D3B65">
        <w:rPr>
          <w:rFonts w:ascii="Meiryo UI" w:eastAsia="Meiryo UI" w:hAnsi="Meiryo UI" w:hint="eastAsia"/>
          <w:sz w:val="48"/>
          <w:szCs w:val="52"/>
        </w:rPr>
        <w:t xml:space="preserve"> 低濃度</w:t>
      </w:r>
      <w:r w:rsidR="00B42AC3">
        <w:rPr>
          <w:rFonts w:ascii="Meiryo UI" w:eastAsia="Meiryo UI" w:hAnsi="Meiryo UI" w:hint="eastAsia"/>
          <w:sz w:val="48"/>
          <w:szCs w:val="52"/>
        </w:rPr>
        <w:t>ポリ塩化ビフェニル</w:t>
      </w:r>
      <w:r w:rsidRPr="004D3B65">
        <w:rPr>
          <w:rFonts w:ascii="Meiryo UI" w:eastAsia="Meiryo UI" w:hAnsi="Meiryo UI" w:hint="eastAsia"/>
          <w:sz w:val="48"/>
          <w:szCs w:val="52"/>
        </w:rPr>
        <w:t>助成金</w:t>
      </w:r>
    </w:p>
    <w:p w14:paraId="2F1381F1" w14:textId="37C87B5C" w:rsidR="00CA2975" w:rsidRPr="00667F2A" w:rsidRDefault="00CA2975" w:rsidP="00CA2975">
      <w:pPr>
        <w:jc w:val="center"/>
        <w:rPr>
          <w:rFonts w:ascii="Meiryo UI" w:eastAsia="Meiryo UI" w:hAnsi="Meiryo UI"/>
          <w:sz w:val="24"/>
          <w:szCs w:val="24"/>
        </w:rPr>
      </w:pPr>
      <w:r w:rsidRPr="004D3B65">
        <w:rPr>
          <w:rFonts w:ascii="Meiryo UI" w:eastAsia="Meiryo UI" w:hAnsi="Meiryo UI" w:hint="eastAsia"/>
          <w:sz w:val="48"/>
          <w:szCs w:val="52"/>
        </w:rPr>
        <w:t>交付申請の手引き</w:t>
      </w:r>
    </w:p>
    <w:p w14:paraId="26A9B219" w14:textId="194ADCAE" w:rsidR="00CA2975" w:rsidRDefault="00052CC4" w:rsidP="004D3B65">
      <w:pPr>
        <w:rPr>
          <w:rFonts w:ascii="Meiryo UI" w:eastAsia="Meiryo UI" w:hAnsi="Meiryo UI"/>
          <w:sz w:val="28"/>
          <w:szCs w:val="28"/>
        </w:rPr>
      </w:pPr>
      <w:r>
        <w:rPr>
          <w:rFonts w:ascii="Meiryo UI" w:eastAsia="Meiryo UI" w:hAnsi="Meiryo UI"/>
          <w:noProof/>
          <w:sz w:val="28"/>
          <w:szCs w:val="28"/>
        </w:rPr>
        <mc:AlternateContent>
          <mc:Choice Requires="wps">
            <w:drawing>
              <wp:anchor distT="0" distB="0" distL="114300" distR="114300" simplePos="0" relativeHeight="251651584" behindDoc="0" locked="0" layoutInCell="1" allowOverlap="1" wp14:anchorId="595F6F32" wp14:editId="03EF9838">
                <wp:simplePos x="0" y="0"/>
                <wp:positionH relativeFrom="column">
                  <wp:posOffset>615950</wp:posOffset>
                </wp:positionH>
                <wp:positionV relativeFrom="paragraph">
                  <wp:posOffset>115570</wp:posOffset>
                </wp:positionV>
                <wp:extent cx="5572125" cy="4914900"/>
                <wp:effectExtent l="0" t="0" r="28575" b="19050"/>
                <wp:wrapNone/>
                <wp:docPr id="656044756" name="正方形/長方形 3"/>
                <wp:cNvGraphicFramePr/>
                <a:graphic xmlns:a="http://schemas.openxmlformats.org/drawingml/2006/main">
                  <a:graphicData uri="http://schemas.microsoft.com/office/word/2010/wordprocessingShape">
                    <wps:wsp>
                      <wps:cNvSpPr/>
                      <wps:spPr>
                        <a:xfrm>
                          <a:off x="0" y="0"/>
                          <a:ext cx="5572125" cy="4914900"/>
                        </a:xfrm>
                        <a:prstGeom prst="rect">
                          <a:avLst/>
                        </a:prstGeom>
                      </wps:spPr>
                      <wps:style>
                        <a:lnRef idx="2">
                          <a:schemeClr val="dk1"/>
                        </a:lnRef>
                        <a:fillRef idx="1">
                          <a:schemeClr val="lt1"/>
                        </a:fillRef>
                        <a:effectRef idx="0">
                          <a:schemeClr val="dk1"/>
                        </a:effectRef>
                        <a:fontRef idx="minor">
                          <a:schemeClr val="dk1"/>
                        </a:fontRef>
                      </wps:style>
                      <wps:txbx>
                        <w:txbxContent>
                          <w:p w14:paraId="3304FF62" w14:textId="0F6786B9" w:rsidR="004D3B65" w:rsidRPr="00052CC4" w:rsidRDefault="00B12955" w:rsidP="00052CC4">
                            <w:pPr>
                              <w:ind w:firstLineChars="100" w:firstLine="360"/>
                              <w:rPr>
                                <w:rFonts w:ascii="Meiryo UI" w:eastAsia="Meiryo UI" w:hAnsi="Meiryo UI"/>
                                <w:sz w:val="36"/>
                                <w:szCs w:val="36"/>
                              </w:rPr>
                            </w:pPr>
                            <w:r w:rsidRPr="00052CC4">
                              <w:rPr>
                                <w:rFonts w:ascii="Meiryo UI" w:eastAsia="Meiryo UI" w:hAnsi="Meiryo UI" w:hint="eastAsia"/>
                                <w:sz w:val="36"/>
                                <w:szCs w:val="36"/>
                              </w:rPr>
                              <w:t>〇</w:t>
                            </w:r>
                            <w:r w:rsidR="004D3B65" w:rsidRPr="00052CC4">
                              <w:rPr>
                                <w:rFonts w:ascii="Meiryo UI" w:eastAsia="Meiryo UI" w:hAnsi="Meiryo UI" w:hint="eastAsia"/>
                                <w:sz w:val="36"/>
                                <w:szCs w:val="36"/>
                              </w:rPr>
                              <w:t>【問い合わせ先】</w:t>
                            </w:r>
                          </w:p>
                          <w:p w14:paraId="0732FC7B" w14:textId="74DABE65" w:rsidR="004D3B65" w:rsidRDefault="004D3B65" w:rsidP="00052CC4">
                            <w:pPr>
                              <w:ind w:firstLineChars="400" w:firstLine="1280"/>
                              <w:rPr>
                                <w:rFonts w:ascii="Meiryo UI" w:eastAsia="Meiryo UI" w:hAnsi="Meiryo UI"/>
                                <w:sz w:val="32"/>
                                <w:szCs w:val="32"/>
                              </w:rPr>
                            </w:pPr>
                            <w:r>
                              <w:rPr>
                                <w:rFonts w:ascii="Meiryo UI" w:eastAsia="Meiryo UI" w:hAnsi="Meiryo UI" w:hint="eastAsia"/>
                                <w:sz w:val="32"/>
                                <w:szCs w:val="32"/>
                              </w:rPr>
                              <w:t>公益財団法人</w:t>
                            </w:r>
                            <w:r w:rsidR="002D17FD">
                              <w:rPr>
                                <w:rFonts w:ascii="Meiryo UI" w:eastAsia="Meiryo UI" w:hAnsi="Meiryo UI" w:hint="eastAsia"/>
                                <w:sz w:val="32"/>
                                <w:szCs w:val="32"/>
                              </w:rPr>
                              <w:t xml:space="preserve"> </w:t>
                            </w:r>
                            <w:r>
                              <w:rPr>
                                <w:rFonts w:ascii="Meiryo UI" w:eastAsia="Meiryo UI" w:hAnsi="Meiryo UI" w:hint="eastAsia"/>
                                <w:sz w:val="32"/>
                                <w:szCs w:val="32"/>
                              </w:rPr>
                              <w:t>産業廃棄物処理事業振興財団</w:t>
                            </w:r>
                          </w:p>
                          <w:p w14:paraId="21103152" w14:textId="0AC60313" w:rsidR="005F657A" w:rsidRDefault="005F657A" w:rsidP="00052CC4">
                            <w:pPr>
                              <w:spacing w:line="360" w:lineRule="exact"/>
                              <w:ind w:firstLineChars="400" w:firstLine="1280"/>
                              <w:rPr>
                                <w:rFonts w:ascii="Meiryo UI" w:eastAsia="Meiryo UI" w:hAnsi="Meiryo UI"/>
                                <w:sz w:val="32"/>
                                <w:szCs w:val="32"/>
                              </w:rPr>
                            </w:pPr>
                            <w:r w:rsidRPr="00BF1BCC">
                              <w:rPr>
                                <w:rFonts w:ascii="Meiryo UI" w:eastAsia="Meiryo UI" w:hAnsi="Meiryo UI" w:hint="eastAsia"/>
                                <w:sz w:val="32"/>
                                <w:szCs w:val="32"/>
                              </w:rPr>
                              <w:t>低濃度PCB助成金コールセンター</w:t>
                            </w:r>
                          </w:p>
                          <w:p w14:paraId="73F18BD4" w14:textId="77777777" w:rsidR="00052CC4" w:rsidRDefault="004D3B65" w:rsidP="00052CC4">
                            <w:pPr>
                              <w:spacing w:line="360" w:lineRule="exact"/>
                              <w:ind w:firstLineChars="400" w:firstLine="1280"/>
                              <w:rPr>
                                <w:rFonts w:ascii="Meiryo UI" w:eastAsia="Meiryo UI" w:hAnsi="Meiryo UI"/>
                                <w:sz w:val="32"/>
                                <w:szCs w:val="32"/>
                              </w:rPr>
                            </w:pPr>
                            <w:r>
                              <w:rPr>
                                <w:rFonts w:ascii="Meiryo UI" w:eastAsia="Meiryo UI" w:hAnsi="Meiryo UI" w:hint="eastAsia"/>
                                <w:sz w:val="32"/>
                                <w:szCs w:val="32"/>
                              </w:rPr>
                              <w:t>TEL：</w:t>
                            </w:r>
                            <w:r w:rsidR="00814785" w:rsidRPr="000E2CF9">
                              <w:rPr>
                                <w:rFonts w:ascii="Meiryo UI" w:eastAsia="Meiryo UI" w:hAnsi="Meiryo UI"/>
                                <w:sz w:val="32"/>
                                <w:szCs w:val="32"/>
                              </w:rPr>
                              <w:t>098</w:t>
                            </w:r>
                            <w:r w:rsidRPr="000E2CF9">
                              <w:rPr>
                                <w:rFonts w:ascii="Meiryo UI" w:eastAsia="Meiryo UI" w:hAnsi="Meiryo UI"/>
                                <w:sz w:val="32"/>
                                <w:szCs w:val="32"/>
                              </w:rPr>
                              <w:t>-</w:t>
                            </w:r>
                            <w:r w:rsidR="00814785" w:rsidRPr="000E2CF9">
                              <w:rPr>
                                <w:rFonts w:ascii="Meiryo UI" w:eastAsia="Meiryo UI" w:hAnsi="Meiryo UI"/>
                                <w:sz w:val="32"/>
                                <w:szCs w:val="32"/>
                              </w:rPr>
                              <w:t>995</w:t>
                            </w:r>
                            <w:r w:rsidRPr="000E2CF9">
                              <w:rPr>
                                <w:rFonts w:ascii="Meiryo UI" w:eastAsia="Meiryo UI" w:hAnsi="Meiryo UI"/>
                                <w:sz w:val="32"/>
                                <w:szCs w:val="32"/>
                              </w:rPr>
                              <w:t>-</w:t>
                            </w:r>
                            <w:r w:rsidR="00814785" w:rsidRPr="000E2CF9">
                              <w:rPr>
                                <w:rFonts w:ascii="Meiryo UI" w:eastAsia="Meiryo UI" w:hAnsi="Meiryo UI"/>
                                <w:sz w:val="32"/>
                                <w:szCs w:val="32"/>
                              </w:rPr>
                              <w:t>7100</w:t>
                            </w:r>
                          </w:p>
                          <w:p w14:paraId="23A6644F" w14:textId="77777777" w:rsidR="00592880" w:rsidRDefault="00592880" w:rsidP="00052CC4">
                            <w:pPr>
                              <w:spacing w:line="360" w:lineRule="exact"/>
                              <w:ind w:firstLineChars="400" w:firstLine="1280"/>
                              <w:rPr>
                                <w:rFonts w:ascii="Meiryo UI" w:eastAsia="Meiryo UI" w:hAnsi="Meiryo UI"/>
                                <w:sz w:val="32"/>
                                <w:szCs w:val="32"/>
                              </w:rPr>
                            </w:pPr>
                          </w:p>
                          <w:p w14:paraId="5F94BCD7" w14:textId="536362BD" w:rsidR="00B12955" w:rsidRPr="00052CC4" w:rsidRDefault="00B12955" w:rsidP="009E2C60">
                            <w:pPr>
                              <w:spacing w:line="360" w:lineRule="exact"/>
                              <w:ind w:firstLineChars="200" w:firstLine="720"/>
                              <w:rPr>
                                <w:rFonts w:ascii="Meiryo UI" w:eastAsia="Meiryo UI" w:hAnsi="Meiryo UI"/>
                                <w:sz w:val="36"/>
                                <w:szCs w:val="36"/>
                              </w:rPr>
                            </w:pPr>
                            <w:r w:rsidRPr="00052CC4">
                              <w:rPr>
                                <w:rFonts w:ascii="Meiryo UI" w:eastAsia="Meiryo UI" w:hAnsi="Meiryo UI" w:hint="eastAsia"/>
                                <w:sz w:val="36"/>
                                <w:szCs w:val="36"/>
                              </w:rPr>
                              <w:t>【</w:t>
                            </w:r>
                            <w:r w:rsidR="004D3B65" w:rsidRPr="00052CC4">
                              <w:rPr>
                                <w:rFonts w:ascii="Meiryo UI" w:eastAsia="Meiryo UI" w:hAnsi="Meiryo UI" w:hint="eastAsia"/>
                                <w:sz w:val="36"/>
                                <w:szCs w:val="36"/>
                              </w:rPr>
                              <w:t>受付時間</w:t>
                            </w:r>
                            <w:r w:rsidRPr="00052CC4">
                              <w:rPr>
                                <w:rFonts w:ascii="Meiryo UI" w:eastAsia="Meiryo UI" w:hAnsi="Meiryo UI" w:hint="eastAsia"/>
                                <w:sz w:val="36"/>
                                <w:szCs w:val="36"/>
                              </w:rPr>
                              <w:t>】</w:t>
                            </w:r>
                          </w:p>
                          <w:p w14:paraId="0DDF59FA" w14:textId="681D7911" w:rsidR="00B97701" w:rsidRPr="00052CC4" w:rsidRDefault="00B97701" w:rsidP="00052CC4">
                            <w:pPr>
                              <w:spacing w:line="360" w:lineRule="exact"/>
                              <w:ind w:firstLineChars="400" w:firstLine="1280"/>
                              <w:rPr>
                                <w:rFonts w:ascii="Meiryo UI" w:eastAsia="Meiryo UI" w:hAnsi="Meiryo UI"/>
                                <w:sz w:val="24"/>
                                <w:szCs w:val="24"/>
                              </w:rPr>
                            </w:pPr>
                            <w:r w:rsidRPr="00B97701">
                              <w:rPr>
                                <w:rFonts w:ascii="Meiryo UI" w:eastAsia="Meiryo UI" w:hAnsi="Meiryo UI" w:hint="eastAsia"/>
                                <w:sz w:val="32"/>
                                <w:szCs w:val="32"/>
                              </w:rPr>
                              <w:t>月曜日～金曜日</w:t>
                            </w:r>
                            <w:r w:rsidRPr="00052CC4">
                              <w:rPr>
                                <w:rFonts w:ascii="Meiryo UI" w:eastAsia="Meiryo UI" w:hAnsi="Meiryo UI" w:hint="eastAsia"/>
                                <w:sz w:val="24"/>
                                <w:szCs w:val="24"/>
                              </w:rPr>
                              <w:t>（祝日及び年末年始を除く）</w:t>
                            </w:r>
                          </w:p>
                          <w:p w14:paraId="65D863AC" w14:textId="28E82519" w:rsidR="00B97701" w:rsidRDefault="001F041E" w:rsidP="00052CC4">
                            <w:pPr>
                              <w:spacing w:line="360" w:lineRule="exact"/>
                              <w:ind w:firstLineChars="400" w:firstLine="1280"/>
                              <w:rPr>
                                <w:rFonts w:ascii="Meiryo UI" w:eastAsia="Meiryo UI" w:hAnsi="Meiryo UI"/>
                                <w:sz w:val="32"/>
                                <w:szCs w:val="32"/>
                              </w:rPr>
                            </w:pPr>
                            <w:r>
                              <w:rPr>
                                <w:rFonts w:ascii="Meiryo UI" w:eastAsia="Meiryo UI" w:hAnsi="Meiryo UI" w:hint="eastAsia"/>
                                <w:sz w:val="32"/>
                                <w:szCs w:val="32"/>
                              </w:rPr>
                              <w:t>10</w:t>
                            </w:r>
                            <w:r w:rsidR="00B97701" w:rsidRPr="00B97701">
                              <w:rPr>
                                <w:rFonts w:ascii="Meiryo UI" w:eastAsia="Meiryo UI" w:hAnsi="Meiryo UI" w:hint="eastAsia"/>
                                <w:sz w:val="32"/>
                                <w:szCs w:val="32"/>
                              </w:rPr>
                              <w:t>時</w:t>
                            </w:r>
                            <w:r w:rsidR="00A76030">
                              <w:rPr>
                                <w:rFonts w:ascii="Meiryo UI" w:eastAsia="Meiryo UI" w:hAnsi="Meiryo UI" w:hint="eastAsia"/>
                                <w:sz w:val="32"/>
                                <w:szCs w:val="32"/>
                              </w:rPr>
                              <w:t>～</w:t>
                            </w:r>
                            <w:r w:rsidR="00B97701" w:rsidRPr="00B97701">
                              <w:rPr>
                                <w:rFonts w:ascii="Meiryo UI" w:eastAsia="Meiryo UI" w:hAnsi="Meiryo UI" w:hint="eastAsia"/>
                                <w:sz w:val="32"/>
                                <w:szCs w:val="32"/>
                              </w:rPr>
                              <w:t>12時、13時</w:t>
                            </w:r>
                            <w:r w:rsidR="00A76030">
                              <w:rPr>
                                <w:rFonts w:ascii="Meiryo UI" w:eastAsia="Meiryo UI" w:hAnsi="Meiryo UI" w:hint="eastAsia"/>
                                <w:sz w:val="32"/>
                                <w:szCs w:val="32"/>
                              </w:rPr>
                              <w:t>～</w:t>
                            </w:r>
                            <w:r w:rsidR="00B97701" w:rsidRPr="00B97701">
                              <w:rPr>
                                <w:rFonts w:ascii="Meiryo UI" w:eastAsia="Meiryo UI" w:hAnsi="Meiryo UI" w:hint="eastAsia"/>
                                <w:sz w:val="32"/>
                                <w:szCs w:val="32"/>
                              </w:rPr>
                              <w:t>17時まで</w:t>
                            </w:r>
                          </w:p>
                          <w:p w14:paraId="02AE1C4D" w14:textId="77777777" w:rsidR="00052CC4" w:rsidRDefault="00052CC4" w:rsidP="00052CC4">
                            <w:pPr>
                              <w:spacing w:line="360" w:lineRule="exact"/>
                              <w:rPr>
                                <w:rFonts w:ascii="Meiryo UI" w:eastAsia="Meiryo UI" w:hAnsi="Meiryo UI"/>
                                <w:sz w:val="32"/>
                                <w:szCs w:val="32"/>
                              </w:rPr>
                            </w:pPr>
                          </w:p>
                          <w:p w14:paraId="0AC60DC4" w14:textId="77777777" w:rsidR="00052CC4" w:rsidRDefault="00052CC4" w:rsidP="00052CC4">
                            <w:pPr>
                              <w:spacing w:line="360" w:lineRule="exact"/>
                              <w:rPr>
                                <w:rFonts w:ascii="Meiryo UI" w:eastAsia="Meiryo UI" w:hAnsi="Meiryo UI"/>
                                <w:sz w:val="32"/>
                                <w:szCs w:val="32"/>
                              </w:rPr>
                            </w:pPr>
                          </w:p>
                          <w:p w14:paraId="4DE4E033" w14:textId="77777777" w:rsidR="00052CC4" w:rsidRDefault="00052CC4" w:rsidP="00052CC4">
                            <w:pPr>
                              <w:spacing w:line="360" w:lineRule="exact"/>
                              <w:rPr>
                                <w:rFonts w:ascii="Meiryo UI" w:eastAsia="Meiryo UI" w:hAnsi="Meiryo UI"/>
                                <w:sz w:val="32"/>
                                <w:szCs w:val="32"/>
                              </w:rPr>
                            </w:pPr>
                          </w:p>
                          <w:p w14:paraId="4CA6411C" w14:textId="212363C2" w:rsidR="00B97701" w:rsidRPr="00052CC4" w:rsidRDefault="00B12955" w:rsidP="00052CC4">
                            <w:pPr>
                              <w:ind w:firstLineChars="100" w:firstLine="360"/>
                              <w:rPr>
                                <w:rFonts w:ascii="Meiryo UI" w:eastAsia="Meiryo UI" w:hAnsi="Meiryo UI"/>
                                <w:sz w:val="36"/>
                                <w:szCs w:val="36"/>
                              </w:rPr>
                            </w:pPr>
                            <w:r w:rsidRPr="00052CC4">
                              <w:rPr>
                                <w:rFonts w:ascii="Meiryo UI" w:eastAsia="Meiryo UI" w:hAnsi="Meiryo UI" w:hint="eastAsia"/>
                                <w:sz w:val="36"/>
                                <w:szCs w:val="36"/>
                              </w:rPr>
                              <w:t>〇</w:t>
                            </w:r>
                            <w:r w:rsidR="00B97701" w:rsidRPr="00052CC4">
                              <w:rPr>
                                <w:rFonts w:ascii="Meiryo UI" w:eastAsia="Meiryo UI" w:hAnsi="Meiryo UI" w:hint="eastAsia"/>
                                <w:sz w:val="36"/>
                                <w:szCs w:val="36"/>
                              </w:rPr>
                              <w:t>【申請書類の提出先】</w:t>
                            </w:r>
                          </w:p>
                          <w:p w14:paraId="7065D672" w14:textId="6E8DEBB4" w:rsidR="00B97701" w:rsidRDefault="00B97701" w:rsidP="00052CC4">
                            <w:pPr>
                              <w:spacing w:line="360" w:lineRule="exact"/>
                              <w:ind w:firstLineChars="400" w:firstLine="1280"/>
                              <w:rPr>
                                <w:rFonts w:ascii="Meiryo UI" w:eastAsia="Meiryo UI" w:hAnsi="Meiryo UI"/>
                                <w:sz w:val="32"/>
                                <w:szCs w:val="32"/>
                              </w:rPr>
                            </w:pPr>
                            <w:r w:rsidRPr="00B97701">
                              <w:rPr>
                                <w:rFonts w:ascii="Meiryo UI" w:eastAsia="Meiryo UI" w:hAnsi="Meiryo UI" w:hint="eastAsia"/>
                                <w:sz w:val="32"/>
                                <w:szCs w:val="32"/>
                              </w:rPr>
                              <w:t>公益財団法人</w:t>
                            </w:r>
                            <w:r w:rsidR="002D17FD">
                              <w:rPr>
                                <w:rFonts w:ascii="Meiryo UI" w:eastAsia="Meiryo UI" w:hAnsi="Meiryo UI" w:hint="eastAsia"/>
                                <w:sz w:val="32"/>
                                <w:szCs w:val="32"/>
                              </w:rPr>
                              <w:t xml:space="preserve"> </w:t>
                            </w:r>
                            <w:r w:rsidRPr="00B97701">
                              <w:rPr>
                                <w:rFonts w:ascii="Meiryo UI" w:eastAsia="Meiryo UI" w:hAnsi="Meiryo UI" w:hint="eastAsia"/>
                                <w:sz w:val="32"/>
                                <w:szCs w:val="32"/>
                              </w:rPr>
                              <w:t>産業廃棄物処理事業振興財団</w:t>
                            </w:r>
                          </w:p>
                          <w:p w14:paraId="0DE0C7A2" w14:textId="4DBA6FC5" w:rsidR="00B97701" w:rsidRPr="00B97701" w:rsidRDefault="003233BC" w:rsidP="00052CC4">
                            <w:pPr>
                              <w:spacing w:line="360" w:lineRule="exact"/>
                              <w:ind w:firstLineChars="400" w:firstLine="1280"/>
                              <w:rPr>
                                <w:rFonts w:ascii="Meiryo UI" w:eastAsia="Meiryo UI" w:hAnsi="Meiryo UI"/>
                                <w:sz w:val="32"/>
                                <w:szCs w:val="32"/>
                              </w:rPr>
                            </w:pPr>
                            <w:r>
                              <w:rPr>
                                <w:rFonts w:ascii="Meiryo UI" w:eastAsia="Meiryo UI" w:hAnsi="Meiryo UI" w:hint="eastAsia"/>
                                <w:sz w:val="32"/>
                                <w:szCs w:val="32"/>
                              </w:rPr>
                              <w:t>URL：</w:t>
                            </w:r>
                            <w:r w:rsidRPr="003233BC">
                              <w:rPr>
                                <w:rFonts w:ascii="Meiryo UI" w:eastAsia="Meiryo UI" w:hAnsi="Meiryo UI"/>
                                <w:sz w:val="32"/>
                                <w:szCs w:val="32"/>
                              </w:rPr>
                              <w:t>https://www.sanpainet.or.jp/joseikin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F6F32" id="正方形/長方形 3" o:spid="_x0000_s1027" style="position:absolute;margin-left:48.5pt;margin-top:9.1pt;width:438.75pt;height:3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" fillcolor="white [3201]" strokecolor="black [3200]" strokeweight="2pt">
                <v:textbox>
                  <w:txbxContent>
                    <w:p w14:paraId="3304FF62" w14:textId="0F6786B9" w:rsidR="004D3B65" w:rsidRPr="00052CC4" w:rsidRDefault="00B12955" w:rsidP="00052CC4">
                      <w:pPr>
                        <w:ind w:firstLineChars="100" w:firstLine="360"/>
                        <w:rPr>
                          <w:rFonts w:ascii="Meiryo UI" w:eastAsia="Meiryo UI" w:hAnsi="Meiryo UI"/>
                          <w:sz w:val="36"/>
                          <w:szCs w:val="36"/>
                        </w:rPr>
                      </w:pPr>
                      <w:r w:rsidRPr="00052CC4">
                        <w:rPr>
                          <w:rFonts w:ascii="Meiryo UI" w:eastAsia="Meiryo UI" w:hAnsi="Meiryo UI" w:hint="eastAsia"/>
                          <w:sz w:val="36"/>
                          <w:szCs w:val="36"/>
                        </w:rPr>
                        <w:t>〇</w:t>
                      </w:r>
                      <w:r w:rsidR="004D3B65" w:rsidRPr="00052CC4">
                        <w:rPr>
                          <w:rFonts w:ascii="Meiryo UI" w:eastAsia="Meiryo UI" w:hAnsi="Meiryo UI" w:hint="eastAsia"/>
                          <w:sz w:val="36"/>
                          <w:szCs w:val="36"/>
                        </w:rPr>
                        <w:t>【問い合わせ先】</w:t>
                      </w:r>
                    </w:p>
                    <w:p w14:paraId="0732FC7B" w14:textId="74DABE65" w:rsidR="004D3B65" w:rsidRDefault="004D3B65" w:rsidP="00052CC4">
                      <w:pPr>
                        <w:ind w:firstLineChars="400" w:firstLine="1280"/>
                        <w:rPr>
                          <w:rFonts w:ascii="Meiryo UI" w:eastAsia="Meiryo UI" w:hAnsi="Meiryo UI"/>
                          <w:sz w:val="32"/>
                          <w:szCs w:val="32"/>
                        </w:rPr>
                      </w:pPr>
                      <w:r>
                        <w:rPr>
                          <w:rFonts w:ascii="Meiryo UI" w:eastAsia="Meiryo UI" w:hAnsi="Meiryo UI" w:hint="eastAsia"/>
                          <w:sz w:val="32"/>
                          <w:szCs w:val="32"/>
                        </w:rPr>
                        <w:t>公益財団法人</w:t>
                      </w:r>
                      <w:r w:rsidR="002D17FD">
                        <w:rPr>
                          <w:rFonts w:ascii="Meiryo UI" w:eastAsia="Meiryo UI" w:hAnsi="Meiryo UI" w:hint="eastAsia"/>
                          <w:sz w:val="32"/>
                          <w:szCs w:val="32"/>
                        </w:rPr>
                        <w:t xml:space="preserve"> </w:t>
                      </w:r>
                      <w:r>
                        <w:rPr>
                          <w:rFonts w:ascii="Meiryo UI" w:eastAsia="Meiryo UI" w:hAnsi="Meiryo UI" w:hint="eastAsia"/>
                          <w:sz w:val="32"/>
                          <w:szCs w:val="32"/>
                        </w:rPr>
                        <w:t>産業廃棄物処理事業振興財団</w:t>
                      </w:r>
                    </w:p>
                    <w:p w14:paraId="21103152" w14:textId="0AC60313" w:rsidR="005F657A" w:rsidRDefault="005F657A" w:rsidP="00052CC4">
                      <w:pPr>
                        <w:spacing w:line="360" w:lineRule="exact"/>
                        <w:ind w:firstLineChars="400" w:firstLine="1280"/>
                        <w:rPr>
                          <w:rFonts w:ascii="Meiryo UI" w:eastAsia="Meiryo UI" w:hAnsi="Meiryo UI"/>
                          <w:sz w:val="32"/>
                          <w:szCs w:val="32"/>
                        </w:rPr>
                      </w:pPr>
                      <w:r w:rsidRPr="00BF1BCC">
                        <w:rPr>
                          <w:rFonts w:ascii="Meiryo UI" w:eastAsia="Meiryo UI" w:hAnsi="Meiryo UI" w:hint="eastAsia"/>
                          <w:sz w:val="32"/>
                          <w:szCs w:val="32"/>
                        </w:rPr>
                        <w:t>低濃度PCB助成金コールセンター</w:t>
                      </w:r>
                    </w:p>
                    <w:p w14:paraId="73F18BD4" w14:textId="77777777" w:rsidR="00052CC4" w:rsidRDefault="004D3B65" w:rsidP="00052CC4">
                      <w:pPr>
                        <w:spacing w:line="360" w:lineRule="exact"/>
                        <w:ind w:firstLineChars="400" w:firstLine="1280"/>
                        <w:rPr>
                          <w:rFonts w:ascii="Meiryo UI" w:eastAsia="Meiryo UI" w:hAnsi="Meiryo UI"/>
                          <w:sz w:val="32"/>
                          <w:szCs w:val="32"/>
                        </w:rPr>
                      </w:pPr>
                      <w:r>
                        <w:rPr>
                          <w:rFonts w:ascii="Meiryo UI" w:eastAsia="Meiryo UI" w:hAnsi="Meiryo UI" w:hint="eastAsia"/>
                          <w:sz w:val="32"/>
                          <w:szCs w:val="32"/>
                        </w:rPr>
                        <w:t>TEL：</w:t>
                      </w:r>
                      <w:r w:rsidR="00814785" w:rsidRPr="000E2CF9">
                        <w:rPr>
                          <w:rFonts w:ascii="Meiryo UI" w:eastAsia="Meiryo UI" w:hAnsi="Meiryo UI"/>
                          <w:sz w:val="32"/>
                          <w:szCs w:val="32"/>
                        </w:rPr>
                        <w:t>098</w:t>
                      </w:r>
                      <w:r w:rsidRPr="000E2CF9">
                        <w:rPr>
                          <w:rFonts w:ascii="Meiryo UI" w:eastAsia="Meiryo UI" w:hAnsi="Meiryo UI"/>
                          <w:sz w:val="32"/>
                          <w:szCs w:val="32"/>
                        </w:rPr>
                        <w:t>-</w:t>
                      </w:r>
                      <w:r w:rsidR="00814785" w:rsidRPr="000E2CF9">
                        <w:rPr>
                          <w:rFonts w:ascii="Meiryo UI" w:eastAsia="Meiryo UI" w:hAnsi="Meiryo UI"/>
                          <w:sz w:val="32"/>
                          <w:szCs w:val="32"/>
                        </w:rPr>
                        <w:t>995</w:t>
                      </w:r>
                      <w:r w:rsidRPr="000E2CF9">
                        <w:rPr>
                          <w:rFonts w:ascii="Meiryo UI" w:eastAsia="Meiryo UI" w:hAnsi="Meiryo UI"/>
                          <w:sz w:val="32"/>
                          <w:szCs w:val="32"/>
                        </w:rPr>
                        <w:t>-</w:t>
                      </w:r>
                      <w:r w:rsidR="00814785" w:rsidRPr="000E2CF9">
                        <w:rPr>
                          <w:rFonts w:ascii="Meiryo UI" w:eastAsia="Meiryo UI" w:hAnsi="Meiryo UI"/>
                          <w:sz w:val="32"/>
                          <w:szCs w:val="32"/>
                        </w:rPr>
                        <w:t>7100</w:t>
                      </w:r>
                    </w:p>
                    <w:p w14:paraId="23A6644F" w14:textId="77777777" w:rsidR="00592880" w:rsidRDefault="00592880" w:rsidP="00052CC4">
                      <w:pPr>
                        <w:spacing w:line="360" w:lineRule="exact"/>
                        <w:ind w:firstLineChars="400" w:firstLine="1280"/>
                        <w:rPr>
                          <w:rFonts w:ascii="Meiryo UI" w:eastAsia="Meiryo UI" w:hAnsi="Meiryo UI"/>
                          <w:sz w:val="32"/>
                          <w:szCs w:val="32"/>
                        </w:rPr>
                      </w:pPr>
                    </w:p>
                    <w:p w14:paraId="5F94BCD7" w14:textId="536362BD" w:rsidR="00B12955" w:rsidRPr="00052CC4" w:rsidRDefault="00B12955" w:rsidP="009E2C60">
                      <w:pPr>
                        <w:spacing w:line="360" w:lineRule="exact"/>
                        <w:ind w:firstLineChars="200" w:firstLine="720"/>
                        <w:rPr>
                          <w:rFonts w:ascii="Meiryo UI" w:eastAsia="Meiryo UI" w:hAnsi="Meiryo UI"/>
                          <w:sz w:val="36"/>
                          <w:szCs w:val="36"/>
                        </w:rPr>
                      </w:pPr>
                      <w:r w:rsidRPr="00052CC4">
                        <w:rPr>
                          <w:rFonts w:ascii="Meiryo UI" w:eastAsia="Meiryo UI" w:hAnsi="Meiryo UI" w:hint="eastAsia"/>
                          <w:sz w:val="36"/>
                          <w:szCs w:val="36"/>
                        </w:rPr>
                        <w:t>【</w:t>
                      </w:r>
                      <w:r w:rsidR="004D3B65" w:rsidRPr="00052CC4">
                        <w:rPr>
                          <w:rFonts w:ascii="Meiryo UI" w:eastAsia="Meiryo UI" w:hAnsi="Meiryo UI" w:hint="eastAsia"/>
                          <w:sz w:val="36"/>
                          <w:szCs w:val="36"/>
                        </w:rPr>
                        <w:t>受付時間</w:t>
                      </w:r>
                      <w:r w:rsidRPr="00052CC4">
                        <w:rPr>
                          <w:rFonts w:ascii="Meiryo UI" w:eastAsia="Meiryo UI" w:hAnsi="Meiryo UI" w:hint="eastAsia"/>
                          <w:sz w:val="36"/>
                          <w:szCs w:val="36"/>
                        </w:rPr>
                        <w:t>】</w:t>
                      </w:r>
                    </w:p>
                    <w:p w14:paraId="0DDF59FA" w14:textId="681D7911" w:rsidR="00B97701" w:rsidRPr="00052CC4" w:rsidRDefault="00B97701" w:rsidP="00052CC4">
                      <w:pPr>
                        <w:spacing w:line="360" w:lineRule="exact"/>
                        <w:ind w:firstLineChars="400" w:firstLine="1280"/>
                        <w:rPr>
                          <w:rFonts w:ascii="Meiryo UI" w:eastAsia="Meiryo UI" w:hAnsi="Meiryo UI"/>
                          <w:sz w:val="24"/>
                          <w:szCs w:val="24"/>
                        </w:rPr>
                      </w:pPr>
                      <w:r w:rsidRPr="00B97701">
                        <w:rPr>
                          <w:rFonts w:ascii="Meiryo UI" w:eastAsia="Meiryo UI" w:hAnsi="Meiryo UI" w:hint="eastAsia"/>
                          <w:sz w:val="32"/>
                          <w:szCs w:val="32"/>
                        </w:rPr>
                        <w:t>月曜日～金曜日</w:t>
                      </w:r>
                      <w:r w:rsidRPr="00052CC4">
                        <w:rPr>
                          <w:rFonts w:ascii="Meiryo UI" w:eastAsia="Meiryo UI" w:hAnsi="Meiryo UI" w:hint="eastAsia"/>
                          <w:sz w:val="24"/>
                          <w:szCs w:val="24"/>
                        </w:rPr>
                        <w:t>（祝日及び年末年始を除く）</w:t>
                      </w:r>
                    </w:p>
                    <w:p w14:paraId="65D863AC" w14:textId="28E82519" w:rsidR="00B97701" w:rsidRDefault="001F041E" w:rsidP="00052CC4">
                      <w:pPr>
                        <w:spacing w:line="360" w:lineRule="exact"/>
                        <w:ind w:firstLineChars="400" w:firstLine="1280"/>
                        <w:rPr>
                          <w:rFonts w:ascii="Meiryo UI" w:eastAsia="Meiryo UI" w:hAnsi="Meiryo UI"/>
                          <w:sz w:val="32"/>
                          <w:szCs w:val="32"/>
                        </w:rPr>
                      </w:pPr>
                      <w:r>
                        <w:rPr>
                          <w:rFonts w:ascii="Meiryo UI" w:eastAsia="Meiryo UI" w:hAnsi="Meiryo UI" w:hint="eastAsia"/>
                          <w:sz w:val="32"/>
                          <w:szCs w:val="32"/>
                        </w:rPr>
                        <w:t>10</w:t>
                      </w:r>
                      <w:r w:rsidR="00B97701" w:rsidRPr="00B97701">
                        <w:rPr>
                          <w:rFonts w:ascii="Meiryo UI" w:eastAsia="Meiryo UI" w:hAnsi="Meiryo UI" w:hint="eastAsia"/>
                          <w:sz w:val="32"/>
                          <w:szCs w:val="32"/>
                        </w:rPr>
                        <w:t>時</w:t>
                      </w:r>
                      <w:r w:rsidR="00A76030">
                        <w:rPr>
                          <w:rFonts w:ascii="Meiryo UI" w:eastAsia="Meiryo UI" w:hAnsi="Meiryo UI" w:hint="eastAsia"/>
                          <w:sz w:val="32"/>
                          <w:szCs w:val="32"/>
                        </w:rPr>
                        <w:t>～</w:t>
                      </w:r>
                      <w:r w:rsidR="00B97701" w:rsidRPr="00B97701">
                        <w:rPr>
                          <w:rFonts w:ascii="Meiryo UI" w:eastAsia="Meiryo UI" w:hAnsi="Meiryo UI" w:hint="eastAsia"/>
                          <w:sz w:val="32"/>
                          <w:szCs w:val="32"/>
                        </w:rPr>
                        <w:t>12時、13時</w:t>
                      </w:r>
                      <w:r w:rsidR="00A76030">
                        <w:rPr>
                          <w:rFonts w:ascii="Meiryo UI" w:eastAsia="Meiryo UI" w:hAnsi="Meiryo UI" w:hint="eastAsia"/>
                          <w:sz w:val="32"/>
                          <w:szCs w:val="32"/>
                        </w:rPr>
                        <w:t>～</w:t>
                      </w:r>
                      <w:r w:rsidR="00B97701" w:rsidRPr="00B97701">
                        <w:rPr>
                          <w:rFonts w:ascii="Meiryo UI" w:eastAsia="Meiryo UI" w:hAnsi="Meiryo UI" w:hint="eastAsia"/>
                          <w:sz w:val="32"/>
                          <w:szCs w:val="32"/>
                        </w:rPr>
                        <w:t>17時まで</w:t>
                      </w:r>
                    </w:p>
                    <w:p w14:paraId="02AE1C4D" w14:textId="77777777" w:rsidR="00052CC4" w:rsidRDefault="00052CC4" w:rsidP="00052CC4">
                      <w:pPr>
                        <w:spacing w:line="360" w:lineRule="exact"/>
                        <w:rPr>
                          <w:rFonts w:ascii="Meiryo UI" w:eastAsia="Meiryo UI" w:hAnsi="Meiryo UI"/>
                          <w:sz w:val="32"/>
                          <w:szCs w:val="32"/>
                        </w:rPr>
                      </w:pPr>
                    </w:p>
                    <w:p w14:paraId="0AC60DC4" w14:textId="77777777" w:rsidR="00052CC4" w:rsidRDefault="00052CC4" w:rsidP="00052CC4">
                      <w:pPr>
                        <w:spacing w:line="360" w:lineRule="exact"/>
                        <w:rPr>
                          <w:rFonts w:ascii="Meiryo UI" w:eastAsia="Meiryo UI" w:hAnsi="Meiryo UI"/>
                          <w:sz w:val="32"/>
                          <w:szCs w:val="32"/>
                        </w:rPr>
                      </w:pPr>
                    </w:p>
                    <w:p w14:paraId="4DE4E033" w14:textId="77777777" w:rsidR="00052CC4" w:rsidRDefault="00052CC4" w:rsidP="00052CC4">
                      <w:pPr>
                        <w:spacing w:line="360" w:lineRule="exact"/>
                        <w:rPr>
                          <w:rFonts w:ascii="Meiryo UI" w:eastAsia="Meiryo UI" w:hAnsi="Meiryo UI"/>
                          <w:sz w:val="32"/>
                          <w:szCs w:val="32"/>
                        </w:rPr>
                      </w:pPr>
                    </w:p>
                    <w:p w14:paraId="4CA6411C" w14:textId="212363C2" w:rsidR="00B97701" w:rsidRPr="00052CC4" w:rsidRDefault="00B12955" w:rsidP="00052CC4">
                      <w:pPr>
                        <w:ind w:firstLineChars="100" w:firstLine="360"/>
                        <w:rPr>
                          <w:rFonts w:ascii="Meiryo UI" w:eastAsia="Meiryo UI" w:hAnsi="Meiryo UI"/>
                          <w:sz w:val="36"/>
                          <w:szCs w:val="36"/>
                        </w:rPr>
                      </w:pPr>
                      <w:r w:rsidRPr="00052CC4">
                        <w:rPr>
                          <w:rFonts w:ascii="Meiryo UI" w:eastAsia="Meiryo UI" w:hAnsi="Meiryo UI" w:hint="eastAsia"/>
                          <w:sz w:val="36"/>
                          <w:szCs w:val="36"/>
                        </w:rPr>
                        <w:t>〇</w:t>
                      </w:r>
                      <w:r w:rsidR="00B97701" w:rsidRPr="00052CC4">
                        <w:rPr>
                          <w:rFonts w:ascii="Meiryo UI" w:eastAsia="Meiryo UI" w:hAnsi="Meiryo UI" w:hint="eastAsia"/>
                          <w:sz w:val="36"/>
                          <w:szCs w:val="36"/>
                        </w:rPr>
                        <w:t>【申請書類の提出先】</w:t>
                      </w:r>
                    </w:p>
                    <w:p w14:paraId="7065D672" w14:textId="6E8DEBB4" w:rsidR="00B97701" w:rsidRDefault="00B97701" w:rsidP="00052CC4">
                      <w:pPr>
                        <w:spacing w:line="360" w:lineRule="exact"/>
                        <w:ind w:firstLineChars="400" w:firstLine="1280"/>
                        <w:rPr>
                          <w:rFonts w:ascii="Meiryo UI" w:eastAsia="Meiryo UI" w:hAnsi="Meiryo UI"/>
                          <w:sz w:val="32"/>
                          <w:szCs w:val="32"/>
                        </w:rPr>
                      </w:pPr>
                      <w:r w:rsidRPr="00B97701">
                        <w:rPr>
                          <w:rFonts w:ascii="Meiryo UI" w:eastAsia="Meiryo UI" w:hAnsi="Meiryo UI" w:hint="eastAsia"/>
                          <w:sz w:val="32"/>
                          <w:szCs w:val="32"/>
                        </w:rPr>
                        <w:t>公益財団法人</w:t>
                      </w:r>
                      <w:r w:rsidR="002D17FD">
                        <w:rPr>
                          <w:rFonts w:ascii="Meiryo UI" w:eastAsia="Meiryo UI" w:hAnsi="Meiryo UI" w:hint="eastAsia"/>
                          <w:sz w:val="32"/>
                          <w:szCs w:val="32"/>
                        </w:rPr>
                        <w:t xml:space="preserve"> </w:t>
                      </w:r>
                      <w:r w:rsidRPr="00B97701">
                        <w:rPr>
                          <w:rFonts w:ascii="Meiryo UI" w:eastAsia="Meiryo UI" w:hAnsi="Meiryo UI" w:hint="eastAsia"/>
                          <w:sz w:val="32"/>
                          <w:szCs w:val="32"/>
                        </w:rPr>
                        <w:t>産業廃棄物処理事業振興財団</w:t>
                      </w:r>
                    </w:p>
                    <w:p w14:paraId="0DE0C7A2" w14:textId="4DBA6FC5" w:rsidR="00B97701" w:rsidRPr="00B97701" w:rsidRDefault="003233BC" w:rsidP="00052CC4">
                      <w:pPr>
                        <w:spacing w:line="360" w:lineRule="exact"/>
                        <w:ind w:firstLineChars="400" w:firstLine="1280"/>
                        <w:rPr>
                          <w:rFonts w:ascii="Meiryo UI" w:eastAsia="Meiryo UI" w:hAnsi="Meiryo UI"/>
                          <w:sz w:val="32"/>
                          <w:szCs w:val="32"/>
                        </w:rPr>
                      </w:pPr>
                      <w:r>
                        <w:rPr>
                          <w:rFonts w:ascii="Meiryo UI" w:eastAsia="Meiryo UI" w:hAnsi="Meiryo UI" w:hint="eastAsia"/>
                          <w:sz w:val="32"/>
                          <w:szCs w:val="32"/>
                        </w:rPr>
                        <w:t>URL：</w:t>
                      </w:r>
                      <w:r w:rsidRPr="003233BC">
                        <w:rPr>
                          <w:rFonts w:ascii="Meiryo UI" w:eastAsia="Meiryo UI" w:hAnsi="Meiryo UI"/>
                          <w:sz w:val="32"/>
                          <w:szCs w:val="32"/>
                        </w:rPr>
                        <w:t>https://www.sanpainet.or.jp/joseikin</w:t>
                      </w:r>
                    </w:p>
                  </w:txbxContent>
                </v:textbox>
              </v:rect>
            </w:pict>
          </mc:Fallback>
        </mc:AlternateContent>
      </w:r>
    </w:p>
    <w:p w14:paraId="5E5B25C2" w14:textId="288BF274" w:rsidR="004D3B65" w:rsidRDefault="004D3B65" w:rsidP="004D3B65">
      <w:pPr>
        <w:rPr>
          <w:rFonts w:ascii="Meiryo UI" w:eastAsia="Meiryo UI" w:hAnsi="Meiryo UI"/>
          <w:sz w:val="28"/>
          <w:szCs w:val="28"/>
        </w:rPr>
      </w:pPr>
    </w:p>
    <w:p w14:paraId="31F02C17" w14:textId="3A76F7D5" w:rsidR="004D3B65" w:rsidRDefault="004D3B65" w:rsidP="004D3B65">
      <w:pPr>
        <w:rPr>
          <w:rFonts w:ascii="Meiryo UI" w:eastAsia="Meiryo UI" w:hAnsi="Meiryo UI"/>
          <w:sz w:val="28"/>
          <w:szCs w:val="28"/>
        </w:rPr>
      </w:pPr>
    </w:p>
    <w:p w14:paraId="1CD033C9" w14:textId="0E5B3E42" w:rsidR="00B97701" w:rsidRDefault="00B97701" w:rsidP="004D3B65">
      <w:pPr>
        <w:rPr>
          <w:rFonts w:ascii="Meiryo UI" w:eastAsia="Meiryo UI" w:hAnsi="Meiryo UI"/>
          <w:sz w:val="28"/>
          <w:szCs w:val="28"/>
        </w:rPr>
      </w:pPr>
    </w:p>
    <w:p w14:paraId="33AD0AFA" w14:textId="36CE0963" w:rsidR="004D3B65" w:rsidRDefault="004D3B65" w:rsidP="004D3B65">
      <w:pPr>
        <w:rPr>
          <w:rFonts w:ascii="Meiryo UI" w:eastAsia="Meiryo UI" w:hAnsi="Meiryo UI"/>
          <w:sz w:val="28"/>
          <w:szCs w:val="28"/>
        </w:rPr>
      </w:pPr>
    </w:p>
    <w:p w14:paraId="3CE55691" w14:textId="34C33032" w:rsidR="004D3B65" w:rsidRDefault="004D3B65" w:rsidP="004D3B65">
      <w:pPr>
        <w:rPr>
          <w:rFonts w:ascii="Meiryo UI" w:eastAsia="Meiryo UI" w:hAnsi="Meiryo UI"/>
          <w:sz w:val="28"/>
          <w:szCs w:val="28"/>
        </w:rPr>
      </w:pPr>
    </w:p>
    <w:p w14:paraId="6478D523" w14:textId="427C9708" w:rsidR="004D3B65" w:rsidRDefault="004D3B65" w:rsidP="004D3B65">
      <w:pPr>
        <w:rPr>
          <w:rFonts w:ascii="Meiryo UI" w:eastAsia="Meiryo UI" w:hAnsi="Meiryo UI"/>
          <w:sz w:val="28"/>
          <w:szCs w:val="28"/>
        </w:rPr>
      </w:pPr>
    </w:p>
    <w:p w14:paraId="4042C95B" w14:textId="015ECAE9" w:rsidR="004D3B65" w:rsidRDefault="004D3B65" w:rsidP="004D3B65">
      <w:pPr>
        <w:rPr>
          <w:rFonts w:ascii="Meiryo UI" w:eastAsia="Meiryo UI" w:hAnsi="Meiryo UI"/>
          <w:sz w:val="28"/>
          <w:szCs w:val="28"/>
        </w:rPr>
      </w:pPr>
    </w:p>
    <w:p w14:paraId="1B3C2F8A" w14:textId="767537F3" w:rsidR="004D3B65" w:rsidRDefault="004D3B65" w:rsidP="004D3B65">
      <w:pPr>
        <w:rPr>
          <w:rFonts w:ascii="Meiryo UI" w:eastAsia="Meiryo UI" w:hAnsi="Meiryo UI"/>
          <w:sz w:val="28"/>
          <w:szCs w:val="28"/>
        </w:rPr>
      </w:pPr>
    </w:p>
    <w:p w14:paraId="50C5E67E" w14:textId="225BAE96" w:rsidR="004D3B65" w:rsidRDefault="004D3B65" w:rsidP="004D3B65">
      <w:pPr>
        <w:rPr>
          <w:rFonts w:ascii="Meiryo UI" w:eastAsia="Meiryo UI" w:hAnsi="Meiryo UI"/>
          <w:sz w:val="28"/>
          <w:szCs w:val="28"/>
        </w:rPr>
      </w:pPr>
    </w:p>
    <w:p w14:paraId="4D014DAC" w14:textId="6D464902" w:rsidR="004D3B65" w:rsidRDefault="004D3B65" w:rsidP="004D3B65">
      <w:pPr>
        <w:rPr>
          <w:rFonts w:ascii="Meiryo UI" w:eastAsia="Meiryo UI" w:hAnsi="Meiryo UI"/>
          <w:sz w:val="28"/>
          <w:szCs w:val="28"/>
        </w:rPr>
      </w:pPr>
    </w:p>
    <w:p w14:paraId="10D72CD0" w14:textId="77777777" w:rsidR="004D3B65" w:rsidRDefault="004D3B65" w:rsidP="004D3B65">
      <w:pPr>
        <w:rPr>
          <w:rFonts w:ascii="Meiryo UI" w:eastAsia="Meiryo UI" w:hAnsi="Meiryo UI"/>
          <w:sz w:val="28"/>
          <w:szCs w:val="28"/>
        </w:rPr>
      </w:pPr>
    </w:p>
    <w:p w14:paraId="66F5CFC0" w14:textId="77777777" w:rsidR="004D3B65" w:rsidRDefault="004D3B65" w:rsidP="004D3B65">
      <w:pPr>
        <w:rPr>
          <w:rFonts w:ascii="Meiryo UI" w:eastAsia="Meiryo UI" w:hAnsi="Meiryo UI"/>
          <w:sz w:val="28"/>
          <w:szCs w:val="28"/>
        </w:rPr>
      </w:pPr>
    </w:p>
    <w:p w14:paraId="6A0D6CBF" w14:textId="77777777" w:rsidR="004D3B65" w:rsidRDefault="004D3B65" w:rsidP="004D3B65">
      <w:pPr>
        <w:rPr>
          <w:rFonts w:ascii="Meiryo UI" w:eastAsia="Meiryo UI" w:hAnsi="Meiryo UI"/>
          <w:sz w:val="28"/>
          <w:szCs w:val="28"/>
        </w:rPr>
      </w:pPr>
    </w:p>
    <w:p w14:paraId="67758949" w14:textId="77777777" w:rsidR="004D3B65" w:rsidRDefault="004D3B65" w:rsidP="004D3B65">
      <w:pPr>
        <w:rPr>
          <w:rFonts w:ascii="Meiryo UI" w:eastAsia="Meiryo UI" w:hAnsi="Meiryo UI"/>
          <w:sz w:val="28"/>
          <w:szCs w:val="28"/>
        </w:rPr>
      </w:pPr>
    </w:p>
    <w:p w14:paraId="35A6B162" w14:textId="77777777" w:rsidR="004D3B65" w:rsidRDefault="004D3B65" w:rsidP="004D3B65">
      <w:pPr>
        <w:rPr>
          <w:rFonts w:ascii="Meiryo UI" w:eastAsia="Meiryo UI" w:hAnsi="Meiryo UI"/>
          <w:sz w:val="28"/>
          <w:szCs w:val="28"/>
        </w:rPr>
      </w:pPr>
    </w:p>
    <w:p w14:paraId="4AD17569" w14:textId="77777777" w:rsidR="004D3B65" w:rsidRDefault="004D3B65" w:rsidP="004D3B65">
      <w:pPr>
        <w:rPr>
          <w:rFonts w:ascii="Meiryo UI" w:eastAsia="Meiryo UI" w:hAnsi="Meiryo UI"/>
          <w:sz w:val="28"/>
          <w:szCs w:val="28"/>
        </w:rPr>
      </w:pPr>
    </w:p>
    <w:p w14:paraId="60FE4268" w14:textId="77777777" w:rsidR="004D3B65" w:rsidRDefault="004D3B65" w:rsidP="004D3B65">
      <w:pPr>
        <w:rPr>
          <w:rFonts w:ascii="Meiryo UI" w:eastAsia="Meiryo UI" w:hAnsi="Meiryo UI"/>
          <w:sz w:val="28"/>
          <w:szCs w:val="28"/>
        </w:rPr>
      </w:pPr>
    </w:p>
    <w:p w14:paraId="7F61B948" w14:textId="77777777" w:rsidR="00F646D3" w:rsidRDefault="00F646D3" w:rsidP="00B97701">
      <w:pPr>
        <w:jc w:val="center"/>
        <w:rPr>
          <w:rFonts w:ascii="Meiryo UI" w:eastAsia="Meiryo UI" w:hAnsi="Meiryo UI"/>
          <w:sz w:val="28"/>
          <w:szCs w:val="28"/>
        </w:rPr>
      </w:pPr>
    </w:p>
    <w:p w14:paraId="4F5CD19C" w14:textId="23BC3179" w:rsidR="009E2C60" w:rsidRPr="00E97959" w:rsidRDefault="009E2C60" w:rsidP="00932B8C">
      <w:pPr>
        <w:jc w:val="center"/>
        <w:rPr>
          <w:rFonts w:ascii="Meiryo UI" w:eastAsia="Meiryo UI" w:hAnsi="Meiryo UI"/>
          <w:sz w:val="36"/>
          <w:szCs w:val="36"/>
        </w:rPr>
      </w:pPr>
      <w:r>
        <w:rPr>
          <w:rFonts w:ascii="Meiryo UI" w:eastAsia="Meiryo UI" w:hAnsi="Meiryo UI"/>
          <w:sz w:val="28"/>
          <w:szCs w:val="28"/>
        </w:rPr>
        <w:br w:type="page"/>
      </w:r>
      <w:r w:rsidRPr="00E97959">
        <w:rPr>
          <w:rFonts w:ascii="Meiryo UI" w:eastAsia="Meiryo UI" w:hAnsi="Meiryo UI" w:hint="eastAsia"/>
          <w:sz w:val="36"/>
          <w:szCs w:val="36"/>
        </w:rPr>
        <w:lastRenderedPageBreak/>
        <w:t>はじめに</w:t>
      </w:r>
    </w:p>
    <w:p w14:paraId="36E23BAB" w14:textId="77777777" w:rsidR="009E2C60" w:rsidRDefault="009E2C60" w:rsidP="009E2C60">
      <w:pPr>
        <w:ind w:firstLineChars="100" w:firstLine="280"/>
        <w:rPr>
          <w:rFonts w:ascii="Meiryo UI" w:eastAsia="Meiryo UI" w:hAnsi="Meiryo UI"/>
          <w:sz w:val="28"/>
          <w:szCs w:val="28"/>
        </w:rPr>
      </w:pPr>
    </w:p>
    <w:p w14:paraId="2017DB7A" w14:textId="77777777" w:rsidR="009E2C60" w:rsidRDefault="009E2C60" w:rsidP="009E2C60">
      <w:pPr>
        <w:ind w:leftChars="100" w:left="210" w:firstLineChars="100" w:firstLine="280"/>
        <w:rPr>
          <w:rFonts w:ascii="Meiryo UI" w:eastAsia="Meiryo UI" w:hAnsi="Meiryo UI"/>
          <w:sz w:val="28"/>
          <w:szCs w:val="28"/>
        </w:rPr>
      </w:pPr>
      <w:r>
        <w:rPr>
          <w:rFonts w:ascii="Meiryo UI" w:eastAsia="Meiryo UI" w:hAnsi="Meiryo UI" w:hint="eastAsia"/>
          <w:sz w:val="28"/>
          <w:szCs w:val="28"/>
        </w:rPr>
        <w:t>ポリ塩化ビフェニル（以下「</w:t>
      </w:r>
      <w:r w:rsidRPr="00B97701">
        <w:rPr>
          <w:rFonts w:ascii="Meiryo UI" w:eastAsia="Meiryo UI" w:hAnsi="Meiryo UI" w:hint="eastAsia"/>
          <w:sz w:val="28"/>
          <w:szCs w:val="28"/>
        </w:rPr>
        <w:t>ＰＣＢ</w:t>
      </w:r>
      <w:r>
        <w:rPr>
          <w:rFonts w:ascii="Meiryo UI" w:eastAsia="Meiryo UI" w:hAnsi="Meiryo UI" w:hint="eastAsia"/>
          <w:sz w:val="28"/>
          <w:szCs w:val="28"/>
        </w:rPr>
        <w:t>」という。）</w:t>
      </w:r>
      <w:r w:rsidRPr="00B97701">
        <w:rPr>
          <w:rFonts w:ascii="Meiryo UI" w:eastAsia="Meiryo UI" w:hAnsi="Meiryo UI" w:hint="eastAsia"/>
          <w:sz w:val="28"/>
          <w:szCs w:val="28"/>
        </w:rPr>
        <w:t>は、化学的に安定で絶縁性など優れた性質を持っているため、受電施設の</w:t>
      </w:r>
      <w:r>
        <w:rPr>
          <w:rFonts w:ascii="Meiryo UI" w:eastAsia="Meiryo UI" w:hAnsi="Meiryo UI" w:hint="eastAsia"/>
          <w:sz w:val="28"/>
          <w:szCs w:val="28"/>
        </w:rPr>
        <w:t>変圧器（</w:t>
      </w:r>
      <w:r w:rsidRPr="00B97701">
        <w:rPr>
          <w:rFonts w:ascii="Meiryo UI" w:eastAsia="Meiryo UI" w:hAnsi="Meiryo UI" w:hint="eastAsia"/>
          <w:sz w:val="28"/>
          <w:szCs w:val="28"/>
        </w:rPr>
        <w:t>トランス</w:t>
      </w:r>
      <w:r>
        <w:rPr>
          <w:rFonts w:ascii="Meiryo UI" w:eastAsia="Meiryo UI" w:hAnsi="Meiryo UI" w:hint="eastAsia"/>
          <w:sz w:val="28"/>
          <w:szCs w:val="28"/>
        </w:rPr>
        <w:t>）</w:t>
      </w:r>
      <w:r w:rsidRPr="00B97701">
        <w:rPr>
          <w:rFonts w:ascii="Meiryo UI" w:eastAsia="Meiryo UI" w:hAnsi="Meiryo UI" w:hint="eastAsia"/>
          <w:sz w:val="28"/>
          <w:szCs w:val="28"/>
        </w:rPr>
        <w:t>などに幅広く利用されてきました。</w:t>
      </w:r>
    </w:p>
    <w:p w14:paraId="4E4B8E51" w14:textId="77777777" w:rsidR="009E2C60" w:rsidRDefault="009E2C60" w:rsidP="009E2C60">
      <w:pPr>
        <w:ind w:leftChars="100" w:left="210" w:firstLineChars="100" w:firstLine="280"/>
        <w:rPr>
          <w:rFonts w:ascii="Meiryo UI" w:eastAsia="Meiryo UI" w:hAnsi="Meiryo UI"/>
          <w:sz w:val="28"/>
          <w:szCs w:val="28"/>
        </w:rPr>
      </w:pPr>
      <w:r w:rsidRPr="00B97701">
        <w:rPr>
          <w:rFonts w:ascii="Meiryo UI" w:eastAsia="Meiryo UI" w:hAnsi="Meiryo UI" w:hint="eastAsia"/>
          <w:sz w:val="28"/>
          <w:szCs w:val="28"/>
        </w:rPr>
        <w:t>しかし、昭和43年に発生したカネミ油症事件を機にＰＣＢの毒性が大きな社会問題となり、昭和4</w:t>
      </w:r>
      <w:r>
        <w:rPr>
          <w:rFonts w:ascii="Meiryo UI" w:eastAsia="Meiryo UI" w:hAnsi="Meiryo UI" w:hint="eastAsia"/>
          <w:sz w:val="28"/>
          <w:szCs w:val="28"/>
        </w:rPr>
        <w:t>7</w:t>
      </w:r>
      <w:r w:rsidRPr="00B97701">
        <w:rPr>
          <w:rFonts w:ascii="Meiryo UI" w:eastAsia="Meiryo UI" w:hAnsi="Meiryo UI" w:hint="eastAsia"/>
          <w:sz w:val="28"/>
          <w:szCs w:val="28"/>
        </w:rPr>
        <w:t>年までに使用が原則として禁止されました。</w:t>
      </w:r>
    </w:p>
    <w:p w14:paraId="439F9FB4" w14:textId="77777777" w:rsidR="009E2C60" w:rsidRPr="00B97701" w:rsidRDefault="009E2C60" w:rsidP="009E2C60">
      <w:pPr>
        <w:ind w:leftChars="100" w:left="210" w:firstLineChars="100" w:firstLine="280"/>
        <w:rPr>
          <w:rFonts w:ascii="Meiryo UI" w:eastAsia="Meiryo UI" w:hAnsi="Meiryo UI"/>
          <w:sz w:val="28"/>
          <w:szCs w:val="28"/>
        </w:rPr>
      </w:pPr>
    </w:p>
    <w:p w14:paraId="5DBE93E8" w14:textId="77777777" w:rsidR="009E2C60" w:rsidRDefault="009E2C60" w:rsidP="009E2C60">
      <w:pPr>
        <w:ind w:leftChars="100" w:left="210"/>
        <w:rPr>
          <w:rFonts w:ascii="Meiryo UI" w:eastAsia="Meiryo UI" w:hAnsi="Meiryo UI"/>
          <w:sz w:val="28"/>
          <w:szCs w:val="28"/>
        </w:rPr>
      </w:pPr>
      <w:r>
        <w:rPr>
          <w:rFonts w:ascii="Meiryo UI" w:eastAsia="Meiryo UI" w:hAnsi="Meiryo UI" w:hint="eastAsia"/>
          <w:sz w:val="28"/>
          <w:szCs w:val="28"/>
        </w:rPr>
        <w:t xml:space="preserve">　</w:t>
      </w:r>
      <w:r w:rsidRPr="00B97701">
        <w:rPr>
          <w:rFonts w:ascii="Meiryo UI" w:eastAsia="Meiryo UI" w:hAnsi="Meiryo UI" w:hint="eastAsia"/>
          <w:sz w:val="28"/>
          <w:szCs w:val="28"/>
        </w:rPr>
        <w:t>その後、平成1</w:t>
      </w:r>
      <w:r>
        <w:rPr>
          <w:rFonts w:ascii="Meiryo UI" w:eastAsia="Meiryo UI" w:hAnsi="Meiryo UI" w:hint="eastAsia"/>
          <w:sz w:val="28"/>
          <w:szCs w:val="28"/>
        </w:rPr>
        <w:t>2</w:t>
      </w:r>
      <w:r w:rsidRPr="00B97701">
        <w:rPr>
          <w:rFonts w:ascii="Meiryo UI" w:eastAsia="Meiryo UI" w:hAnsi="Meiryo UI" w:hint="eastAsia"/>
          <w:sz w:val="28"/>
          <w:szCs w:val="28"/>
        </w:rPr>
        <w:t>年になって、ＰＣＢを使用していないはずの</w:t>
      </w:r>
      <w:r>
        <w:rPr>
          <w:rFonts w:ascii="Meiryo UI" w:eastAsia="Meiryo UI" w:hAnsi="Meiryo UI" w:hint="eastAsia"/>
          <w:sz w:val="28"/>
          <w:szCs w:val="28"/>
        </w:rPr>
        <w:t>変圧器（</w:t>
      </w:r>
      <w:r w:rsidRPr="00B97701">
        <w:rPr>
          <w:rFonts w:ascii="Meiryo UI" w:eastAsia="Meiryo UI" w:hAnsi="Meiryo UI" w:hint="eastAsia"/>
          <w:sz w:val="28"/>
          <w:szCs w:val="28"/>
        </w:rPr>
        <w:t>トランス</w:t>
      </w:r>
      <w:r>
        <w:rPr>
          <w:rFonts w:ascii="Meiryo UI" w:eastAsia="Meiryo UI" w:hAnsi="Meiryo UI" w:hint="eastAsia"/>
          <w:sz w:val="28"/>
          <w:szCs w:val="28"/>
        </w:rPr>
        <w:t>）やコンデンサー</w:t>
      </w:r>
      <w:r w:rsidRPr="00B97701">
        <w:rPr>
          <w:rFonts w:ascii="Meiryo UI" w:eastAsia="Meiryo UI" w:hAnsi="Meiryo UI" w:hint="eastAsia"/>
          <w:sz w:val="28"/>
          <w:szCs w:val="28"/>
        </w:rPr>
        <w:t>等電気機器の中に</w:t>
      </w:r>
      <w:r>
        <w:rPr>
          <w:rFonts w:ascii="Meiryo UI" w:eastAsia="Meiryo UI" w:hAnsi="Meiryo UI" w:hint="eastAsia"/>
          <w:sz w:val="28"/>
          <w:szCs w:val="28"/>
        </w:rPr>
        <w:t>低濃度</w:t>
      </w:r>
      <w:r w:rsidRPr="00B97701">
        <w:rPr>
          <w:rFonts w:ascii="Meiryo UI" w:eastAsia="Meiryo UI" w:hAnsi="Meiryo UI" w:hint="eastAsia"/>
          <w:sz w:val="28"/>
          <w:szCs w:val="28"/>
        </w:rPr>
        <w:t>のＰＣＢ（濃度0.5～100mg/kg程度のＰＣＢ）に汚染された絶縁油を含むものが存在することが判明しました。</w:t>
      </w:r>
    </w:p>
    <w:p w14:paraId="733D0B1D" w14:textId="77777777" w:rsidR="009E2C60" w:rsidRPr="00B97701" w:rsidRDefault="009E2C60" w:rsidP="009E2C60">
      <w:pPr>
        <w:ind w:leftChars="100" w:left="210"/>
        <w:rPr>
          <w:rFonts w:ascii="Meiryo UI" w:eastAsia="Meiryo UI" w:hAnsi="Meiryo UI"/>
          <w:sz w:val="28"/>
          <w:szCs w:val="28"/>
        </w:rPr>
      </w:pPr>
    </w:p>
    <w:p w14:paraId="07E03D97" w14:textId="77777777" w:rsidR="009E2C60" w:rsidRDefault="009E2C60" w:rsidP="009E2C60">
      <w:pPr>
        <w:ind w:leftChars="100" w:left="210"/>
        <w:rPr>
          <w:rFonts w:ascii="Meiryo UI" w:eastAsia="Meiryo UI" w:hAnsi="Meiryo UI"/>
          <w:sz w:val="28"/>
          <w:szCs w:val="28"/>
        </w:rPr>
      </w:pPr>
      <w:r>
        <w:rPr>
          <w:rFonts w:ascii="Meiryo UI" w:eastAsia="Meiryo UI" w:hAnsi="Meiryo UI" w:hint="eastAsia"/>
          <w:sz w:val="28"/>
          <w:szCs w:val="28"/>
        </w:rPr>
        <w:t xml:space="preserve">　低濃度</w:t>
      </w:r>
      <w:r w:rsidRPr="00B97701">
        <w:rPr>
          <w:rFonts w:ascii="Meiryo UI" w:eastAsia="Meiryo UI" w:hAnsi="Meiryo UI" w:hint="eastAsia"/>
          <w:sz w:val="28"/>
          <w:szCs w:val="28"/>
        </w:rPr>
        <w:t>ＰＣＢに汚染されているか否かについては、</w:t>
      </w:r>
      <w:r>
        <w:rPr>
          <w:rFonts w:ascii="Meiryo UI" w:eastAsia="Meiryo UI" w:hAnsi="Meiryo UI" w:hint="eastAsia"/>
          <w:sz w:val="28"/>
          <w:szCs w:val="28"/>
        </w:rPr>
        <w:t>絶</w:t>
      </w:r>
      <w:r w:rsidRPr="00B97701">
        <w:rPr>
          <w:rFonts w:ascii="Meiryo UI" w:eastAsia="Meiryo UI" w:hAnsi="Meiryo UI" w:hint="eastAsia"/>
          <w:sz w:val="28"/>
          <w:szCs w:val="28"/>
        </w:rPr>
        <w:t>縁油中のＰＣＢを分析により判定しなければなりません。</w:t>
      </w:r>
    </w:p>
    <w:p w14:paraId="40A78C9E" w14:textId="1A9502D6" w:rsidR="009E2C60" w:rsidRDefault="009E2C60" w:rsidP="009E2C60">
      <w:pPr>
        <w:ind w:leftChars="100" w:left="210" w:firstLineChars="100" w:firstLine="280"/>
        <w:rPr>
          <w:rFonts w:ascii="Meiryo UI" w:eastAsia="Meiryo UI" w:hAnsi="Meiryo UI"/>
          <w:sz w:val="28"/>
          <w:szCs w:val="28"/>
        </w:rPr>
      </w:pPr>
      <w:r w:rsidRPr="00B97701">
        <w:rPr>
          <w:rFonts w:ascii="Meiryo UI" w:eastAsia="Meiryo UI" w:hAnsi="Meiryo UI" w:hint="eastAsia"/>
          <w:sz w:val="28"/>
          <w:szCs w:val="28"/>
        </w:rPr>
        <w:t>分析の結果、0.5mg/kgを超えて</w:t>
      </w:r>
      <w:r>
        <w:rPr>
          <w:rFonts w:ascii="Meiryo UI" w:eastAsia="Meiryo UI" w:hAnsi="Meiryo UI" w:hint="eastAsia"/>
          <w:sz w:val="28"/>
          <w:szCs w:val="28"/>
        </w:rPr>
        <w:t>5000mg/kgまでのＰＣＢ</w:t>
      </w:r>
      <w:r w:rsidRPr="00B97701">
        <w:rPr>
          <w:rFonts w:ascii="Meiryo UI" w:eastAsia="Meiryo UI" w:hAnsi="Meiryo UI" w:hint="eastAsia"/>
          <w:sz w:val="28"/>
          <w:szCs w:val="28"/>
        </w:rPr>
        <w:t>が検出された場合は、</w:t>
      </w:r>
      <w:r>
        <w:rPr>
          <w:rFonts w:ascii="Meiryo UI" w:eastAsia="Meiryo UI" w:hAnsi="Meiryo UI" w:hint="eastAsia"/>
          <w:sz w:val="28"/>
          <w:szCs w:val="28"/>
        </w:rPr>
        <w:t>低濃度</w:t>
      </w:r>
      <w:r w:rsidRPr="00B97701">
        <w:rPr>
          <w:rFonts w:ascii="Meiryo UI" w:eastAsia="Meiryo UI" w:hAnsi="Meiryo UI" w:hint="eastAsia"/>
          <w:sz w:val="28"/>
          <w:szCs w:val="28"/>
        </w:rPr>
        <w:t>ＰＣＢ</w:t>
      </w:r>
      <w:r>
        <w:rPr>
          <w:rFonts w:ascii="Meiryo UI" w:eastAsia="Meiryo UI" w:hAnsi="Meiryo UI" w:hint="eastAsia"/>
          <w:sz w:val="28"/>
          <w:szCs w:val="28"/>
        </w:rPr>
        <w:t>汚染廃電気機器</w:t>
      </w:r>
      <w:r w:rsidRPr="00B97701">
        <w:rPr>
          <w:rFonts w:ascii="Meiryo UI" w:eastAsia="Meiryo UI" w:hAnsi="Meiryo UI" w:hint="eastAsia"/>
          <w:sz w:val="28"/>
          <w:szCs w:val="28"/>
        </w:rPr>
        <w:t>に該当し、</w:t>
      </w:r>
      <w:r>
        <w:rPr>
          <w:rFonts w:ascii="Meiryo UI" w:eastAsia="Meiryo UI" w:hAnsi="Meiryo UI" w:hint="eastAsia"/>
          <w:sz w:val="28"/>
          <w:szCs w:val="28"/>
        </w:rPr>
        <w:t>当該電気機器を廃棄物処理する際には</w:t>
      </w:r>
      <w:r w:rsidRPr="00B97701">
        <w:rPr>
          <w:rFonts w:ascii="Meiryo UI" w:eastAsia="Meiryo UI" w:hAnsi="Meiryo UI" w:hint="eastAsia"/>
          <w:sz w:val="28"/>
          <w:szCs w:val="28"/>
        </w:rPr>
        <w:t>国の認定した無害化処理施設等で令和9年３月31日までに処理する必要があります。</w:t>
      </w:r>
    </w:p>
    <w:p w14:paraId="76CA5D2A" w14:textId="77777777" w:rsidR="009E2C60" w:rsidRPr="00B97701" w:rsidRDefault="009E2C60" w:rsidP="009E2C60">
      <w:pPr>
        <w:ind w:leftChars="100" w:left="210"/>
        <w:rPr>
          <w:rFonts w:ascii="Meiryo UI" w:eastAsia="Meiryo UI" w:hAnsi="Meiryo UI"/>
          <w:sz w:val="28"/>
          <w:szCs w:val="28"/>
        </w:rPr>
      </w:pPr>
    </w:p>
    <w:p w14:paraId="4C65174F" w14:textId="77777777" w:rsidR="009E2C60" w:rsidRDefault="009E2C60" w:rsidP="009E2C60">
      <w:pPr>
        <w:ind w:leftChars="100" w:left="210"/>
        <w:rPr>
          <w:rFonts w:ascii="Meiryo UI" w:eastAsia="Meiryo UI" w:hAnsi="Meiryo UI"/>
          <w:sz w:val="28"/>
          <w:szCs w:val="28"/>
        </w:rPr>
      </w:pPr>
      <w:r>
        <w:rPr>
          <w:rFonts w:ascii="Meiryo UI" w:eastAsia="Meiryo UI" w:hAnsi="Meiryo UI" w:hint="eastAsia"/>
          <w:sz w:val="28"/>
          <w:szCs w:val="28"/>
        </w:rPr>
        <w:t xml:space="preserve">　低濃度PCB</w:t>
      </w:r>
      <w:r w:rsidRPr="00B97701">
        <w:rPr>
          <w:rFonts w:ascii="Meiryo UI" w:eastAsia="Meiryo UI" w:hAnsi="Meiryo UI" w:hint="eastAsia"/>
          <w:sz w:val="28"/>
          <w:szCs w:val="28"/>
        </w:rPr>
        <w:t>廃棄物の処理は、通常の産業廃棄物の処理費用に比べ高額となることから、環境省は、中小企業者</w:t>
      </w:r>
      <w:r>
        <w:rPr>
          <w:rFonts w:ascii="Meiryo UI" w:eastAsia="Meiryo UI" w:hAnsi="Meiryo UI" w:hint="eastAsia"/>
          <w:sz w:val="28"/>
          <w:szCs w:val="28"/>
        </w:rPr>
        <w:t>等</w:t>
      </w:r>
      <w:r w:rsidRPr="00B97701">
        <w:rPr>
          <w:rFonts w:ascii="Meiryo UI" w:eastAsia="Meiryo UI" w:hAnsi="Meiryo UI" w:hint="eastAsia"/>
          <w:sz w:val="28"/>
          <w:szCs w:val="28"/>
        </w:rPr>
        <w:t>の負担を軽減し、処理を促進するため、低濃度ＰＣＢ廃棄物処理費用の助成制度を実施しＰＣＢによる環境汚染リスクの軽減を図ることとしました。</w:t>
      </w:r>
    </w:p>
    <w:p w14:paraId="5D3BFFB3" w14:textId="77777777" w:rsidR="009E2C60" w:rsidRDefault="009E2C60" w:rsidP="009E2C60">
      <w:pPr>
        <w:ind w:leftChars="100" w:left="210" w:firstLineChars="100" w:firstLine="280"/>
        <w:rPr>
          <w:rFonts w:ascii="Meiryo UI" w:eastAsia="Meiryo UI" w:hAnsi="Meiryo UI"/>
          <w:sz w:val="28"/>
          <w:szCs w:val="28"/>
        </w:rPr>
      </w:pPr>
    </w:p>
    <w:p w14:paraId="61CD533D" w14:textId="77777777" w:rsidR="009E2C60" w:rsidRDefault="009E2C60" w:rsidP="009E2C60">
      <w:pPr>
        <w:ind w:leftChars="100" w:left="210" w:firstLineChars="100" w:firstLine="280"/>
        <w:rPr>
          <w:rFonts w:ascii="Meiryo UI" w:eastAsia="Meiryo UI" w:hAnsi="Meiryo UI"/>
          <w:sz w:val="28"/>
          <w:szCs w:val="28"/>
        </w:rPr>
      </w:pPr>
      <w:r w:rsidRPr="00B97701">
        <w:rPr>
          <w:rFonts w:ascii="Meiryo UI" w:eastAsia="Meiryo UI" w:hAnsi="Meiryo UI" w:hint="eastAsia"/>
          <w:sz w:val="28"/>
          <w:szCs w:val="28"/>
        </w:rPr>
        <w:t>なお、助成金の申請受付業務は「公益財団法人産業廃棄物処理事業振興財団」が実施いたします。</w:t>
      </w:r>
    </w:p>
    <w:p w14:paraId="1CFF2381" w14:textId="77777777" w:rsidR="009E2C60" w:rsidRDefault="009E2C60" w:rsidP="009E2C60">
      <w:pPr>
        <w:rPr>
          <w:rFonts w:ascii="Meiryo UI" w:eastAsia="Meiryo UI" w:hAnsi="Meiryo UI"/>
          <w:sz w:val="28"/>
          <w:szCs w:val="28"/>
        </w:rPr>
      </w:pPr>
    </w:p>
    <w:p w14:paraId="0301C543" w14:textId="77777777" w:rsidR="009E2C60" w:rsidRDefault="009E2C60" w:rsidP="009E2C60">
      <w:pPr>
        <w:rPr>
          <w:rFonts w:ascii="Meiryo UI" w:eastAsia="Meiryo UI" w:hAnsi="Meiryo UI"/>
          <w:sz w:val="28"/>
          <w:szCs w:val="28"/>
        </w:rPr>
      </w:pPr>
    </w:p>
    <w:p w14:paraId="2AD0C0C2" w14:textId="75F9540F" w:rsidR="009E2C60" w:rsidRPr="009E2C60" w:rsidRDefault="009E2C60">
      <w:pPr>
        <w:rPr>
          <w:rFonts w:ascii="Meiryo UI" w:eastAsia="Meiryo UI" w:hAnsi="Meiryo UI"/>
          <w:sz w:val="28"/>
          <w:szCs w:val="28"/>
        </w:rPr>
      </w:pPr>
    </w:p>
    <w:p w14:paraId="0D9FBB6C" w14:textId="77777777" w:rsidR="00F646D3" w:rsidRDefault="00F646D3" w:rsidP="00B97701">
      <w:pPr>
        <w:jc w:val="center"/>
        <w:rPr>
          <w:rFonts w:ascii="Meiryo UI" w:eastAsia="Meiryo UI" w:hAnsi="Meiryo UI"/>
          <w:sz w:val="28"/>
          <w:szCs w:val="28"/>
        </w:rPr>
      </w:pPr>
    </w:p>
    <w:p w14:paraId="12B8C69B" w14:textId="5CE6052F" w:rsidR="00B97701" w:rsidRPr="00B97701" w:rsidRDefault="00B97701" w:rsidP="00B97701">
      <w:pPr>
        <w:jc w:val="center"/>
        <w:rPr>
          <w:rFonts w:ascii="Meiryo UI" w:eastAsia="Meiryo UI" w:hAnsi="Meiryo UI"/>
          <w:sz w:val="36"/>
          <w:szCs w:val="36"/>
        </w:rPr>
      </w:pPr>
      <w:r w:rsidRPr="00B97701">
        <w:rPr>
          <w:rFonts w:ascii="Meiryo UI" w:eastAsia="Meiryo UI" w:hAnsi="Meiryo UI" w:hint="eastAsia"/>
          <w:sz w:val="36"/>
          <w:szCs w:val="36"/>
        </w:rPr>
        <w:lastRenderedPageBreak/>
        <w:t>助成金を申請される皆様へ</w:t>
      </w:r>
    </w:p>
    <w:p w14:paraId="55A7E766" w14:textId="77777777" w:rsidR="00B97701" w:rsidRPr="00B97701" w:rsidRDefault="00B97701" w:rsidP="00B97701">
      <w:pPr>
        <w:rPr>
          <w:rFonts w:ascii="Meiryo UI" w:eastAsia="Meiryo UI" w:hAnsi="Meiryo UI"/>
          <w:sz w:val="28"/>
          <w:szCs w:val="28"/>
        </w:rPr>
      </w:pPr>
    </w:p>
    <w:p w14:paraId="25650BA6" w14:textId="08FFDAAB" w:rsidR="00B97701" w:rsidRPr="00B97701" w:rsidRDefault="00B97701" w:rsidP="00B97701">
      <w:pPr>
        <w:ind w:firstLineChars="100" w:firstLine="280"/>
        <w:rPr>
          <w:rFonts w:ascii="Meiryo UI" w:eastAsia="Meiryo UI" w:hAnsi="Meiryo UI"/>
          <w:sz w:val="28"/>
          <w:szCs w:val="28"/>
        </w:rPr>
      </w:pPr>
      <w:r w:rsidRPr="00B97701">
        <w:rPr>
          <w:rFonts w:ascii="Meiryo UI" w:eastAsia="Meiryo UI" w:hAnsi="Meiryo UI" w:hint="eastAsia"/>
          <w:sz w:val="28"/>
          <w:szCs w:val="28"/>
        </w:rPr>
        <w:t>公益財団法人</w:t>
      </w:r>
      <w:r w:rsidR="002D17FD">
        <w:rPr>
          <w:rFonts w:ascii="Meiryo UI" w:eastAsia="Meiryo UI" w:hAnsi="Meiryo UI" w:hint="eastAsia"/>
          <w:sz w:val="28"/>
          <w:szCs w:val="28"/>
        </w:rPr>
        <w:t xml:space="preserve"> </w:t>
      </w:r>
      <w:r w:rsidRPr="00B97701">
        <w:rPr>
          <w:rFonts w:ascii="Meiryo UI" w:eastAsia="Meiryo UI" w:hAnsi="Meiryo UI" w:hint="eastAsia"/>
          <w:sz w:val="28"/>
          <w:szCs w:val="28"/>
        </w:rPr>
        <w:t>産業廃棄物処理事業振興財団（以下「財団」という。）が実施する助成金交付事業については、環境省の公的な資金を財源としており、社会的にその適正な執行が強く求められています。財団としても、厳正な助成金の執行を行うとともに、虚偽や不正行為に対しても厳正に対処いたします。</w:t>
      </w:r>
    </w:p>
    <w:p w14:paraId="307C9FBF" w14:textId="77777777" w:rsidR="00B97701" w:rsidRPr="00B97701" w:rsidRDefault="00B97701" w:rsidP="00B97701">
      <w:pPr>
        <w:rPr>
          <w:rFonts w:ascii="Meiryo UI" w:eastAsia="Meiryo UI" w:hAnsi="Meiryo UI"/>
          <w:sz w:val="28"/>
          <w:szCs w:val="28"/>
        </w:rPr>
      </w:pPr>
    </w:p>
    <w:p w14:paraId="52F9A428" w14:textId="3585EEFA" w:rsidR="004D3B65" w:rsidRDefault="00B97701" w:rsidP="00B97701">
      <w:pPr>
        <w:ind w:firstLineChars="100" w:firstLine="280"/>
        <w:rPr>
          <w:rFonts w:ascii="Meiryo UI" w:eastAsia="Meiryo UI" w:hAnsi="Meiryo UI"/>
          <w:sz w:val="28"/>
          <w:szCs w:val="28"/>
        </w:rPr>
      </w:pPr>
      <w:r w:rsidRPr="00B97701">
        <w:rPr>
          <w:rFonts w:ascii="Meiryo UI" w:eastAsia="Meiryo UI" w:hAnsi="Meiryo UI" w:hint="eastAsia"/>
          <w:sz w:val="28"/>
          <w:szCs w:val="28"/>
        </w:rPr>
        <w:t>助成金を申請される方、交付が決定し助成金を受給される方におかれましては、以下の点について十分にご認識された上で、助成金の申請</w:t>
      </w:r>
      <w:r>
        <w:rPr>
          <w:rFonts w:ascii="Meiryo UI" w:eastAsia="Meiryo UI" w:hAnsi="Meiryo UI" w:hint="eastAsia"/>
          <w:sz w:val="28"/>
          <w:szCs w:val="28"/>
        </w:rPr>
        <w:t>・</w:t>
      </w:r>
      <w:r w:rsidRPr="00B97701">
        <w:rPr>
          <w:rFonts w:ascii="Meiryo UI" w:eastAsia="Meiryo UI" w:hAnsi="Meiryo UI" w:hint="eastAsia"/>
          <w:sz w:val="28"/>
          <w:szCs w:val="28"/>
        </w:rPr>
        <w:t>受給を行っていただきますようお願いいたします。</w:t>
      </w:r>
    </w:p>
    <w:p w14:paraId="7A2B0EBA" w14:textId="21694367" w:rsidR="004D3B65" w:rsidRPr="00B97701" w:rsidRDefault="004D3B65" w:rsidP="004D3B65">
      <w:pPr>
        <w:rPr>
          <w:rFonts w:ascii="Meiryo UI" w:eastAsia="Meiryo UI" w:hAnsi="Meiryo UI"/>
          <w:sz w:val="28"/>
          <w:szCs w:val="28"/>
        </w:rPr>
      </w:pPr>
    </w:p>
    <w:p w14:paraId="3AE7418C" w14:textId="1EED67B8" w:rsidR="00B97701" w:rsidRDefault="00B97701" w:rsidP="004D3B65">
      <w:pPr>
        <w:rPr>
          <w:rFonts w:ascii="Meiryo UI" w:eastAsia="Meiryo UI" w:hAnsi="Meiryo UI"/>
          <w:sz w:val="28"/>
          <w:szCs w:val="28"/>
        </w:rPr>
      </w:pPr>
      <w:r>
        <w:rPr>
          <w:rFonts w:ascii="Meiryo UI" w:eastAsia="Meiryo UI" w:hAnsi="Meiryo UI"/>
          <w:noProof/>
          <w:sz w:val="28"/>
          <w:szCs w:val="28"/>
        </w:rPr>
        <mc:AlternateContent>
          <mc:Choice Requires="wps">
            <w:drawing>
              <wp:anchor distT="0" distB="0" distL="114300" distR="114300" simplePos="0" relativeHeight="251652608" behindDoc="0" locked="0" layoutInCell="1" allowOverlap="1" wp14:anchorId="3E8B1F4E" wp14:editId="50CACAC9">
                <wp:simplePos x="0" y="0"/>
                <wp:positionH relativeFrom="column">
                  <wp:posOffset>18415</wp:posOffset>
                </wp:positionH>
                <wp:positionV relativeFrom="paragraph">
                  <wp:posOffset>195580</wp:posOffset>
                </wp:positionV>
                <wp:extent cx="6429375" cy="4451350"/>
                <wp:effectExtent l="0" t="0" r="28575" b="25400"/>
                <wp:wrapNone/>
                <wp:docPr id="205951041" name="正方形/長方形 4"/>
                <wp:cNvGraphicFramePr/>
                <a:graphic xmlns:a="http://schemas.openxmlformats.org/drawingml/2006/main">
                  <a:graphicData uri="http://schemas.microsoft.com/office/word/2010/wordprocessingShape">
                    <wps:wsp>
                      <wps:cNvSpPr/>
                      <wps:spPr>
                        <a:xfrm>
                          <a:off x="0" y="0"/>
                          <a:ext cx="6429375" cy="44513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FA9A89E" w14:textId="59F01B9C" w:rsidR="00B97701" w:rsidRDefault="00B97701" w:rsidP="00B97701">
                            <w:pPr>
                              <w:pStyle w:val="a9"/>
                              <w:numPr>
                                <w:ilvl w:val="0"/>
                                <w:numId w:val="1"/>
                              </w:numPr>
                              <w:rPr>
                                <w:rFonts w:ascii="Meiryo UI" w:eastAsia="Meiryo UI" w:hAnsi="Meiryo UI"/>
                                <w:sz w:val="28"/>
                                <w:szCs w:val="28"/>
                              </w:rPr>
                            </w:pPr>
                            <w:r w:rsidRPr="00B97701">
                              <w:rPr>
                                <w:rFonts w:ascii="Meiryo UI" w:eastAsia="Meiryo UI" w:hAnsi="Meiryo UI" w:hint="eastAsia"/>
                                <w:sz w:val="28"/>
                                <w:szCs w:val="28"/>
                              </w:rPr>
                              <w:t>本事業は、「ポリ塩化ビフェニル廃棄物処理基金交付要綱</w:t>
                            </w:r>
                            <w:r w:rsidR="00DA0E60">
                              <w:rPr>
                                <w:rFonts w:ascii="Meiryo UI" w:eastAsia="Meiryo UI" w:hAnsi="Meiryo UI" w:hint="eastAsia"/>
                                <w:sz w:val="28"/>
                                <w:szCs w:val="28"/>
                              </w:rPr>
                              <w:t>第４条第１項第１号事業実施要領</w:t>
                            </w:r>
                            <w:r w:rsidRPr="00B97701">
                              <w:rPr>
                                <w:rFonts w:ascii="Meiryo UI" w:eastAsia="Meiryo UI" w:hAnsi="Meiryo UI" w:hint="eastAsia"/>
                                <w:sz w:val="28"/>
                                <w:szCs w:val="28"/>
                              </w:rPr>
                              <w:t>」（以下、「</w:t>
                            </w:r>
                            <w:r w:rsidR="00DA0E60">
                              <w:rPr>
                                <w:rFonts w:ascii="Meiryo UI" w:eastAsia="Meiryo UI" w:hAnsi="Meiryo UI" w:hint="eastAsia"/>
                                <w:sz w:val="28"/>
                                <w:szCs w:val="28"/>
                              </w:rPr>
                              <w:t>実施要領</w:t>
                            </w:r>
                            <w:r w:rsidRPr="00B97701">
                              <w:rPr>
                                <w:rFonts w:ascii="Meiryo UI" w:eastAsia="Meiryo UI" w:hAnsi="Meiryo UI" w:hint="eastAsia"/>
                                <w:sz w:val="28"/>
                                <w:szCs w:val="28"/>
                              </w:rPr>
                              <w:t>」という。）に基づいて実施されています。</w:t>
                            </w:r>
                          </w:p>
                          <w:p w14:paraId="4682A146" w14:textId="77777777" w:rsidR="00B97701" w:rsidRDefault="00B97701" w:rsidP="00B97701">
                            <w:pPr>
                              <w:pStyle w:val="a9"/>
                              <w:rPr>
                                <w:rFonts w:ascii="Meiryo UI" w:eastAsia="Meiryo UI" w:hAnsi="Meiryo UI"/>
                                <w:sz w:val="28"/>
                                <w:szCs w:val="28"/>
                              </w:rPr>
                            </w:pPr>
                          </w:p>
                          <w:p w14:paraId="6EB64065" w14:textId="77777777" w:rsidR="00B97701" w:rsidRDefault="00B97701" w:rsidP="00B97701">
                            <w:pPr>
                              <w:pStyle w:val="a9"/>
                              <w:numPr>
                                <w:ilvl w:val="0"/>
                                <w:numId w:val="1"/>
                              </w:numPr>
                              <w:rPr>
                                <w:rFonts w:ascii="Meiryo UI" w:eastAsia="Meiryo UI" w:hAnsi="Meiryo UI"/>
                                <w:sz w:val="28"/>
                                <w:szCs w:val="28"/>
                              </w:rPr>
                            </w:pPr>
                            <w:r w:rsidRPr="00B97701">
                              <w:rPr>
                                <w:rFonts w:ascii="Meiryo UI" w:eastAsia="Meiryo UI" w:hAnsi="Meiryo UI" w:hint="eastAsia"/>
                                <w:sz w:val="28"/>
                                <w:szCs w:val="28"/>
                              </w:rPr>
                              <w:t>助成金の申請者が財団に提出する書類には、如何なる理由があってもその内容に虚偽の記載があってはなりません。</w:t>
                            </w:r>
                          </w:p>
                          <w:p w14:paraId="60D16451" w14:textId="77777777" w:rsidR="00B97701" w:rsidRPr="00B97701" w:rsidRDefault="00B97701" w:rsidP="00B97701">
                            <w:pPr>
                              <w:pStyle w:val="a9"/>
                              <w:rPr>
                                <w:rFonts w:ascii="Meiryo UI" w:eastAsia="Meiryo UI" w:hAnsi="Meiryo UI"/>
                                <w:sz w:val="28"/>
                                <w:szCs w:val="28"/>
                              </w:rPr>
                            </w:pPr>
                          </w:p>
                          <w:p w14:paraId="7F2D41A7" w14:textId="08B70A91" w:rsidR="00B97701" w:rsidRPr="000E2CF9" w:rsidRDefault="00B97701" w:rsidP="00B97701">
                            <w:pPr>
                              <w:pStyle w:val="a9"/>
                              <w:numPr>
                                <w:ilvl w:val="0"/>
                                <w:numId w:val="1"/>
                              </w:numPr>
                              <w:rPr>
                                <w:rFonts w:ascii="Meiryo UI" w:eastAsia="Meiryo UI" w:hAnsi="Meiryo UI"/>
                                <w:sz w:val="28"/>
                                <w:szCs w:val="28"/>
                              </w:rPr>
                            </w:pPr>
                            <w:r w:rsidRPr="000E2CF9">
                              <w:rPr>
                                <w:rFonts w:ascii="Meiryo UI" w:eastAsia="Meiryo UI" w:hAnsi="Meiryo UI" w:hint="eastAsia"/>
                                <w:sz w:val="28"/>
                                <w:szCs w:val="28"/>
                              </w:rPr>
                              <w:t>財団は、申請者その他の関係者が、偽りその他不正な手段により手続きを行った疑いがある場合は、必要に応じて</w:t>
                            </w:r>
                            <w:r w:rsidR="00DA0E60" w:rsidRPr="000E2CF9">
                              <w:rPr>
                                <w:rFonts w:ascii="Meiryo UI" w:eastAsia="Meiryo UI" w:hAnsi="Meiryo UI" w:hint="eastAsia"/>
                                <w:sz w:val="28"/>
                                <w:szCs w:val="28"/>
                              </w:rPr>
                              <w:t>現地</w:t>
                            </w:r>
                            <w:r w:rsidRPr="000E2CF9">
                              <w:rPr>
                                <w:rFonts w:ascii="Meiryo UI" w:eastAsia="Meiryo UI" w:hAnsi="Meiryo UI" w:hint="eastAsia"/>
                                <w:sz w:val="28"/>
                                <w:szCs w:val="28"/>
                              </w:rPr>
                              <w:t>調査等を実施し、不正行為が認められたときは、当該</w:t>
                            </w:r>
                            <w:r w:rsidR="00DA0E60" w:rsidRPr="000E2CF9">
                              <w:rPr>
                                <w:rFonts w:ascii="Meiryo UI" w:eastAsia="Meiryo UI" w:hAnsi="Meiryo UI" w:hint="eastAsia"/>
                                <w:sz w:val="28"/>
                                <w:szCs w:val="28"/>
                              </w:rPr>
                              <w:t>実施要領</w:t>
                            </w:r>
                            <w:r w:rsidRPr="000E2CF9">
                              <w:rPr>
                                <w:rFonts w:ascii="Meiryo UI" w:eastAsia="Meiryo UI" w:hAnsi="Meiryo UI" w:hint="eastAsia"/>
                                <w:sz w:val="28"/>
                                <w:szCs w:val="28"/>
                              </w:rPr>
                              <w:t>第</w:t>
                            </w:r>
                            <w:r w:rsidRPr="000E2CF9">
                              <w:rPr>
                                <w:rFonts w:ascii="Meiryo UI" w:eastAsia="Meiryo UI" w:hAnsi="Meiryo UI"/>
                                <w:sz w:val="28"/>
                                <w:szCs w:val="28"/>
                              </w:rPr>
                              <w:t>1</w:t>
                            </w:r>
                            <w:r w:rsidR="00E83D4A">
                              <w:rPr>
                                <w:rFonts w:ascii="Meiryo UI" w:eastAsia="Meiryo UI" w:hAnsi="Meiryo UI" w:hint="eastAsia"/>
                                <w:sz w:val="28"/>
                                <w:szCs w:val="28"/>
                              </w:rPr>
                              <w:t>2</w:t>
                            </w:r>
                            <w:r w:rsidRPr="000E2CF9">
                              <w:rPr>
                                <w:rFonts w:ascii="Meiryo UI" w:eastAsia="Meiryo UI" w:hAnsi="Meiryo UI" w:hint="eastAsia"/>
                                <w:sz w:val="28"/>
                                <w:szCs w:val="28"/>
                              </w:rPr>
                              <w:t>条</w:t>
                            </w:r>
                            <w:r w:rsidR="00345E88" w:rsidRPr="000E2CF9">
                              <w:rPr>
                                <w:rFonts w:ascii="Meiryo UI" w:eastAsia="Meiryo UI" w:hAnsi="Meiryo UI" w:hint="eastAsia"/>
                                <w:sz w:val="28"/>
                                <w:szCs w:val="28"/>
                              </w:rPr>
                              <w:t>第３項</w:t>
                            </w:r>
                            <w:r w:rsidRPr="000E2CF9">
                              <w:rPr>
                                <w:rFonts w:ascii="Meiryo UI" w:eastAsia="Meiryo UI" w:hAnsi="Meiryo UI" w:hint="eastAsia"/>
                                <w:sz w:val="28"/>
                                <w:szCs w:val="28"/>
                              </w:rPr>
                              <w:t>に基づき、その名称及び不正の内容を公表することができます。</w:t>
                            </w:r>
                          </w:p>
                          <w:p w14:paraId="063CB28F" w14:textId="77777777" w:rsidR="00B97701" w:rsidRPr="00B97701" w:rsidRDefault="00B97701" w:rsidP="00B97701">
                            <w:pPr>
                              <w:pStyle w:val="a9"/>
                              <w:rPr>
                                <w:rFonts w:ascii="Meiryo UI" w:eastAsia="Meiryo UI" w:hAnsi="Meiryo UI"/>
                                <w:sz w:val="28"/>
                                <w:szCs w:val="28"/>
                              </w:rPr>
                            </w:pPr>
                          </w:p>
                          <w:p w14:paraId="0D9FBFDF" w14:textId="4D176A2D" w:rsidR="00B97701" w:rsidRPr="00B97701" w:rsidRDefault="00B97701" w:rsidP="00B97701">
                            <w:pPr>
                              <w:pStyle w:val="a9"/>
                              <w:numPr>
                                <w:ilvl w:val="0"/>
                                <w:numId w:val="1"/>
                              </w:numPr>
                              <w:rPr>
                                <w:rFonts w:ascii="Meiryo UI" w:eastAsia="Meiryo UI" w:hAnsi="Meiryo UI"/>
                                <w:sz w:val="28"/>
                                <w:szCs w:val="28"/>
                              </w:rPr>
                            </w:pPr>
                            <w:r w:rsidRPr="00B97701">
                              <w:rPr>
                                <w:rFonts w:ascii="Meiryo UI" w:eastAsia="Meiryo UI" w:hAnsi="Meiryo UI" w:hint="eastAsia"/>
                                <w:sz w:val="28"/>
                                <w:szCs w:val="28"/>
                              </w:rPr>
                              <w:t>上記３に基づき、助成金の交付を取消した場合においては、</w:t>
                            </w:r>
                            <w:r w:rsidR="00D571DC">
                              <w:rPr>
                                <w:rFonts w:ascii="Meiryo UI" w:eastAsia="Meiryo UI" w:hAnsi="Meiryo UI" w:hint="eastAsia"/>
                                <w:sz w:val="28"/>
                                <w:szCs w:val="28"/>
                              </w:rPr>
                              <w:t>当該実施要領</w:t>
                            </w:r>
                            <w:r w:rsidR="008C6A96">
                              <w:rPr>
                                <w:rFonts w:ascii="Meiryo UI" w:eastAsia="Meiryo UI" w:hAnsi="Meiryo UI" w:hint="eastAsia"/>
                                <w:sz w:val="28"/>
                                <w:szCs w:val="28"/>
                              </w:rPr>
                              <w:t xml:space="preserve">　　　</w:t>
                            </w:r>
                            <w:r w:rsidR="00D571DC">
                              <w:rPr>
                                <w:rFonts w:ascii="Meiryo UI" w:eastAsia="Meiryo UI" w:hAnsi="Meiryo UI" w:hint="eastAsia"/>
                                <w:sz w:val="28"/>
                                <w:szCs w:val="28"/>
                              </w:rPr>
                              <w:t>第１</w:t>
                            </w:r>
                            <w:r w:rsidR="00E83D4A">
                              <w:rPr>
                                <w:rFonts w:ascii="Meiryo UI" w:eastAsia="Meiryo UI" w:hAnsi="Meiryo UI" w:hint="eastAsia"/>
                                <w:sz w:val="28"/>
                                <w:szCs w:val="28"/>
                              </w:rPr>
                              <w:t>3</w:t>
                            </w:r>
                            <w:r w:rsidR="00D571DC">
                              <w:rPr>
                                <w:rFonts w:ascii="Meiryo UI" w:eastAsia="Meiryo UI" w:hAnsi="Meiryo UI" w:hint="eastAsia"/>
                                <w:sz w:val="28"/>
                                <w:szCs w:val="28"/>
                              </w:rPr>
                              <w:t>条第１項から第</w:t>
                            </w:r>
                            <w:r w:rsidR="009E2C60">
                              <w:rPr>
                                <w:rFonts w:ascii="Meiryo UI" w:eastAsia="Meiryo UI" w:hAnsi="Meiryo UI" w:hint="eastAsia"/>
                                <w:sz w:val="28"/>
                                <w:szCs w:val="28"/>
                              </w:rPr>
                              <w:t>6</w:t>
                            </w:r>
                            <w:r w:rsidR="00D571DC">
                              <w:rPr>
                                <w:rFonts w:ascii="Meiryo UI" w:eastAsia="Meiryo UI" w:hAnsi="Meiryo UI" w:hint="eastAsia"/>
                                <w:sz w:val="28"/>
                                <w:szCs w:val="28"/>
                              </w:rPr>
                              <w:t>項に基づき、</w:t>
                            </w:r>
                            <w:r w:rsidRPr="00B97701">
                              <w:rPr>
                                <w:rFonts w:ascii="Meiryo UI" w:eastAsia="Meiryo UI" w:hAnsi="Meiryo UI" w:hint="eastAsia"/>
                                <w:sz w:val="28"/>
                                <w:szCs w:val="28"/>
                              </w:rPr>
                              <w:t>期限を定めてその全部又は一部の返還を命じます。（</w:t>
                            </w:r>
                            <w:r w:rsidR="009E2C60">
                              <w:rPr>
                                <w:rFonts w:ascii="Meiryo UI" w:eastAsia="Meiryo UI" w:hAnsi="Meiryo UI" w:hint="eastAsia"/>
                                <w:sz w:val="28"/>
                                <w:szCs w:val="28"/>
                              </w:rPr>
                              <w:t>延滞</w:t>
                            </w:r>
                            <w:r w:rsidRPr="00B97701">
                              <w:rPr>
                                <w:rFonts w:ascii="Meiryo UI" w:eastAsia="Meiryo UI" w:hAnsi="Meiryo UI" w:hint="eastAsia"/>
                                <w:sz w:val="28"/>
                                <w:szCs w:val="28"/>
                              </w:rPr>
                              <w:t>金を含む。）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B1F4E" id="正方形/長方形 4" o:spid="_x0000_s1028" style="position:absolute;margin-left:1.45pt;margin-top:15.4pt;width:506.25pt;height:3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" fillcolor="white [3201]" strokecolor="black [3200]">
                <v:textbox>
                  <w:txbxContent>
                    <w:p w14:paraId="0FA9A89E" w14:textId="59F01B9C" w:rsidR="00B97701" w:rsidRDefault="00B97701" w:rsidP="00B97701">
                      <w:pPr>
                        <w:pStyle w:val="a9"/>
                        <w:numPr>
                          <w:ilvl w:val="0"/>
                          <w:numId w:val="1"/>
                        </w:numPr>
                        <w:rPr>
                          <w:rFonts w:ascii="Meiryo UI" w:eastAsia="Meiryo UI" w:hAnsi="Meiryo UI"/>
                          <w:sz w:val="28"/>
                          <w:szCs w:val="28"/>
                        </w:rPr>
                      </w:pPr>
                      <w:r w:rsidRPr="00B97701">
                        <w:rPr>
                          <w:rFonts w:ascii="Meiryo UI" w:eastAsia="Meiryo UI" w:hAnsi="Meiryo UI" w:hint="eastAsia"/>
                          <w:sz w:val="28"/>
                          <w:szCs w:val="28"/>
                        </w:rPr>
                        <w:t>本事業は、「ポリ塩化ビフェニル廃棄物処理基金交付要綱</w:t>
                      </w:r>
                      <w:r w:rsidR="00DA0E60">
                        <w:rPr>
                          <w:rFonts w:ascii="Meiryo UI" w:eastAsia="Meiryo UI" w:hAnsi="Meiryo UI" w:hint="eastAsia"/>
                          <w:sz w:val="28"/>
                          <w:szCs w:val="28"/>
                        </w:rPr>
                        <w:t>第４条第１項第１号事業実施要領</w:t>
                      </w:r>
                      <w:r w:rsidRPr="00B97701">
                        <w:rPr>
                          <w:rFonts w:ascii="Meiryo UI" w:eastAsia="Meiryo UI" w:hAnsi="Meiryo UI" w:hint="eastAsia"/>
                          <w:sz w:val="28"/>
                          <w:szCs w:val="28"/>
                        </w:rPr>
                        <w:t>」（以下、「</w:t>
                      </w:r>
                      <w:r w:rsidR="00DA0E60">
                        <w:rPr>
                          <w:rFonts w:ascii="Meiryo UI" w:eastAsia="Meiryo UI" w:hAnsi="Meiryo UI" w:hint="eastAsia"/>
                          <w:sz w:val="28"/>
                          <w:szCs w:val="28"/>
                        </w:rPr>
                        <w:t>実施要領</w:t>
                      </w:r>
                      <w:r w:rsidRPr="00B97701">
                        <w:rPr>
                          <w:rFonts w:ascii="Meiryo UI" w:eastAsia="Meiryo UI" w:hAnsi="Meiryo UI" w:hint="eastAsia"/>
                          <w:sz w:val="28"/>
                          <w:szCs w:val="28"/>
                        </w:rPr>
                        <w:t>」という。）に基づいて実施されています。</w:t>
                      </w:r>
                    </w:p>
                    <w:p w14:paraId="4682A146" w14:textId="77777777" w:rsidR="00B97701" w:rsidRDefault="00B97701" w:rsidP="00B97701">
                      <w:pPr>
                        <w:pStyle w:val="a9"/>
                        <w:rPr>
                          <w:rFonts w:ascii="Meiryo UI" w:eastAsia="Meiryo UI" w:hAnsi="Meiryo UI"/>
                          <w:sz w:val="28"/>
                          <w:szCs w:val="28"/>
                        </w:rPr>
                      </w:pPr>
                    </w:p>
                    <w:p w14:paraId="6EB64065" w14:textId="77777777" w:rsidR="00B97701" w:rsidRDefault="00B97701" w:rsidP="00B97701">
                      <w:pPr>
                        <w:pStyle w:val="a9"/>
                        <w:numPr>
                          <w:ilvl w:val="0"/>
                          <w:numId w:val="1"/>
                        </w:numPr>
                        <w:rPr>
                          <w:rFonts w:ascii="Meiryo UI" w:eastAsia="Meiryo UI" w:hAnsi="Meiryo UI"/>
                          <w:sz w:val="28"/>
                          <w:szCs w:val="28"/>
                        </w:rPr>
                      </w:pPr>
                      <w:r w:rsidRPr="00B97701">
                        <w:rPr>
                          <w:rFonts w:ascii="Meiryo UI" w:eastAsia="Meiryo UI" w:hAnsi="Meiryo UI" w:hint="eastAsia"/>
                          <w:sz w:val="28"/>
                          <w:szCs w:val="28"/>
                        </w:rPr>
                        <w:t>助成金の申請者が財団に提出する書類には、如何なる理由があってもその内容に虚偽の記載があってはなりません。</w:t>
                      </w:r>
                    </w:p>
                    <w:p w14:paraId="60D16451" w14:textId="77777777" w:rsidR="00B97701" w:rsidRPr="00B97701" w:rsidRDefault="00B97701" w:rsidP="00B97701">
                      <w:pPr>
                        <w:pStyle w:val="a9"/>
                        <w:rPr>
                          <w:rFonts w:ascii="Meiryo UI" w:eastAsia="Meiryo UI" w:hAnsi="Meiryo UI"/>
                          <w:sz w:val="28"/>
                          <w:szCs w:val="28"/>
                        </w:rPr>
                      </w:pPr>
                    </w:p>
                    <w:p w14:paraId="7F2D41A7" w14:textId="08B70A91" w:rsidR="00B97701" w:rsidRPr="000E2CF9" w:rsidRDefault="00B97701" w:rsidP="00B97701">
                      <w:pPr>
                        <w:pStyle w:val="a9"/>
                        <w:numPr>
                          <w:ilvl w:val="0"/>
                          <w:numId w:val="1"/>
                        </w:numPr>
                        <w:rPr>
                          <w:rFonts w:ascii="Meiryo UI" w:eastAsia="Meiryo UI" w:hAnsi="Meiryo UI"/>
                          <w:sz w:val="28"/>
                          <w:szCs w:val="28"/>
                        </w:rPr>
                      </w:pPr>
                      <w:r w:rsidRPr="000E2CF9">
                        <w:rPr>
                          <w:rFonts w:ascii="Meiryo UI" w:eastAsia="Meiryo UI" w:hAnsi="Meiryo UI" w:hint="eastAsia"/>
                          <w:sz w:val="28"/>
                          <w:szCs w:val="28"/>
                        </w:rPr>
                        <w:t>財団は、申請者その他の関係者が、偽りその他不正な手段により手続きを行った疑いがある場合は、必要に応じて</w:t>
                      </w:r>
                      <w:r w:rsidR="00DA0E60" w:rsidRPr="000E2CF9">
                        <w:rPr>
                          <w:rFonts w:ascii="Meiryo UI" w:eastAsia="Meiryo UI" w:hAnsi="Meiryo UI" w:hint="eastAsia"/>
                          <w:sz w:val="28"/>
                          <w:szCs w:val="28"/>
                        </w:rPr>
                        <w:t>現地</w:t>
                      </w:r>
                      <w:r w:rsidRPr="000E2CF9">
                        <w:rPr>
                          <w:rFonts w:ascii="Meiryo UI" w:eastAsia="Meiryo UI" w:hAnsi="Meiryo UI" w:hint="eastAsia"/>
                          <w:sz w:val="28"/>
                          <w:szCs w:val="28"/>
                        </w:rPr>
                        <w:t>調査等を実施し、不正行為が認められたときは、当該</w:t>
                      </w:r>
                      <w:r w:rsidR="00DA0E60" w:rsidRPr="000E2CF9">
                        <w:rPr>
                          <w:rFonts w:ascii="Meiryo UI" w:eastAsia="Meiryo UI" w:hAnsi="Meiryo UI" w:hint="eastAsia"/>
                          <w:sz w:val="28"/>
                          <w:szCs w:val="28"/>
                        </w:rPr>
                        <w:t>実施要領</w:t>
                      </w:r>
                      <w:r w:rsidRPr="000E2CF9">
                        <w:rPr>
                          <w:rFonts w:ascii="Meiryo UI" w:eastAsia="Meiryo UI" w:hAnsi="Meiryo UI" w:hint="eastAsia"/>
                          <w:sz w:val="28"/>
                          <w:szCs w:val="28"/>
                        </w:rPr>
                        <w:t>第</w:t>
                      </w:r>
                      <w:r w:rsidRPr="000E2CF9">
                        <w:rPr>
                          <w:rFonts w:ascii="Meiryo UI" w:eastAsia="Meiryo UI" w:hAnsi="Meiryo UI"/>
                          <w:sz w:val="28"/>
                          <w:szCs w:val="28"/>
                        </w:rPr>
                        <w:t>1</w:t>
                      </w:r>
                      <w:r w:rsidR="00E83D4A">
                        <w:rPr>
                          <w:rFonts w:ascii="Meiryo UI" w:eastAsia="Meiryo UI" w:hAnsi="Meiryo UI" w:hint="eastAsia"/>
                          <w:sz w:val="28"/>
                          <w:szCs w:val="28"/>
                        </w:rPr>
                        <w:t>2</w:t>
                      </w:r>
                      <w:r w:rsidRPr="000E2CF9">
                        <w:rPr>
                          <w:rFonts w:ascii="Meiryo UI" w:eastAsia="Meiryo UI" w:hAnsi="Meiryo UI" w:hint="eastAsia"/>
                          <w:sz w:val="28"/>
                          <w:szCs w:val="28"/>
                        </w:rPr>
                        <w:t>条</w:t>
                      </w:r>
                      <w:r w:rsidR="00345E88" w:rsidRPr="000E2CF9">
                        <w:rPr>
                          <w:rFonts w:ascii="Meiryo UI" w:eastAsia="Meiryo UI" w:hAnsi="Meiryo UI" w:hint="eastAsia"/>
                          <w:sz w:val="28"/>
                          <w:szCs w:val="28"/>
                        </w:rPr>
                        <w:t>第３項</w:t>
                      </w:r>
                      <w:r w:rsidRPr="000E2CF9">
                        <w:rPr>
                          <w:rFonts w:ascii="Meiryo UI" w:eastAsia="Meiryo UI" w:hAnsi="Meiryo UI" w:hint="eastAsia"/>
                          <w:sz w:val="28"/>
                          <w:szCs w:val="28"/>
                        </w:rPr>
                        <w:t>に基づき、その名称及び不正の内容を公表することができます。</w:t>
                      </w:r>
                    </w:p>
                    <w:p w14:paraId="063CB28F" w14:textId="77777777" w:rsidR="00B97701" w:rsidRPr="00B97701" w:rsidRDefault="00B97701" w:rsidP="00B97701">
                      <w:pPr>
                        <w:pStyle w:val="a9"/>
                        <w:rPr>
                          <w:rFonts w:ascii="Meiryo UI" w:eastAsia="Meiryo UI" w:hAnsi="Meiryo UI"/>
                          <w:sz w:val="28"/>
                          <w:szCs w:val="28"/>
                        </w:rPr>
                      </w:pPr>
                    </w:p>
                    <w:p w14:paraId="0D9FBFDF" w14:textId="4D176A2D" w:rsidR="00B97701" w:rsidRPr="00B97701" w:rsidRDefault="00B97701" w:rsidP="00B97701">
                      <w:pPr>
                        <w:pStyle w:val="a9"/>
                        <w:numPr>
                          <w:ilvl w:val="0"/>
                          <w:numId w:val="1"/>
                        </w:numPr>
                        <w:rPr>
                          <w:rFonts w:ascii="Meiryo UI" w:eastAsia="Meiryo UI" w:hAnsi="Meiryo UI"/>
                          <w:sz w:val="28"/>
                          <w:szCs w:val="28"/>
                        </w:rPr>
                      </w:pPr>
                      <w:r w:rsidRPr="00B97701">
                        <w:rPr>
                          <w:rFonts w:ascii="Meiryo UI" w:eastAsia="Meiryo UI" w:hAnsi="Meiryo UI" w:hint="eastAsia"/>
                          <w:sz w:val="28"/>
                          <w:szCs w:val="28"/>
                        </w:rPr>
                        <w:t>上記３に基づき、助成金の交付を取消した場合においては、</w:t>
                      </w:r>
                      <w:r w:rsidR="00D571DC">
                        <w:rPr>
                          <w:rFonts w:ascii="Meiryo UI" w:eastAsia="Meiryo UI" w:hAnsi="Meiryo UI" w:hint="eastAsia"/>
                          <w:sz w:val="28"/>
                          <w:szCs w:val="28"/>
                        </w:rPr>
                        <w:t>当該実施要領</w:t>
                      </w:r>
                      <w:r w:rsidR="008C6A96">
                        <w:rPr>
                          <w:rFonts w:ascii="Meiryo UI" w:eastAsia="Meiryo UI" w:hAnsi="Meiryo UI" w:hint="eastAsia"/>
                          <w:sz w:val="28"/>
                          <w:szCs w:val="28"/>
                        </w:rPr>
                        <w:t xml:space="preserve">　　　</w:t>
                      </w:r>
                      <w:r w:rsidR="00D571DC">
                        <w:rPr>
                          <w:rFonts w:ascii="Meiryo UI" w:eastAsia="Meiryo UI" w:hAnsi="Meiryo UI" w:hint="eastAsia"/>
                          <w:sz w:val="28"/>
                          <w:szCs w:val="28"/>
                        </w:rPr>
                        <w:t>第１</w:t>
                      </w:r>
                      <w:r w:rsidR="00E83D4A">
                        <w:rPr>
                          <w:rFonts w:ascii="Meiryo UI" w:eastAsia="Meiryo UI" w:hAnsi="Meiryo UI" w:hint="eastAsia"/>
                          <w:sz w:val="28"/>
                          <w:szCs w:val="28"/>
                        </w:rPr>
                        <w:t>3</w:t>
                      </w:r>
                      <w:r w:rsidR="00D571DC">
                        <w:rPr>
                          <w:rFonts w:ascii="Meiryo UI" w:eastAsia="Meiryo UI" w:hAnsi="Meiryo UI" w:hint="eastAsia"/>
                          <w:sz w:val="28"/>
                          <w:szCs w:val="28"/>
                        </w:rPr>
                        <w:t>条第１項から第</w:t>
                      </w:r>
                      <w:r w:rsidR="009E2C60">
                        <w:rPr>
                          <w:rFonts w:ascii="Meiryo UI" w:eastAsia="Meiryo UI" w:hAnsi="Meiryo UI" w:hint="eastAsia"/>
                          <w:sz w:val="28"/>
                          <w:szCs w:val="28"/>
                        </w:rPr>
                        <w:t>6</w:t>
                      </w:r>
                      <w:r w:rsidR="00D571DC">
                        <w:rPr>
                          <w:rFonts w:ascii="Meiryo UI" w:eastAsia="Meiryo UI" w:hAnsi="Meiryo UI" w:hint="eastAsia"/>
                          <w:sz w:val="28"/>
                          <w:szCs w:val="28"/>
                        </w:rPr>
                        <w:t>項に基づき、</w:t>
                      </w:r>
                      <w:r w:rsidRPr="00B97701">
                        <w:rPr>
                          <w:rFonts w:ascii="Meiryo UI" w:eastAsia="Meiryo UI" w:hAnsi="Meiryo UI" w:hint="eastAsia"/>
                          <w:sz w:val="28"/>
                          <w:szCs w:val="28"/>
                        </w:rPr>
                        <w:t>期限を定めてその全部又は一部の返還を命じます。（</w:t>
                      </w:r>
                      <w:r w:rsidR="009E2C60">
                        <w:rPr>
                          <w:rFonts w:ascii="Meiryo UI" w:eastAsia="Meiryo UI" w:hAnsi="Meiryo UI" w:hint="eastAsia"/>
                          <w:sz w:val="28"/>
                          <w:szCs w:val="28"/>
                        </w:rPr>
                        <w:t>延滞</w:t>
                      </w:r>
                      <w:r w:rsidRPr="00B97701">
                        <w:rPr>
                          <w:rFonts w:ascii="Meiryo UI" w:eastAsia="Meiryo UI" w:hAnsi="Meiryo UI" w:hint="eastAsia"/>
                          <w:sz w:val="28"/>
                          <w:szCs w:val="28"/>
                        </w:rPr>
                        <w:t>金を含む。）</w:t>
                      </w:r>
                    </w:p>
                  </w:txbxContent>
                </v:textbox>
              </v:rect>
            </w:pict>
          </mc:Fallback>
        </mc:AlternateContent>
      </w:r>
    </w:p>
    <w:p w14:paraId="71F7DA0C" w14:textId="350F16E0" w:rsidR="00B97701" w:rsidRDefault="00B97701" w:rsidP="004D3B65">
      <w:pPr>
        <w:rPr>
          <w:rFonts w:ascii="Meiryo UI" w:eastAsia="Meiryo UI" w:hAnsi="Meiryo UI"/>
          <w:sz w:val="28"/>
          <w:szCs w:val="28"/>
        </w:rPr>
      </w:pPr>
    </w:p>
    <w:p w14:paraId="3C7C8CE9" w14:textId="3C6D7197" w:rsidR="00B97701" w:rsidRDefault="00B97701" w:rsidP="004D3B65">
      <w:pPr>
        <w:rPr>
          <w:rFonts w:ascii="Meiryo UI" w:eastAsia="Meiryo UI" w:hAnsi="Meiryo UI"/>
          <w:sz w:val="28"/>
          <w:szCs w:val="28"/>
        </w:rPr>
      </w:pPr>
    </w:p>
    <w:p w14:paraId="74958ACC" w14:textId="46667273" w:rsidR="00B97701" w:rsidRDefault="00B97701" w:rsidP="004D3B65">
      <w:pPr>
        <w:rPr>
          <w:rFonts w:ascii="Meiryo UI" w:eastAsia="Meiryo UI" w:hAnsi="Meiryo UI"/>
          <w:sz w:val="28"/>
          <w:szCs w:val="28"/>
        </w:rPr>
      </w:pPr>
    </w:p>
    <w:p w14:paraId="57A7D599" w14:textId="77777777" w:rsidR="00B97701" w:rsidRDefault="00B97701" w:rsidP="004D3B65">
      <w:pPr>
        <w:rPr>
          <w:rFonts w:ascii="Meiryo UI" w:eastAsia="Meiryo UI" w:hAnsi="Meiryo UI"/>
          <w:sz w:val="28"/>
          <w:szCs w:val="28"/>
        </w:rPr>
      </w:pPr>
    </w:p>
    <w:p w14:paraId="31739DCB" w14:textId="77777777" w:rsidR="00B97701" w:rsidRDefault="00B97701" w:rsidP="004D3B65">
      <w:pPr>
        <w:rPr>
          <w:rFonts w:ascii="Meiryo UI" w:eastAsia="Meiryo UI" w:hAnsi="Meiryo UI"/>
          <w:sz w:val="28"/>
          <w:szCs w:val="28"/>
        </w:rPr>
      </w:pPr>
    </w:p>
    <w:p w14:paraId="203B04C9" w14:textId="77777777" w:rsidR="00B97701" w:rsidRDefault="00B97701" w:rsidP="004D3B65">
      <w:pPr>
        <w:rPr>
          <w:rFonts w:ascii="Meiryo UI" w:eastAsia="Meiryo UI" w:hAnsi="Meiryo UI"/>
          <w:sz w:val="28"/>
          <w:szCs w:val="28"/>
        </w:rPr>
      </w:pPr>
    </w:p>
    <w:p w14:paraId="32BF5551" w14:textId="77777777" w:rsidR="00B97701" w:rsidRDefault="00B97701" w:rsidP="004D3B65">
      <w:pPr>
        <w:rPr>
          <w:rFonts w:ascii="Meiryo UI" w:eastAsia="Meiryo UI" w:hAnsi="Meiryo UI"/>
          <w:sz w:val="28"/>
          <w:szCs w:val="28"/>
        </w:rPr>
      </w:pPr>
    </w:p>
    <w:p w14:paraId="2B8EA114" w14:textId="77777777" w:rsidR="00B97701" w:rsidRDefault="00B97701" w:rsidP="004D3B65">
      <w:pPr>
        <w:rPr>
          <w:rFonts w:ascii="Meiryo UI" w:eastAsia="Meiryo UI" w:hAnsi="Meiryo UI"/>
          <w:sz w:val="28"/>
          <w:szCs w:val="28"/>
        </w:rPr>
      </w:pPr>
    </w:p>
    <w:p w14:paraId="660DBC12" w14:textId="77777777" w:rsidR="00B97701" w:rsidRDefault="00B97701" w:rsidP="004D3B65">
      <w:pPr>
        <w:rPr>
          <w:rFonts w:ascii="Meiryo UI" w:eastAsia="Meiryo UI" w:hAnsi="Meiryo UI"/>
          <w:sz w:val="28"/>
          <w:szCs w:val="28"/>
        </w:rPr>
      </w:pPr>
    </w:p>
    <w:p w14:paraId="47740F08" w14:textId="77777777" w:rsidR="00B97701" w:rsidRDefault="00B97701" w:rsidP="004D3B65">
      <w:pPr>
        <w:rPr>
          <w:rFonts w:ascii="Meiryo UI" w:eastAsia="Meiryo UI" w:hAnsi="Meiryo UI"/>
          <w:sz w:val="28"/>
          <w:szCs w:val="28"/>
        </w:rPr>
      </w:pPr>
    </w:p>
    <w:p w14:paraId="7DE5A393" w14:textId="77777777" w:rsidR="00B97701" w:rsidRDefault="00B97701" w:rsidP="004D3B65">
      <w:pPr>
        <w:rPr>
          <w:rFonts w:ascii="Meiryo UI" w:eastAsia="Meiryo UI" w:hAnsi="Meiryo UI"/>
          <w:sz w:val="28"/>
          <w:szCs w:val="28"/>
        </w:rPr>
      </w:pPr>
    </w:p>
    <w:p w14:paraId="28D95A13" w14:textId="77777777" w:rsidR="00B97701" w:rsidRDefault="00B97701" w:rsidP="004D3B65">
      <w:pPr>
        <w:rPr>
          <w:rFonts w:ascii="Meiryo UI" w:eastAsia="Meiryo UI" w:hAnsi="Meiryo UI"/>
          <w:sz w:val="28"/>
          <w:szCs w:val="28"/>
        </w:rPr>
      </w:pPr>
    </w:p>
    <w:p w14:paraId="736B69D1" w14:textId="77777777" w:rsidR="00B97701" w:rsidRDefault="00B97701" w:rsidP="004D3B65">
      <w:pPr>
        <w:rPr>
          <w:rFonts w:ascii="Meiryo UI" w:eastAsia="Meiryo UI" w:hAnsi="Meiryo UI"/>
          <w:sz w:val="28"/>
          <w:szCs w:val="28"/>
        </w:rPr>
      </w:pPr>
    </w:p>
    <w:p w14:paraId="4CBFB1F3" w14:textId="77777777" w:rsidR="00B97701" w:rsidRDefault="00B97701" w:rsidP="004D3B65">
      <w:pPr>
        <w:rPr>
          <w:rFonts w:ascii="Meiryo UI" w:eastAsia="Meiryo UI" w:hAnsi="Meiryo UI"/>
          <w:sz w:val="28"/>
          <w:szCs w:val="28"/>
        </w:rPr>
      </w:pPr>
    </w:p>
    <w:p w14:paraId="219490B6" w14:textId="77777777" w:rsidR="00B97701" w:rsidRDefault="00B97701" w:rsidP="004D3B65">
      <w:pPr>
        <w:rPr>
          <w:rFonts w:ascii="Meiryo UI" w:eastAsia="Meiryo UI" w:hAnsi="Meiryo UI"/>
          <w:sz w:val="28"/>
          <w:szCs w:val="28"/>
        </w:rPr>
      </w:pPr>
    </w:p>
    <w:p w14:paraId="010BD750" w14:textId="04388975" w:rsidR="00B97701" w:rsidRDefault="00B97701" w:rsidP="004D3B65">
      <w:pPr>
        <w:rPr>
          <w:rFonts w:ascii="Meiryo UI" w:eastAsia="Meiryo UI" w:hAnsi="Meiryo UI"/>
          <w:sz w:val="28"/>
          <w:szCs w:val="28"/>
        </w:rPr>
      </w:pPr>
    </w:p>
    <w:p w14:paraId="37624F70" w14:textId="22A61819" w:rsidR="00C01162" w:rsidRDefault="00C01162" w:rsidP="00905022">
      <w:pPr>
        <w:jc w:val="center"/>
        <w:rPr>
          <w:rFonts w:ascii="Meiryo UI" w:eastAsia="Meiryo UI" w:hAnsi="Meiryo UI"/>
          <w:sz w:val="36"/>
          <w:szCs w:val="36"/>
        </w:rPr>
      </w:pPr>
    </w:p>
    <w:sdt>
      <w:sdtPr>
        <w:rPr>
          <w:rFonts w:asciiTheme="minorHAnsi" w:eastAsiaTheme="minorEastAsia" w:hAnsiTheme="minorHAnsi" w:cstheme="minorBidi"/>
          <w:color w:val="auto"/>
          <w:kern w:val="2"/>
          <w:sz w:val="21"/>
          <w:szCs w:val="21"/>
          <w:lang w:val="ja-JP"/>
        </w:rPr>
        <w:id w:val="-1817722109"/>
        <w:docPartObj>
          <w:docPartGallery w:val="Table of Contents"/>
          <w:docPartUnique/>
        </w:docPartObj>
      </w:sdtPr>
      <w:sdtEndPr>
        <w:rPr>
          <w:b/>
          <w:bCs/>
        </w:rPr>
      </w:sdtEndPr>
      <w:sdtContent>
        <w:p w14:paraId="5E7E5756" w14:textId="26D7C80A" w:rsidR="00437AA4" w:rsidRPr="00F40802" w:rsidRDefault="00437AA4" w:rsidP="00F240E3">
          <w:pPr>
            <w:pStyle w:val="af6"/>
            <w:jc w:val="center"/>
            <w:rPr>
              <w:rFonts w:ascii="Meiryo UI" w:eastAsia="Meiryo UI" w:hAnsi="Meiryo UI"/>
              <w:color w:val="auto"/>
              <w:sz w:val="40"/>
              <w:szCs w:val="40"/>
            </w:rPr>
          </w:pPr>
          <w:r w:rsidRPr="00F40802">
            <w:rPr>
              <w:rFonts w:ascii="Meiryo UI" w:eastAsia="Meiryo UI" w:hAnsi="Meiryo UI"/>
              <w:color w:val="auto"/>
              <w:sz w:val="40"/>
              <w:szCs w:val="40"/>
              <w:lang w:val="ja-JP"/>
            </w:rPr>
            <w:t>目次</w:t>
          </w:r>
        </w:p>
        <w:p w14:paraId="39BF10C0" w14:textId="09D061A5" w:rsidR="008A58F5" w:rsidRDefault="00437AA4">
          <w:pPr>
            <w:pStyle w:val="25"/>
            <w:rPr>
              <w:rFonts w:asciiTheme="minorHAnsi" w:eastAsiaTheme="minorEastAsia" w:hAnsiTheme="minorHAnsi"/>
              <w:color w:val="auto"/>
              <w:sz w:val="21"/>
              <w14:ligatures w14:val="standardContextual"/>
            </w:rPr>
          </w:pPr>
          <w:r w:rsidRPr="0009298E">
            <w:fldChar w:fldCharType="begin"/>
          </w:r>
          <w:r w:rsidRPr="0009298E">
            <w:instrText xml:space="preserve"> TOC \o "1-3" \h \z \u </w:instrText>
          </w:r>
          <w:r w:rsidRPr="0009298E">
            <w:fldChar w:fldCharType="separate"/>
          </w:r>
          <w:hyperlink w:anchor="_Toc202169428" w:history="1">
            <w:r w:rsidR="008A58F5" w:rsidRPr="003A6E55">
              <w:rPr>
                <w:rStyle w:val="af7"/>
                <w:b/>
                <w:bCs/>
              </w:rPr>
              <w:t xml:space="preserve">１　</w:t>
            </w:r>
            <w:r w:rsidR="008A58F5" w:rsidRPr="003A6E55">
              <w:rPr>
                <w:rStyle w:val="af7"/>
              </w:rPr>
              <w:t>助成事業の概要</w:t>
            </w:r>
            <w:r w:rsidR="008A58F5">
              <w:rPr>
                <w:webHidden/>
              </w:rPr>
              <w:tab/>
            </w:r>
            <w:r w:rsidR="008A58F5">
              <w:rPr>
                <w:webHidden/>
              </w:rPr>
              <w:fldChar w:fldCharType="begin"/>
            </w:r>
            <w:r w:rsidR="008A58F5">
              <w:rPr>
                <w:webHidden/>
              </w:rPr>
              <w:instrText xml:space="preserve"> PAGEREF _Toc202169428 \h </w:instrText>
            </w:r>
            <w:r w:rsidR="008A58F5">
              <w:rPr>
                <w:webHidden/>
              </w:rPr>
            </w:r>
            <w:r w:rsidR="008A58F5">
              <w:rPr>
                <w:webHidden/>
              </w:rPr>
              <w:fldChar w:fldCharType="separate"/>
            </w:r>
            <w:r w:rsidR="008A58F5">
              <w:rPr>
                <w:webHidden/>
              </w:rPr>
              <w:t>1</w:t>
            </w:r>
            <w:r w:rsidR="008A58F5">
              <w:rPr>
                <w:webHidden/>
              </w:rPr>
              <w:fldChar w:fldCharType="end"/>
            </w:r>
          </w:hyperlink>
        </w:p>
        <w:p w14:paraId="71F26A6B" w14:textId="6F4531C0" w:rsidR="008A58F5" w:rsidRDefault="008A58F5">
          <w:pPr>
            <w:pStyle w:val="25"/>
            <w:rPr>
              <w:rFonts w:asciiTheme="minorHAnsi" w:eastAsiaTheme="minorEastAsia" w:hAnsiTheme="minorHAnsi"/>
              <w:color w:val="auto"/>
              <w:sz w:val="21"/>
              <w14:ligatures w14:val="standardContextual"/>
            </w:rPr>
          </w:pPr>
          <w:hyperlink w:anchor="_Toc202169429" w:history="1">
            <w:r w:rsidRPr="003A6E55">
              <w:rPr>
                <w:rStyle w:val="af7"/>
                <w:rFonts w:asciiTheme="majorEastAsia" w:hAnsiTheme="majorEastAsia"/>
                <w:b/>
                <w:bCs/>
              </w:rPr>
              <w:t xml:space="preserve">２　</w:t>
            </w:r>
            <w:r w:rsidRPr="003A6E55">
              <w:rPr>
                <w:rStyle w:val="af7"/>
              </w:rPr>
              <w:t>助成対象者</w:t>
            </w:r>
            <w:r>
              <w:rPr>
                <w:webHidden/>
              </w:rPr>
              <w:tab/>
            </w:r>
            <w:r>
              <w:rPr>
                <w:webHidden/>
              </w:rPr>
              <w:fldChar w:fldCharType="begin"/>
            </w:r>
            <w:r>
              <w:rPr>
                <w:webHidden/>
              </w:rPr>
              <w:instrText xml:space="preserve"> PAGEREF _Toc202169429 \h </w:instrText>
            </w:r>
            <w:r>
              <w:rPr>
                <w:webHidden/>
              </w:rPr>
            </w:r>
            <w:r>
              <w:rPr>
                <w:webHidden/>
              </w:rPr>
              <w:fldChar w:fldCharType="separate"/>
            </w:r>
            <w:r>
              <w:rPr>
                <w:webHidden/>
              </w:rPr>
              <w:t>2</w:t>
            </w:r>
            <w:r>
              <w:rPr>
                <w:webHidden/>
              </w:rPr>
              <w:fldChar w:fldCharType="end"/>
            </w:r>
          </w:hyperlink>
        </w:p>
        <w:p w14:paraId="7BE96E73" w14:textId="2BD7C683" w:rsidR="008A58F5" w:rsidRDefault="008A58F5">
          <w:pPr>
            <w:pStyle w:val="31"/>
            <w:tabs>
              <w:tab w:val="right" w:leader="dot" w:pos="10194"/>
            </w:tabs>
            <w:rPr>
              <w:noProof/>
              <w:szCs w:val="24"/>
              <w14:ligatures w14:val="standardContextual"/>
            </w:rPr>
          </w:pPr>
          <w:hyperlink w:anchor="_Toc202169430" w:history="1">
            <w:r w:rsidRPr="003A6E55">
              <w:rPr>
                <w:rStyle w:val="af7"/>
                <w:rFonts w:ascii="Meiryo UI" w:eastAsia="Meiryo UI" w:hAnsi="Meiryo UI"/>
                <w:b/>
                <w:bCs/>
                <w:noProof/>
              </w:rPr>
              <w:t>(1) 中小企業者等</w:t>
            </w:r>
            <w:r>
              <w:rPr>
                <w:noProof/>
                <w:webHidden/>
              </w:rPr>
              <w:tab/>
            </w:r>
            <w:r>
              <w:rPr>
                <w:noProof/>
                <w:webHidden/>
              </w:rPr>
              <w:fldChar w:fldCharType="begin"/>
            </w:r>
            <w:r>
              <w:rPr>
                <w:noProof/>
                <w:webHidden/>
              </w:rPr>
              <w:instrText xml:space="preserve"> PAGEREF _Toc202169430 \h </w:instrText>
            </w:r>
            <w:r>
              <w:rPr>
                <w:noProof/>
                <w:webHidden/>
              </w:rPr>
            </w:r>
            <w:r>
              <w:rPr>
                <w:noProof/>
                <w:webHidden/>
              </w:rPr>
              <w:fldChar w:fldCharType="separate"/>
            </w:r>
            <w:r>
              <w:rPr>
                <w:noProof/>
                <w:webHidden/>
              </w:rPr>
              <w:t>2</w:t>
            </w:r>
            <w:r>
              <w:rPr>
                <w:noProof/>
                <w:webHidden/>
              </w:rPr>
              <w:fldChar w:fldCharType="end"/>
            </w:r>
          </w:hyperlink>
        </w:p>
        <w:p w14:paraId="453F1B0D" w14:textId="3B03DB4C" w:rsidR="008A58F5" w:rsidRDefault="008A58F5">
          <w:pPr>
            <w:pStyle w:val="31"/>
            <w:tabs>
              <w:tab w:val="right" w:leader="dot" w:pos="10194"/>
            </w:tabs>
            <w:rPr>
              <w:noProof/>
              <w:szCs w:val="24"/>
              <w14:ligatures w14:val="standardContextual"/>
            </w:rPr>
          </w:pPr>
          <w:hyperlink w:anchor="_Toc202169431" w:history="1">
            <w:r w:rsidRPr="003A6E55">
              <w:rPr>
                <w:rStyle w:val="af7"/>
                <w:rFonts w:ascii="Meiryo UI" w:eastAsia="Meiryo UI" w:hAnsi="Meiryo UI"/>
                <w:b/>
                <w:bCs/>
                <w:noProof/>
              </w:rPr>
              <w:t>(2)　個人</w:t>
            </w:r>
            <w:r>
              <w:rPr>
                <w:noProof/>
                <w:webHidden/>
              </w:rPr>
              <w:tab/>
            </w:r>
            <w:r>
              <w:rPr>
                <w:noProof/>
                <w:webHidden/>
              </w:rPr>
              <w:fldChar w:fldCharType="begin"/>
            </w:r>
            <w:r>
              <w:rPr>
                <w:noProof/>
                <w:webHidden/>
              </w:rPr>
              <w:instrText xml:space="preserve"> PAGEREF _Toc202169431 \h </w:instrText>
            </w:r>
            <w:r>
              <w:rPr>
                <w:noProof/>
                <w:webHidden/>
              </w:rPr>
            </w:r>
            <w:r>
              <w:rPr>
                <w:noProof/>
                <w:webHidden/>
              </w:rPr>
              <w:fldChar w:fldCharType="separate"/>
            </w:r>
            <w:r>
              <w:rPr>
                <w:noProof/>
                <w:webHidden/>
              </w:rPr>
              <w:t>2</w:t>
            </w:r>
            <w:r>
              <w:rPr>
                <w:noProof/>
                <w:webHidden/>
              </w:rPr>
              <w:fldChar w:fldCharType="end"/>
            </w:r>
          </w:hyperlink>
        </w:p>
        <w:p w14:paraId="20FDA382" w14:textId="20C13D2A" w:rsidR="008A58F5" w:rsidRDefault="008A58F5">
          <w:pPr>
            <w:pStyle w:val="25"/>
            <w:rPr>
              <w:rFonts w:asciiTheme="minorHAnsi" w:eastAsiaTheme="minorEastAsia" w:hAnsiTheme="minorHAnsi"/>
              <w:color w:val="auto"/>
              <w:sz w:val="21"/>
              <w14:ligatures w14:val="standardContextual"/>
            </w:rPr>
          </w:pPr>
          <w:hyperlink w:anchor="_Toc202169432" w:history="1">
            <w:r w:rsidRPr="003A6E55">
              <w:rPr>
                <w:rStyle w:val="af7"/>
                <w:rFonts w:asciiTheme="majorEastAsia" w:hAnsiTheme="majorEastAsia"/>
              </w:rPr>
              <w:t>３　対象となる廃棄物</w:t>
            </w:r>
            <w:r>
              <w:rPr>
                <w:webHidden/>
              </w:rPr>
              <w:tab/>
            </w:r>
            <w:r>
              <w:rPr>
                <w:webHidden/>
              </w:rPr>
              <w:fldChar w:fldCharType="begin"/>
            </w:r>
            <w:r>
              <w:rPr>
                <w:webHidden/>
              </w:rPr>
              <w:instrText xml:space="preserve"> PAGEREF _Toc202169432 \h </w:instrText>
            </w:r>
            <w:r>
              <w:rPr>
                <w:webHidden/>
              </w:rPr>
            </w:r>
            <w:r>
              <w:rPr>
                <w:webHidden/>
              </w:rPr>
              <w:fldChar w:fldCharType="separate"/>
            </w:r>
            <w:r>
              <w:rPr>
                <w:webHidden/>
              </w:rPr>
              <w:t>4</w:t>
            </w:r>
            <w:r>
              <w:rPr>
                <w:webHidden/>
              </w:rPr>
              <w:fldChar w:fldCharType="end"/>
            </w:r>
          </w:hyperlink>
        </w:p>
        <w:p w14:paraId="3D766747" w14:textId="2C05D51C" w:rsidR="008A58F5" w:rsidRDefault="008A58F5">
          <w:pPr>
            <w:pStyle w:val="31"/>
            <w:tabs>
              <w:tab w:val="right" w:leader="dot" w:pos="10194"/>
            </w:tabs>
            <w:rPr>
              <w:noProof/>
              <w:szCs w:val="24"/>
              <w14:ligatures w14:val="standardContextual"/>
            </w:rPr>
          </w:pPr>
          <w:hyperlink w:anchor="_Toc202169433" w:history="1">
            <w:r w:rsidRPr="003A6E55">
              <w:rPr>
                <w:rStyle w:val="af7"/>
                <w:rFonts w:ascii="Meiryo UI" w:eastAsia="Meiryo UI" w:hAnsi="Meiryo UI"/>
                <w:b/>
                <w:bCs/>
                <w:noProof/>
              </w:rPr>
              <w:t>(1) 分析</w:t>
            </w:r>
            <w:r>
              <w:rPr>
                <w:noProof/>
                <w:webHidden/>
              </w:rPr>
              <w:tab/>
            </w:r>
            <w:r>
              <w:rPr>
                <w:noProof/>
                <w:webHidden/>
              </w:rPr>
              <w:fldChar w:fldCharType="begin"/>
            </w:r>
            <w:r>
              <w:rPr>
                <w:noProof/>
                <w:webHidden/>
              </w:rPr>
              <w:instrText xml:space="preserve"> PAGEREF _Toc202169433 \h </w:instrText>
            </w:r>
            <w:r>
              <w:rPr>
                <w:noProof/>
                <w:webHidden/>
              </w:rPr>
            </w:r>
            <w:r>
              <w:rPr>
                <w:noProof/>
                <w:webHidden/>
              </w:rPr>
              <w:fldChar w:fldCharType="separate"/>
            </w:r>
            <w:r>
              <w:rPr>
                <w:noProof/>
                <w:webHidden/>
              </w:rPr>
              <w:t>4</w:t>
            </w:r>
            <w:r>
              <w:rPr>
                <w:noProof/>
                <w:webHidden/>
              </w:rPr>
              <w:fldChar w:fldCharType="end"/>
            </w:r>
          </w:hyperlink>
        </w:p>
        <w:p w14:paraId="0264D95A" w14:textId="415A8395" w:rsidR="008A58F5" w:rsidRDefault="008A58F5">
          <w:pPr>
            <w:pStyle w:val="31"/>
            <w:tabs>
              <w:tab w:val="right" w:leader="dot" w:pos="10194"/>
            </w:tabs>
            <w:rPr>
              <w:noProof/>
              <w:szCs w:val="24"/>
              <w14:ligatures w14:val="standardContextual"/>
            </w:rPr>
          </w:pPr>
          <w:hyperlink w:anchor="_Toc202169434" w:history="1">
            <w:r w:rsidRPr="003A6E55">
              <w:rPr>
                <w:rStyle w:val="af7"/>
                <w:rFonts w:ascii="Meiryo UI" w:eastAsia="Meiryo UI" w:hAnsi="Meiryo UI"/>
                <w:b/>
                <w:bCs/>
                <w:noProof/>
              </w:rPr>
              <w:t>(2) 収集・運搬、処分</w:t>
            </w:r>
            <w:r>
              <w:rPr>
                <w:noProof/>
                <w:webHidden/>
              </w:rPr>
              <w:tab/>
            </w:r>
            <w:r>
              <w:rPr>
                <w:noProof/>
                <w:webHidden/>
              </w:rPr>
              <w:fldChar w:fldCharType="begin"/>
            </w:r>
            <w:r>
              <w:rPr>
                <w:noProof/>
                <w:webHidden/>
              </w:rPr>
              <w:instrText xml:space="preserve"> PAGEREF _Toc202169434 \h </w:instrText>
            </w:r>
            <w:r>
              <w:rPr>
                <w:noProof/>
                <w:webHidden/>
              </w:rPr>
            </w:r>
            <w:r>
              <w:rPr>
                <w:noProof/>
                <w:webHidden/>
              </w:rPr>
              <w:fldChar w:fldCharType="separate"/>
            </w:r>
            <w:r>
              <w:rPr>
                <w:noProof/>
                <w:webHidden/>
              </w:rPr>
              <w:t>4</w:t>
            </w:r>
            <w:r>
              <w:rPr>
                <w:noProof/>
                <w:webHidden/>
              </w:rPr>
              <w:fldChar w:fldCharType="end"/>
            </w:r>
          </w:hyperlink>
        </w:p>
        <w:p w14:paraId="71F2FAE7" w14:textId="0E6C7B69" w:rsidR="008A58F5" w:rsidRDefault="008A58F5">
          <w:pPr>
            <w:pStyle w:val="25"/>
            <w:rPr>
              <w:rFonts w:asciiTheme="minorHAnsi" w:eastAsiaTheme="minorEastAsia" w:hAnsiTheme="minorHAnsi"/>
              <w:color w:val="auto"/>
              <w:sz w:val="21"/>
              <w14:ligatures w14:val="standardContextual"/>
            </w:rPr>
          </w:pPr>
          <w:hyperlink w:anchor="_Toc202169435" w:history="1">
            <w:r w:rsidRPr="003A6E55">
              <w:rPr>
                <w:rStyle w:val="af7"/>
                <w:rFonts w:asciiTheme="majorEastAsia" w:hAnsiTheme="majorEastAsia"/>
              </w:rPr>
              <w:t>４　対象となる経費、限度額及び標準処分単価</w:t>
            </w:r>
            <w:r>
              <w:rPr>
                <w:webHidden/>
              </w:rPr>
              <w:tab/>
            </w:r>
            <w:r>
              <w:rPr>
                <w:webHidden/>
              </w:rPr>
              <w:fldChar w:fldCharType="begin"/>
            </w:r>
            <w:r>
              <w:rPr>
                <w:webHidden/>
              </w:rPr>
              <w:instrText xml:space="preserve"> PAGEREF _Toc202169435 \h </w:instrText>
            </w:r>
            <w:r>
              <w:rPr>
                <w:webHidden/>
              </w:rPr>
            </w:r>
            <w:r>
              <w:rPr>
                <w:webHidden/>
              </w:rPr>
              <w:fldChar w:fldCharType="separate"/>
            </w:r>
            <w:r>
              <w:rPr>
                <w:webHidden/>
              </w:rPr>
              <w:t>5</w:t>
            </w:r>
            <w:r>
              <w:rPr>
                <w:webHidden/>
              </w:rPr>
              <w:fldChar w:fldCharType="end"/>
            </w:r>
          </w:hyperlink>
        </w:p>
        <w:p w14:paraId="11906C61" w14:textId="59F4A232" w:rsidR="008A58F5" w:rsidRDefault="008A58F5">
          <w:pPr>
            <w:pStyle w:val="31"/>
            <w:tabs>
              <w:tab w:val="right" w:leader="dot" w:pos="10194"/>
            </w:tabs>
            <w:rPr>
              <w:noProof/>
              <w:szCs w:val="24"/>
              <w14:ligatures w14:val="standardContextual"/>
            </w:rPr>
          </w:pPr>
          <w:hyperlink w:anchor="_Toc202169436" w:history="1">
            <w:r w:rsidRPr="003A6E55">
              <w:rPr>
                <w:rStyle w:val="af7"/>
                <w:rFonts w:ascii="Meiryo UI" w:eastAsia="Meiryo UI" w:hAnsi="Meiryo UI"/>
                <w:b/>
                <w:bCs/>
                <w:noProof/>
              </w:rPr>
              <w:t>(1) 試料採取及び分析に要する経費</w:t>
            </w:r>
            <w:r>
              <w:rPr>
                <w:noProof/>
                <w:webHidden/>
              </w:rPr>
              <w:tab/>
            </w:r>
            <w:r>
              <w:rPr>
                <w:noProof/>
                <w:webHidden/>
              </w:rPr>
              <w:fldChar w:fldCharType="begin"/>
            </w:r>
            <w:r>
              <w:rPr>
                <w:noProof/>
                <w:webHidden/>
              </w:rPr>
              <w:instrText xml:space="preserve"> PAGEREF _Toc202169436 \h </w:instrText>
            </w:r>
            <w:r>
              <w:rPr>
                <w:noProof/>
                <w:webHidden/>
              </w:rPr>
            </w:r>
            <w:r>
              <w:rPr>
                <w:noProof/>
                <w:webHidden/>
              </w:rPr>
              <w:fldChar w:fldCharType="separate"/>
            </w:r>
            <w:r>
              <w:rPr>
                <w:noProof/>
                <w:webHidden/>
              </w:rPr>
              <w:t>5</w:t>
            </w:r>
            <w:r>
              <w:rPr>
                <w:noProof/>
                <w:webHidden/>
              </w:rPr>
              <w:fldChar w:fldCharType="end"/>
            </w:r>
          </w:hyperlink>
        </w:p>
        <w:p w14:paraId="6C9A8467" w14:textId="1098A8C3" w:rsidR="008A58F5" w:rsidRDefault="008A58F5">
          <w:pPr>
            <w:pStyle w:val="31"/>
            <w:tabs>
              <w:tab w:val="right" w:leader="dot" w:pos="10194"/>
            </w:tabs>
            <w:rPr>
              <w:noProof/>
              <w:szCs w:val="24"/>
              <w14:ligatures w14:val="standardContextual"/>
            </w:rPr>
          </w:pPr>
          <w:hyperlink w:anchor="_Toc202169437" w:history="1">
            <w:r w:rsidRPr="003A6E55">
              <w:rPr>
                <w:rStyle w:val="af7"/>
                <w:rFonts w:ascii="Meiryo UI" w:eastAsia="Meiryo UI" w:hAnsi="Meiryo UI"/>
                <w:b/>
                <w:bCs/>
                <w:noProof/>
              </w:rPr>
              <w:t>(2) 収集・運搬(積込み・積下しを含む)に要する経費</w:t>
            </w:r>
            <w:r>
              <w:rPr>
                <w:noProof/>
                <w:webHidden/>
              </w:rPr>
              <w:tab/>
            </w:r>
            <w:r>
              <w:rPr>
                <w:noProof/>
                <w:webHidden/>
              </w:rPr>
              <w:fldChar w:fldCharType="begin"/>
            </w:r>
            <w:r>
              <w:rPr>
                <w:noProof/>
                <w:webHidden/>
              </w:rPr>
              <w:instrText xml:space="preserve"> PAGEREF _Toc202169437 \h </w:instrText>
            </w:r>
            <w:r>
              <w:rPr>
                <w:noProof/>
                <w:webHidden/>
              </w:rPr>
            </w:r>
            <w:r>
              <w:rPr>
                <w:noProof/>
                <w:webHidden/>
              </w:rPr>
              <w:fldChar w:fldCharType="separate"/>
            </w:r>
            <w:r>
              <w:rPr>
                <w:noProof/>
                <w:webHidden/>
              </w:rPr>
              <w:t>5</w:t>
            </w:r>
            <w:r>
              <w:rPr>
                <w:noProof/>
                <w:webHidden/>
              </w:rPr>
              <w:fldChar w:fldCharType="end"/>
            </w:r>
          </w:hyperlink>
        </w:p>
        <w:p w14:paraId="7ED641F9" w14:textId="498CB313" w:rsidR="008A58F5" w:rsidRDefault="008A58F5">
          <w:pPr>
            <w:pStyle w:val="31"/>
            <w:tabs>
              <w:tab w:val="right" w:leader="dot" w:pos="10194"/>
            </w:tabs>
            <w:rPr>
              <w:noProof/>
              <w:szCs w:val="24"/>
              <w14:ligatures w14:val="standardContextual"/>
            </w:rPr>
          </w:pPr>
          <w:hyperlink w:anchor="_Toc202169438" w:history="1">
            <w:r w:rsidRPr="003A6E55">
              <w:rPr>
                <w:rStyle w:val="af7"/>
                <w:rFonts w:ascii="Meiryo UI" w:eastAsia="Meiryo UI" w:hAnsi="Meiryo UI"/>
                <w:b/>
                <w:bCs/>
                <w:noProof/>
              </w:rPr>
              <w:t>(3) 漏えい防止処置に要する経費</w:t>
            </w:r>
            <w:r>
              <w:rPr>
                <w:noProof/>
                <w:webHidden/>
              </w:rPr>
              <w:tab/>
            </w:r>
            <w:r>
              <w:rPr>
                <w:noProof/>
                <w:webHidden/>
              </w:rPr>
              <w:fldChar w:fldCharType="begin"/>
            </w:r>
            <w:r>
              <w:rPr>
                <w:noProof/>
                <w:webHidden/>
              </w:rPr>
              <w:instrText xml:space="preserve"> PAGEREF _Toc202169438 \h </w:instrText>
            </w:r>
            <w:r>
              <w:rPr>
                <w:noProof/>
                <w:webHidden/>
              </w:rPr>
            </w:r>
            <w:r>
              <w:rPr>
                <w:noProof/>
                <w:webHidden/>
              </w:rPr>
              <w:fldChar w:fldCharType="separate"/>
            </w:r>
            <w:r>
              <w:rPr>
                <w:noProof/>
                <w:webHidden/>
              </w:rPr>
              <w:t>6</w:t>
            </w:r>
            <w:r>
              <w:rPr>
                <w:noProof/>
                <w:webHidden/>
              </w:rPr>
              <w:fldChar w:fldCharType="end"/>
            </w:r>
          </w:hyperlink>
        </w:p>
        <w:p w14:paraId="7CADF6A6" w14:textId="733E64CB" w:rsidR="008A58F5" w:rsidRDefault="008A58F5">
          <w:pPr>
            <w:pStyle w:val="31"/>
            <w:tabs>
              <w:tab w:val="right" w:leader="dot" w:pos="10194"/>
            </w:tabs>
            <w:rPr>
              <w:noProof/>
              <w:szCs w:val="24"/>
              <w14:ligatures w14:val="standardContextual"/>
            </w:rPr>
          </w:pPr>
          <w:hyperlink w:anchor="_Toc202169439" w:history="1">
            <w:r w:rsidRPr="003A6E55">
              <w:rPr>
                <w:rStyle w:val="af7"/>
                <w:rFonts w:ascii="Meiryo UI" w:eastAsia="Meiryo UI" w:hAnsi="Meiryo UI"/>
                <w:b/>
                <w:bCs/>
                <w:noProof/>
              </w:rPr>
              <w:t>(4) 処分に要する経費</w:t>
            </w:r>
            <w:r>
              <w:rPr>
                <w:noProof/>
                <w:webHidden/>
              </w:rPr>
              <w:tab/>
            </w:r>
            <w:r>
              <w:rPr>
                <w:noProof/>
                <w:webHidden/>
              </w:rPr>
              <w:fldChar w:fldCharType="begin"/>
            </w:r>
            <w:r>
              <w:rPr>
                <w:noProof/>
                <w:webHidden/>
              </w:rPr>
              <w:instrText xml:space="preserve"> PAGEREF _Toc202169439 \h </w:instrText>
            </w:r>
            <w:r>
              <w:rPr>
                <w:noProof/>
                <w:webHidden/>
              </w:rPr>
            </w:r>
            <w:r>
              <w:rPr>
                <w:noProof/>
                <w:webHidden/>
              </w:rPr>
              <w:fldChar w:fldCharType="separate"/>
            </w:r>
            <w:r>
              <w:rPr>
                <w:noProof/>
                <w:webHidden/>
              </w:rPr>
              <w:t>6</w:t>
            </w:r>
            <w:r>
              <w:rPr>
                <w:noProof/>
                <w:webHidden/>
              </w:rPr>
              <w:fldChar w:fldCharType="end"/>
            </w:r>
          </w:hyperlink>
        </w:p>
        <w:p w14:paraId="38DC2E9F" w14:textId="119E7691" w:rsidR="008A58F5" w:rsidRDefault="008A58F5">
          <w:pPr>
            <w:pStyle w:val="25"/>
            <w:rPr>
              <w:rFonts w:asciiTheme="minorHAnsi" w:eastAsiaTheme="minorEastAsia" w:hAnsiTheme="minorHAnsi"/>
              <w:color w:val="auto"/>
              <w:sz w:val="21"/>
              <w14:ligatures w14:val="standardContextual"/>
            </w:rPr>
          </w:pPr>
          <w:hyperlink w:anchor="_Toc202169440" w:history="1">
            <w:r w:rsidRPr="003A6E55">
              <w:rPr>
                <w:rStyle w:val="af7"/>
                <w:rFonts w:asciiTheme="majorEastAsia" w:hAnsiTheme="majorEastAsia"/>
              </w:rPr>
              <w:t>５　添付</w:t>
            </w:r>
            <w:r w:rsidRPr="003A6E55">
              <w:rPr>
                <w:rStyle w:val="af7"/>
                <w:rFonts w:asciiTheme="majorEastAsia" w:hAnsiTheme="majorEastAsia"/>
              </w:rPr>
              <w:t>(</w:t>
            </w:r>
            <w:r w:rsidRPr="003A6E55">
              <w:rPr>
                <w:rStyle w:val="af7"/>
                <w:rFonts w:asciiTheme="majorEastAsia" w:hAnsiTheme="majorEastAsia"/>
              </w:rPr>
              <w:t>提出</w:t>
            </w:r>
            <w:r w:rsidRPr="003A6E55">
              <w:rPr>
                <w:rStyle w:val="af7"/>
                <w:rFonts w:asciiTheme="majorEastAsia" w:hAnsiTheme="majorEastAsia"/>
              </w:rPr>
              <w:t>)</w:t>
            </w:r>
            <w:r w:rsidRPr="003A6E55">
              <w:rPr>
                <w:rStyle w:val="af7"/>
                <w:rFonts w:asciiTheme="majorEastAsia" w:hAnsiTheme="majorEastAsia"/>
              </w:rPr>
              <w:t>書類の一覧（各</w:t>
            </w:r>
            <w:r w:rsidRPr="003A6E55">
              <w:rPr>
                <w:rStyle w:val="af7"/>
                <w:rFonts w:asciiTheme="majorEastAsia" w:hAnsiTheme="majorEastAsia"/>
              </w:rPr>
              <w:t>1</w:t>
            </w:r>
            <w:r w:rsidRPr="003A6E55">
              <w:rPr>
                <w:rStyle w:val="af7"/>
                <w:rFonts w:asciiTheme="majorEastAsia" w:hAnsiTheme="majorEastAsia"/>
              </w:rPr>
              <w:t>部ご提出ください。）</w:t>
            </w:r>
            <w:r>
              <w:rPr>
                <w:webHidden/>
              </w:rPr>
              <w:tab/>
            </w:r>
            <w:r>
              <w:rPr>
                <w:webHidden/>
              </w:rPr>
              <w:fldChar w:fldCharType="begin"/>
            </w:r>
            <w:r>
              <w:rPr>
                <w:webHidden/>
              </w:rPr>
              <w:instrText xml:space="preserve"> PAGEREF _Toc202169440 \h </w:instrText>
            </w:r>
            <w:r>
              <w:rPr>
                <w:webHidden/>
              </w:rPr>
            </w:r>
            <w:r>
              <w:rPr>
                <w:webHidden/>
              </w:rPr>
              <w:fldChar w:fldCharType="separate"/>
            </w:r>
            <w:r>
              <w:rPr>
                <w:webHidden/>
              </w:rPr>
              <w:t>7</w:t>
            </w:r>
            <w:r>
              <w:rPr>
                <w:webHidden/>
              </w:rPr>
              <w:fldChar w:fldCharType="end"/>
            </w:r>
          </w:hyperlink>
        </w:p>
        <w:p w14:paraId="71F56E63" w14:textId="6DD63855" w:rsidR="008A58F5" w:rsidRDefault="008A58F5">
          <w:pPr>
            <w:pStyle w:val="31"/>
            <w:tabs>
              <w:tab w:val="right" w:leader="dot" w:pos="10194"/>
            </w:tabs>
            <w:rPr>
              <w:noProof/>
              <w:szCs w:val="24"/>
              <w14:ligatures w14:val="standardContextual"/>
            </w:rPr>
          </w:pPr>
          <w:hyperlink w:anchor="_Toc202169441" w:history="1">
            <w:r w:rsidRPr="003A6E55">
              <w:rPr>
                <w:rStyle w:val="af7"/>
                <w:rFonts w:ascii="Meiryo UI" w:eastAsia="Meiryo UI" w:hAnsi="Meiryo UI"/>
                <w:b/>
                <w:bCs/>
                <w:noProof/>
              </w:rPr>
              <w:t>(1) 低濃度ポリ塩化ビフェニル助成金交付申請時に添付する書類</w:t>
            </w:r>
            <w:r>
              <w:rPr>
                <w:noProof/>
                <w:webHidden/>
              </w:rPr>
              <w:tab/>
            </w:r>
            <w:r>
              <w:rPr>
                <w:noProof/>
                <w:webHidden/>
              </w:rPr>
              <w:fldChar w:fldCharType="begin"/>
            </w:r>
            <w:r>
              <w:rPr>
                <w:noProof/>
                <w:webHidden/>
              </w:rPr>
              <w:instrText xml:space="preserve"> PAGEREF _Toc202169441 \h </w:instrText>
            </w:r>
            <w:r>
              <w:rPr>
                <w:noProof/>
                <w:webHidden/>
              </w:rPr>
            </w:r>
            <w:r>
              <w:rPr>
                <w:noProof/>
                <w:webHidden/>
              </w:rPr>
              <w:fldChar w:fldCharType="separate"/>
            </w:r>
            <w:r>
              <w:rPr>
                <w:noProof/>
                <w:webHidden/>
              </w:rPr>
              <w:t>7</w:t>
            </w:r>
            <w:r>
              <w:rPr>
                <w:noProof/>
                <w:webHidden/>
              </w:rPr>
              <w:fldChar w:fldCharType="end"/>
            </w:r>
          </w:hyperlink>
        </w:p>
        <w:p w14:paraId="6F98C9FE" w14:textId="6E446383" w:rsidR="008A58F5" w:rsidRDefault="008A58F5">
          <w:pPr>
            <w:pStyle w:val="31"/>
            <w:tabs>
              <w:tab w:val="right" w:leader="dot" w:pos="10194"/>
            </w:tabs>
            <w:rPr>
              <w:noProof/>
              <w:szCs w:val="24"/>
              <w14:ligatures w14:val="standardContextual"/>
            </w:rPr>
          </w:pPr>
          <w:hyperlink w:anchor="_Toc202169442" w:history="1">
            <w:r w:rsidRPr="003A6E55">
              <w:rPr>
                <w:rStyle w:val="af7"/>
                <w:rFonts w:ascii="Meiryo UI" w:eastAsia="Meiryo UI" w:hAnsi="Meiryo UI"/>
                <w:b/>
                <w:bCs/>
                <w:noProof/>
              </w:rPr>
              <w:t>(2) 分析の実績報告書提出時に添付する書類</w:t>
            </w:r>
            <w:r>
              <w:rPr>
                <w:noProof/>
                <w:webHidden/>
              </w:rPr>
              <w:tab/>
            </w:r>
            <w:r>
              <w:rPr>
                <w:noProof/>
                <w:webHidden/>
              </w:rPr>
              <w:fldChar w:fldCharType="begin"/>
            </w:r>
            <w:r>
              <w:rPr>
                <w:noProof/>
                <w:webHidden/>
              </w:rPr>
              <w:instrText xml:space="preserve"> PAGEREF _Toc202169442 \h </w:instrText>
            </w:r>
            <w:r>
              <w:rPr>
                <w:noProof/>
                <w:webHidden/>
              </w:rPr>
            </w:r>
            <w:r>
              <w:rPr>
                <w:noProof/>
                <w:webHidden/>
              </w:rPr>
              <w:fldChar w:fldCharType="separate"/>
            </w:r>
            <w:r>
              <w:rPr>
                <w:noProof/>
                <w:webHidden/>
              </w:rPr>
              <w:t>9</w:t>
            </w:r>
            <w:r>
              <w:rPr>
                <w:noProof/>
                <w:webHidden/>
              </w:rPr>
              <w:fldChar w:fldCharType="end"/>
            </w:r>
          </w:hyperlink>
        </w:p>
        <w:p w14:paraId="538A0331" w14:textId="3C698D6C" w:rsidR="008A58F5" w:rsidRDefault="008A58F5">
          <w:pPr>
            <w:pStyle w:val="31"/>
            <w:tabs>
              <w:tab w:val="right" w:leader="dot" w:pos="10194"/>
            </w:tabs>
            <w:rPr>
              <w:noProof/>
              <w:szCs w:val="24"/>
              <w14:ligatures w14:val="standardContextual"/>
            </w:rPr>
          </w:pPr>
          <w:hyperlink w:anchor="_Toc202169443" w:history="1">
            <w:r w:rsidRPr="003A6E55">
              <w:rPr>
                <w:rStyle w:val="af7"/>
                <w:rFonts w:ascii="Meiryo UI" w:eastAsia="Meiryo UI" w:hAnsi="Meiryo UI"/>
                <w:b/>
                <w:bCs/>
                <w:noProof/>
              </w:rPr>
              <w:t>(3) 処理の実績報告書提出時に添付する書類</w:t>
            </w:r>
            <w:r>
              <w:rPr>
                <w:noProof/>
                <w:webHidden/>
              </w:rPr>
              <w:tab/>
            </w:r>
            <w:r>
              <w:rPr>
                <w:noProof/>
                <w:webHidden/>
              </w:rPr>
              <w:fldChar w:fldCharType="begin"/>
            </w:r>
            <w:r>
              <w:rPr>
                <w:noProof/>
                <w:webHidden/>
              </w:rPr>
              <w:instrText xml:space="preserve"> PAGEREF _Toc202169443 \h </w:instrText>
            </w:r>
            <w:r>
              <w:rPr>
                <w:noProof/>
                <w:webHidden/>
              </w:rPr>
            </w:r>
            <w:r>
              <w:rPr>
                <w:noProof/>
                <w:webHidden/>
              </w:rPr>
              <w:fldChar w:fldCharType="separate"/>
            </w:r>
            <w:r>
              <w:rPr>
                <w:noProof/>
                <w:webHidden/>
              </w:rPr>
              <w:t>9</w:t>
            </w:r>
            <w:r>
              <w:rPr>
                <w:noProof/>
                <w:webHidden/>
              </w:rPr>
              <w:fldChar w:fldCharType="end"/>
            </w:r>
          </w:hyperlink>
        </w:p>
        <w:p w14:paraId="70A95A9F" w14:textId="5086601F" w:rsidR="008A58F5" w:rsidRDefault="008A58F5">
          <w:pPr>
            <w:pStyle w:val="25"/>
            <w:rPr>
              <w:rFonts w:asciiTheme="minorHAnsi" w:eastAsiaTheme="minorEastAsia" w:hAnsiTheme="minorHAnsi"/>
              <w:color w:val="auto"/>
              <w:sz w:val="21"/>
              <w14:ligatures w14:val="standardContextual"/>
            </w:rPr>
          </w:pPr>
          <w:hyperlink w:anchor="_Toc202169444" w:history="1">
            <w:r w:rsidRPr="003A6E55">
              <w:rPr>
                <w:rStyle w:val="af7"/>
                <w:rFonts w:asciiTheme="majorEastAsia" w:hAnsiTheme="majorEastAsia"/>
              </w:rPr>
              <w:t>６　交付手続き</w:t>
            </w:r>
            <w:r>
              <w:rPr>
                <w:webHidden/>
              </w:rPr>
              <w:tab/>
            </w:r>
            <w:r>
              <w:rPr>
                <w:webHidden/>
              </w:rPr>
              <w:fldChar w:fldCharType="begin"/>
            </w:r>
            <w:r>
              <w:rPr>
                <w:webHidden/>
              </w:rPr>
              <w:instrText xml:space="preserve"> PAGEREF _Toc202169444 \h </w:instrText>
            </w:r>
            <w:r>
              <w:rPr>
                <w:webHidden/>
              </w:rPr>
            </w:r>
            <w:r>
              <w:rPr>
                <w:webHidden/>
              </w:rPr>
              <w:fldChar w:fldCharType="separate"/>
            </w:r>
            <w:r>
              <w:rPr>
                <w:webHidden/>
              </w:rPr>
              <w:t>10</w:t>
            </w:r>
            <w:r>
              <w:rPr>
                <w:webHidden/>
              </w:rPr>
              <w:fldChar w:fldCharType="end"/>
            </w:r>
          </w:hyperlink>
        </w:p>
        <w:p w14:paraId="2C066E37" w14:textId="16E6A2C9" w:rsidR="008A58F5" w:rsidRDefault="008A58F5">
          <w:pPr>
            <w:pStyle w:val="31"/>
            <w:tabs>
              <w:tab w:val="right" w:leader="dot" w:pos="10194"/>
            </w:tabs>
            <w:rPr>
              <w:noProof/>
              <w:szCs w:val="24"/>
              <w14:ligatures w14:val="standardContextual"/>
            </w:rPr>
          </w:pPr>
          <w:hyperlink w:anchor="_Toc202169445" w:history="1">
            <w:r w:rsidRPr="003A6E55">
              <w:rPr>
                <w:rStyle w:val="af7"/>
                <w:rFonts w:ascii="Meiryo UI" w:eastAsia="Meiryo UI" w:hAnsi="Meiryo UI"/>
                <w:b/>
                <w:bCs/>
                <w:noProof/>
              </w:rPr>
              <w:t>(1) 手続きフロー図</w:t>
            </w:r>
            <w:r>
              <w:rPr>
                <w:noProof/>
                <w:webHidden/>
              </w:rPr>
              <w:tab/>
            </w:r>
            <w:r>
              <w:rPr>
                <w:noProof/>
                <w:webHidden/>
              </w:rPr>
              <w:fldChar w:fldCharType="begin"/>
            </w:r>
            <w:r>
              <w:rPr>
                <w:noProof/>
                <w:webHidden/>
              </w:rPr>
              <w:instrText xml:space="preserve"> PAGEREF _Toc202169445 \h </w:instrText>
            </w:r>
            <w:r>
              <w:rPr>
                <w:noProof/>
                <w:webHidden/>
              </w:rPr>
            </w:r>
            <w:r>
              <w:rPr>
                <w:noProof/>
                <w:webHidden/>
              </w:rPr>
              <w:fldChar w:fldCharType="separate"/>
            </w:r>
            <w:r>
              <w:rPr>
                <w:noProof/>
                <w:webHidden/>
              </w:rPr>
              <w:t>10</w:t>
            </w:r>
            <w:r>
              <w:rPr>
                <w:noProof/>
                <w:webHidden/>
              </w:rPr>
              <w:fldChar w:fldCharType="end"/>
            </w:r>
          </w:hyperlink>
        </w:p>
        <w:p w14:paraId="0DBEEF8D" w14:textId="749A6985" w:rsidR="008A58F5" w:rsidRDefault="008A58F5">
          <w:pPr>
            <w:pStyle w:val="31"/>
            <w:tabs>
              <w:tab w:val="right" w:leader="dot" w:pos="10194"/>
            </w:tabs>
            <w:rPr>
              <w:noProof/>
              <w:szCs w:val="24"/>
              <w14:ligatures w14:val="standardContextual"/>
            </w:rPr>
          </w:pPr>
          <w:hyperlink w:anchor="_Toc202169446" w:history="1">
            <w:r w:rsidRPr="003A6E55">
              <w:rPr>
                <w:rStyle w:val="af7"/>
                <w:rFonts w:ascii="Meiryo UI" w:eastAsia="Meiryo UI" w:hAnsi="Meiryo UI"/>
                <w:b/>
                <w:bCs/>
                <w:noProof/>
              </w:rPr>
              <w:t>(2) 交付申請</w:t>
            </w:r>
            <w:r>
              <w:rPr>
                <w:noProof/>
                <w:webHidden/>
              </w:rPr>
              <w:tab/>
            </w:r>
            <w:r>
              <w:rPr>
                <w:noProof/>
                <w:webHidden/>
              </w:rPr>
              <w:fldChar w:fldCharType="begin"/>
            </w:r>
            <w:r>
              <w:rPr>
                <w:noProof/>
                <w:webHidden/>
              </w:rPr>
              <w:instrText xml:space="preserve"> PAGEREF _Toc202169446 \h </w:instrText>
            </w:r>
            <w:r>
              <w:rPr>
                <w:noProof/>
                <w:webHidden/>
              </w:rPr>
            </w:r>
            <w:r>
              <w:rPr>
                <w:noProof/>
                <w:webHidden/>
              </w:rPr>
              <w:fldChar w:fldCharType="separate"/>
            </w:r>
            <w:r>
              <w:rPr>
                <w:noProof/>
                <w:webHidden/>
              </w:rPr>
              <w:t>11</w:t>
            </w:r>
            <w:r>
              <w:rPr>
                <w:noProof/>
                <w:webHidden/>
              </w:rPr>
              <w:fldChar w:fldCharType="end"/>
            </w:r>
          </w:hyperlink>
        </w:p>
        <w:p w14:paraId="70F8B735" w14:textId="3BED9558" w:rsidR="008A58F5" w:rsidRDefault="008A58F5">
          <w:pPr>
            <w:pStyle w:val="25"/>
            <w:rPr>
              <w:rFonts w:asciiTheme="minorHAnsi" w:eastAsiaTheme="minorEastAsia" w:hAnsiTheme="minorHAnsi"/>
              <w:color w:val="auto"/>
              <w:sz w:val="21"/>
              <w14:ligatures w14:val="standardContextual"/>
            </w:rPr>
          </w:pPr>
          <w:hyperlink w:anchor="_Toc202169447" w:history="1">
            <w:r w:rsidRPr="003A6E55">
              <w:rPr>
                <w:rStyle w:val="af7"/>
              </w:rPr>
              <w:t>メール受信許可設定のお願い</w:t>
            </w:r>
            <w:r>
              <w:rPr>
                <w:webHidden/>
              </w:rPr>
              <w:tab/>
            </w:r>
            <w:r>
              <w:rPr>
                <w:webHidden/>
              </w:rPr>
              <w:fldChar w:fldCharType="begin"/>
            </w:r>
            <w:r>
              <w:rPr>
                <w:webHidden/>
              </w:rPr>
              <w:instrText xml:space="preserve"> PAGEREF _Toc202169447 \h </w:instrText>
            </w:r>
            <w:r>
              <w:rPr>
                <w:webHidden/>
              </w:rPr>
            </w:r>
            <w:r>
              <w:rPr>
                <w:webHidden/>
              </w:rPr>
              <w:fldChar w:fldCharType="separate"/>
            </w:r>
            <w:r>
              <w:rPr>
                <w:webHidden/>
              </w:rPr>
              <w:t>12</w:t>
            </w:r>
            <w:r>
              <w:rPr>
                <w:webHidden/>
              </w:rPr>
              <w:fldChar w:fldCharType="end"/>
            </w:r>
          </w:hyperlink>
        </w:p>
        <w:p w14:paraId="6D20D5B4" w14:textId="77162785" w:rsidR="008B5C83" w:rsidRPr="00F40802" w:rsidRDefault="00437AA4" w:rsidP="008A58F5">
          <w:pPr>
            <w:pStyle w:val="25"/>
          </w:pPr>
          <w:r w:rsidRPr="0009298E">
            <w:rPr>
              <w:b/>
              <w:bCs/>
              <w:lang w:val="ja-JP"/>
            </w:rPr>
            <w:fldChar w:fldCharType="end"/>
          </w:r>
          <w:r w:rsidR="009E2C60">
            <w:fldChar w:fldCharType="begin"/>
          </w:r>
          <w:r w:rsidR="009E2C60">
            <w:instrText>HYPERLINK \l "_Toc192099665"</w:instrText>
          </w:r>
          <w:r w:rsidR="009E2C60">
            <w:fldChar w:fldCharType="separate"/>
          </w:r>
        </w:p>
        <w:p w14:paraId="04D4DDDF" w14:textId="0F3796FA" w:rsidR="009E2C60" w:rsidRPr="009E2C60" w:rsidRDefault="008B5C83" w:rsidP="008B5C83">
          <w:pPr>
            <w:rPr>
              <w:rStyle w:val="af7"/>
              <w:color w:val="000000" w:themeColor="text1"/>
              <w:u w:val="none"/>
            </w:rPr>
          </w:pPr>
          <w:r w:rsidRPr="008B5C83">
            <w:rPr>
              <w:rStyle w:val="af7"/>
              <w:b/>
              <w:bCs/>
              <w:webHidden/>
              <w:color w:val="000000" w:themeColor="text1"/>
              <w:u w:val="none"/>
            </w:rPr>
            <w:tab/>
          </w:r>
          <w:r w:rsidRPr="00F40802">
            <w:rPr>
              <w:webHidden/>
            </w:rPr>
            <w:tab/>
          </w:r>
          <w:r w:rsidRPr="00F40802">
            <w:rPr>
              <w:webHidden/>
            </w:rPr>
            <w:tab/>
          </w:r>
          <w:r w:rsidR="009E2C60" w:rsidRPr="009E2C60">
            <w:rPr>
              <w:webHidden/>
            </w:rPr>
            <w:tab/>
          </w:r>
          <w:r w:rsidR="009E2C60">
            <w:fldChar w:fldCharType="end"/>
          </w:r>
        </w:p>
        <w:p w14:paraId="44A9CD50" w14:textId="48D785DF" w:rsidR="00B52724" w:rsidRPr="008B5C83" w:rsidRDefault="00000000" w:rsidP="004D3B65"/>
      </w:sdtContent>
    </w:sdt>
    <w:p w14:paraId="19427D24" w14:textId="77777777" w:rsidR="00B52724" w:rsidRDefault="00B52724" w:rsidP="004D3B65">
      <w:pPr>
        <w:rPr>
          <w:rFonts w:ascii="Meiryo UI" w:eastAsia="Meiryo UI" w:hAnsi="Meiryo UI"/>
          <w:sz w:val="28"/>
          <w:szCs w:val="28"/>
        </w:rPr>
        <w:sectPr w:rsidR="00B52724" w:rsidSect="00C353A5">
          <w:headerReference w:type="even" r:id="rId9"/>
          <w:headerReference w:type="default" r:id="rId10"/>
          <w:footerReference w:type="even" r:id="rId11"/>
          <w:footerReference w:type="default" r:id="rId12"/>
          <w:headerReference w:type="first" r:id="rId13"/>
          <w:footerReference w:type="first" r:id="rId14"/>
          <w:pgSz w:w="11906" w:h="16838"/>
          <w:pgMar w:top="1985" w:right="851" w:bottom="1701" w:left="851" w:header="851" w:footer="992" w:gutter="0"/>
          <w:pgNumType w:start="1"/>
          <w:cols w:space="425"/>
          <w:docGrid w:linePitch="360"/>
        </w:sectPr>
      </w:pPr>
    </w:p>
    <w:p w14:paraId="556729E2" w14:textId="56E0773E" w:rsidR="003402C1" w:rsidRPr="003402C1" w:rsidRDefault="003402C1" w:rsidP="00667F2A">
      <w:pPr>
        <w:pStyle w:val="2"/>
      </w:pPr>
      <w:bookmarkStart w:id="0" w:name="_Toc202169428"/>
      <w:r w:rsidRPr="000140F4">
        <w:rPr>
          <w:rFonts w:hint="eastAsia"/>
          <w:b/>
          <w:bCs/>
        </w:rPr>
        <w:lastRenderedPageBreak/>
        <w:t>１</w:t>
      </w:r>
      <w:r w:rsidRPr="000140F4">
        <w:rPr>
          <w:rFonts w:hint="eastAsia"/>
          <w:b/>
          <w:bCs/>
          <w:sz w:val="32"/>
          <w:szCs w:val="32"/>
        </w:rPr>
        <w:t xml:space="preserve">　</w:t>
      </w:r>
      <w:r w:rsidRPr="007D21F2">
        <w:rPr>
          <w:rFonts w:hint="eastAsia"/>
          <w:sz w:val="32"/>
          <w:szCs w:val="32"/>
        </w:rPr>
        <w:t>助成事業の概要</w:t>
      </w:r>
      <w:bookmarkEnd w:id="0"/>
      <w:r w:rsidR="00B64FB8">
        <w:rPr>
          <w:rFonts w:hint="eastAsia"/>
        </w:rPr>
        <w:t xml:space="preserve">　</w:t>
      </w:r>
    </w:p>
    <w:p w14:paraId="6EFB1AF3" w14:textId="1B716109" w:rsidR="00905022" w:rsidRDefault="00AD6644" w:rsidP="00F40802">
      <w:pPr>
        <w:ind w:leftChars="400" w:left="840" w:firstLineChars="100" w:firstLine="280"/>
        <w:rPr>
          <w:rFonts w:ascii="Meiryo UI" w:eastAsia="Meiryo UI" w:hAnsi="Meiryo UI"/>
          <w:sz w:val="28"/>
          <w:szCs w:val="28"/>
        </w:rPr>
      </w:pPr>
      <w:r>
        <w:rPr>
          <w:rFonts w:ascii="Meiryo UI" w:eastAsia="Meiryo UI" w:hAnsi="Meiryo UI" w:hint="eastAsia"/>
          <w:sz w:val="28"/>
          <w:szCs w:val="28"/>
        </w:rPr>
        <w:t>低濃度</w:t>
      </w:r>
      <w:r w:rsidR="008146CB">
        <w:rPr>
          <w:rFonts w:ascii="Meiryo UI" w:eastAsia="Meiryo UI" w:hAnsi="Meiryo UI" w:hint="eastAsia"/>
          <w:sz w:val="28"/>
          <w:szCs w:val="28"/>
        </w:rPr>
        <w:t>ポリ塩化ビフェニル</w:t>
      </w:r>
      <w:r>
        <w:rPr>
          <w:rFonts w:ascii="Meiryo UI" w:eastAsia="Meiryo UI" w:hAnsi="Meiryo UI" w:hint="eastAsia"/>
          <w:sz w:val="28"/>
          <w:szCs w:val="28"/>
        </w:rPr>
        <w:t>廃棄物</w:t>
      </w:r>
      <w:r w:rsidR="003402C1" w:rsidRPr="003402C1">
        <w:rPr>
          <w:rFonts w:ascii="Meiryo UI" w:eastAsia="Meiryo UI" w:hAnsi="Meiryo UI" w:hint="eastAsia"/>
          <w:sz w:val="28"/>
          <w:szCs w:val="28"/>
        </w:rPr>
        <w:t>を</w:t>
      </w:r>
      <w:r>
        <w:rPr>
          <w:rFonts w:ascii="Meiryo UI" w:eastAsia="Meiryo UI" w:hAnsi="Meiryo UI" w:hint="eastAsia"/>
          <w:sz w:val="28"/>
          <w:szCs w:val="28"/>
        </w:rPr>
        <w:t>確実かつ</w:t>
      </w:r>
      <w:r w:rsidR="003402C1" w:rsidRPr="003402C1">
        <w:rPr>
          <w:rFonts w:ascii="Meiryo UI" w:eastAsia="Meiryo UI" w:hAnsi="Meiryo UI" w:hint="eastAsia"/>
          <w:sz w:val="28"/>
          <w:szCs w:val="28"/>
        </w:rPr>
        <w:t>適正</w:t>
      </w:r>
      <w:r w:rsidR="00612743">
        <w:rPr>
          <w:rFonts w:ascii="Meiryo UI" w:eastAsia="Meiryo UI" w:hAnsi="Meiryo UI" w:hint="eastAsia"/>
          <w:sz w:val="28"/>
          <w:szCs w:val="28"/>
        </w:rPr>
        <w:t>に</w:t>
      </w:r>
      <w:r w:rsidR="003402C1" w:rsidRPr="003402C1">
        <w:rPr>
          <w:rFonts w:ascii="Meiryo UI" w:eastAsia="Meiryo UI" w:hAnsi="Meiryo UI" w:hint="eastAsia"/>
          <w:sz w:val="28"/>
          <w:szCs w:val="28"/>
        </w:rPr>
        <w:t>処理するため、</w:t>
      </w:r>
      <w:r w:rsidR="00884466">
        <w:rPr>
          <w:rFonts w:ascii="Meiryo UI" w:eastAsia="Meiryo UI" w:hAnsi="Meiryo UI" w:hint="eastAsia"/>
          <w:sz w:val="28"/>
          <w:szCs w:val="28"/>
        </w:rPr>
        <w:t>中小企業者などの保管事業者の方々が保管する</w:t>
      </w:r>
      <w:r w:rsidR="008146CB">
        <w:rPr>
          <w:rFonts w:ascii="Meiryo UI" w:eastAsia="Meiryo UI" w:hAnsi="Meiryo UI" w:hint="eastAsia"/>
          <w:sz w:val="28"/>
          <w:szCs w:val="28"/>
        </w:rPr>
        <w:t>低濃度ポリ塩化ビフェニル</w:t>
      </w:r>
      <w:r w:rsidR="00884466">
        <w:rPr>
          <w:rFonts w:ascii="Meiryo UI" w:eastAsia="Meiryo UI" w:hAnsi="Meiryo UI" w:hint="eastAsia"/>
          <w:sz w:val="28"/>
          <w:szCs w:val="28"/>
        </w:rPr>
        <w:t>廃棄物の</w:t>
      </w:r>
      <w:r w:rsidR="00607BE1">
        <w:rPr>
          <w:rFonts w:ascii="Meiryo UI" w:eastAsia="Meiryo UI" w:hAnsi="Meiryo UI" w:hint="eastAsia"/>
          <w:sz w:val="28"/>
          <w:szCs w:val="28"/>
        </w:rPr>
        <w:t>分析</w:t>
      </w:r>
      <w:r>
        <w:rPr>
          <w:rFonts w:ascii="Meiryo UI" w:eastAsia="Meiryo UI" w:hAnsi="Meiryo UI" w:hint="eastAsia"/>
          <w:sz w:val="28"/>
          <w:szCs w:val="28"/>
        </w:rPr>
        <w:t>、収集・運搬、処分</w:t>
      </w:r>
      <w:r w:rsidR="003402C1" w:rsidRPr="003402C1">
        <w:rPr>
          <w:rFonts w:ascii="Meiryo UI" w:eastAsia="Meiryo UI" w:hAnsi="Meiryo UI" w:hint="eastAsia"/>
          <w:sz w:val="28"/>
          <w:szCs w:val="28"/>
        </w:rPr>
        <w:t>に</w:t>
      </w:r>
      <w:r w:rsidR="003402C1">
        <w:rPr>
          <w:rFonts w:ascii="Meiryo UI" w:eastAsia="Meiryo UI" w:hAnsi="Meiryo UI" w:hint="eastAsia"/>
          <w:sz w:val="28"/>
          <w:szCs w:val="28"/>
        </w:rPr>
        <w:t>要する費用</w:t>
      </w:r>
      <w:r w:rsidR="003402C1" w:rsidRPr="003402C1">
        <w:rPr>
          <w:rFonts w:ascii="Meiryo UI" w:eastAsia="Meiryo UI" w:hAnsi="Meiryo UI" w:hint="eastAsia"/>
          <w:sz w:val="28"/>
          <w:szCs w:val="28"/>
        </w:rPr>
        <w:t>の一部を助成します。</w:t>
      </w:r>
    </w:p>
    <w:p w14:paraId="1938DD1D" w14:textId="54C5681E" w:rsidR="00BF32E2" w:rsidRPr="008146CB" w:rsidRDefault="00B25805" w:rsidP="00F40802">
      <w:pPr>
        <w:ind w:leftChars="400" w:left="840" w:firstLineChars="100" w:firstLine="280"/>
        <w:rPr>
          <w:rFonts w:ascii="Meiryo UI" w:eastAsia="Meiryo UI" w:hAnsi="Meiryo UI"/>
          <w:sz w:val="28"/>
          <w:szCs w:val="28"/>
        </w:rPr>
      </w:pPr>
      <w:r w:rsidRPr="008146CB">
        <w:rPr>
          <w:rFonts w:ascii="Meiryo UI" w:eastAsia="Meiryo UI" w:hAnsi="Meiryo UI" w:hint="eastAsia"/>
          <w:sz w:val="28"/>
          <w:szCs w:val="28"/>
        </w:rPr>
        <w:t>なお、</w:t>
      </w:r>
      <w:r w:rsidR="008146CB" w:rsidRPr="008146CB">
        <w:rPr>
          <w:rFonts w:ascii="Meiryo UI" w:eastAsia="Meiryo UI" w:hAnsi="Meiryo UI" w:hint="eastAsia"/>
          <w:sz w:val="28"/>
          <w:szCs w:val="28"/>
        </w:rPr>
        <w:t>低濃度ポリ塩化ビフェニル助成金交付</w:t>
      </w:r>
      <w:r w:rsidR="002767EC">
        <w:rPr>
          <w:rFonts w:ascii="Meiryo UI" w:eastAsia="Meiryo UI" w:hAnsi="Meiryo UI" w:hint="eastAsia"/>
          <w:sz w:val="28"/>
          <w:szCs w:val="28"/>
        </w:rPr>
        <w:t>決定</w:t>
      </w:r>
      <w:r w:rsidRPr="008146CB">
        <w:rPr>
          <w:rFonts w:ascii="Meiryo UI" w:eastAsia="Meiryo UI" w:hAnsi="Meiryo UI" w:hint="eastAsia"/>
          <w:sz w:val="28"/>
          <w:szCs w:val="28"/>
        </w:rPr>
        <w:t>通知書</w:t>
      </w:r>
      <w:r w:rsidR="008146CB" w:rsidRPr="00D16156">
        <w:rPr>
          <w:rFonts w:ascii="Meiryo UI" w:eastAsia="Meiryo UI" w:hAnsi="Meiryo UI" w:hint="eastAsia"/>
          <w:sz w:val="24"/>
          <w:szCs w:val="24"/>
        </w:rPr>
        <w:t>(第</w:t>
      </w:r>
      <w:r w:rsidR="004A3789">
        <w:rPr>
          <w:rFonts w:ascii="Meiryo UI" w:eastAsia="Meiryo UI" w:hAnsi="Meiryo UI" w:hint="eastAsia"/>
          <w:sz w:val="24"/>
          <w:szCs w:val="24"/>
        </w:rPr>
        <w:t>2</w:t>
      </w:r>
      <w:r w:rsidR="008146CB" w:rsidRPr="00D16156">
        <w:rPr>
          <w:rFonts w:ascii="Meiryo UI" w:eastAsia="Meiryo UI" w:hAnsi="Meiryo UI" w:hint="eastAsia"/>
          <w:sz w:val="24"/>
          <w:szCs w:val="24"/>
        </w:rPr>
        <w:t>号様式)</w:t>
      </w:r>
      <w:r w:rsidRPr="008146CB">
        <w:rPr>
          <w:rFonts w:ascii="Meiryo UI" w:eastAsia="Meiryo UI" w:hAnsi="Meiryo UI" w:hint="eastAsia"/>
          <w:color w:val="FF0000"/>
          <w:sz w:val="28"/>
          <w:szCs w:val="28"/>
        </w:rPr>
        <w:t>発行日より以前</w:t>
      </w:r>
      <w:r w:rsidR="00177094" w:rsidRPr="008146CB">
        <w:rPr>
          <w:rFonts w:ascii="Meiryo UI" w:eastAsia="Meiryo UI" w:hAnsi="Meiryo UI" w:hint="eastAsia"/>
          <w:sz w:val="28"/>
          <w:szCs w:val="28"/>
        </w:rPr>
        <w:t>に</w:t>
      </w:r>
      <w:r w:rsidRPr="008146CB">
        <w:rPr>
          <w:rFonts w:ascii="Meiryo UI" w:eastAsia="Meiryo UI" w:hAnsi="Meiryo UI" w:hint="eastAsia"/>
          <w:sz w:val="28"/>
          <w:szCs w:val="28"/>
        </w:rPr>
        <w:t>分析</w:t>
      </w:r>
      <w:r w:rsidR="00D16156" w:rsidRPr="00D16156">
        <w:rPr>
          <w:rFonts w:ascii="Meiryo UI" w:eastAsia="Meiryo UI" w:hAnsi="Meiryo UI" w:hint="eastAsia"/>
          <w:sz w:val="24"/>
          <w:szCs w:val="24"/>
        </w:rPr>
        <w:t>(</w:t>
      </w:r>
      <w:r w:rsidR="001E1787" w:rsidRPr="00D16156">
        <w:rPr>
          <w:rFonts w:ascii="Meiryo UI" w:eastAsia="Meiryo UI" w:hAnsi="Meiryo UI" w:hint="eastAsia"/>
          <w:sz w:val="24"/>
          <w:szCs w:val="24"/>
        </w:rPr>
        <w:t>分析のための試料採取も含む</w:t>
      </w:r>
      <w:r w:rsidR="00D16156" w:rsidRPr="00D16156">
        <w:rPr>
          <w:rFonts w:ascii="Meiryo UI" w:eastAsia="Meiryo UI" w:hAnsi="Meiryo UI" w:hint="eastAsia"/>
          <w:sz w:val="24"/>
          <w:szCs w:val="24"/>
        </w:rPr>
        <w:t>)</w:t>
      </w:r>
      <w:r w:rsidRPr="008146CB">
        <w:rPr>
          <w:rFonts w:ascii="Meiryo UI" w:eastAsia="Meiryo UI" w:hAnsi="Meiryo UI" w:hint="eastAsia"/>
          <w:sz w:val="28"/>
          <w:szCs w:val="28"/>
        </w:rPr>
        <w:t>、</w:t>
      </w:r>
      <w:r w:rsidR="002767EC">
        <w:rPr>
          <w:rFonts w:ascii="Meiryo UI" w:eastAsia="Meiryo UI" w:hAnsi="Meiryo UI" w:hint="eastAsia"/>
          <w:sz w:val="28"/>
          <w:szCs w:val="28"/>
        </w:rPr>
        <w:t>収集</w:t>
      </w:r>
      <w:r w:rsidRPr="008146CB">
        <w:rPr>
          <w:rFonts w:ascii="Meiryo UI" w:eastAsia="Meiryo UI" w:hAnsi="Meiryo UI" w:hint="eastAsia"/>
          <w:sz w:val="28"/>
          <w:szCs w:val="28"/>
        </w:rPr>
        <w:t>・運搬、</w:t>
      </w:r>
      <w:r w:rsidR="00122911">
        <w:rPr>
          <w:rFonts w:ascii="Meiryo UI" w:eastAsia="Meiryo UI" w:hAnsi="Meiryo UI" w:hint="eastAsia"/>
          <w:sz w:val="28"/>
          <w:szCs w:val="28"/>
        </w:rPr>
        <w:t>処分</w:t>
      </w:r>
      <w:r w:rsidRPr="008146CB">
        <w:rPr>
          <w:rFonts w:ascii="Meiryo UI" w:eastAsia="Meiryo UI" w:hAnsi="Meiryo UI" w:hint="eastAsia"/>
          <w:sz w:val="28"/>
          <w:szCs w:val="28"/>
        </w:rPr>
        <w:t>を</w:t>
      </w:r>
      <w:r w:rsidRPr="008146CB">
        <w:rPr>
          <w:rFonts w:ascii="Meiryo UI" w:eastAsia="Meiryo UI" w:hAnsi="Meiryo UI" w:hint="eastAsia"/>
          <w:color w:val="FF0000"/>
          <w:sz w:val="28"/>
          <w:szCs w:val="28"/>
        </w:rPr>
        <w:t>実施した場合は助成対象外</w:t>
      </w:r>
      <w:r w:rsidRPr="008146CB">
        <w:rPr>
          <w:rFonts w:ascii="Meiryo UI" w:eastAsia="Meiryo UI" w:hAnsi="Meiryo UI" w:hint="eastAsia"/>
          <w:sz w:val="28"/>
          <w:szCs w:val="28"/>
        </w:rPr>
        <w:t>となります。</w:t>
      </w:r>
    </w:p>
    <w:p w14:paraId="1C1C1784" w14:textId="77777777" w:rsidR="00B25805" w:rsidRPr="008146CB" w:rsidRDefault="00B25805" w:rsidP="00884466">
      <w:pPr>
        <w:ind w:leftChars="400" w:left="840"/>
        <w:rPr>
          <w:rFonts w:ascii="Meiryo UI" w:eastAsia="Meiryo UI" w:hAnsi="Meiryo UI"/>
          <w:sz w:val="28"/>
          <w:szCs w:val="28"/>
        </w:rPr>
      </w:pPr>
    </w:p>
    <w:p w14:paraId="1FFB21F8" w14:textId="3B0DE49E" w:rsidR="00526866" w:rsidRPr="00526866" w:rsidRDefault="00BF32E2" w:rsidP="00F40802">
      <w:pPr>
        <w:ind w:firstLineChars="300" w:firstLine="840"/>
        <w:rPr>
          <w:rFonts w:ascii="Meiryo UI" w:eastAsia="Meiryo UI" w:hAnsi="Meiryo UI"/>
          <w:sz w:val="28"/>
          <w:szCs w:val="28"/>
          <w:u w:val="single"/>
        </w:rPr>
      </w:pPr>
      <w:r>
        <w:rPr>
          <w:rFonts w:ascii="Meiryo UI" w:eastAsia="Meiryo UI" w:hAnsi="Meiryo UI" w:hint="eastAsia"/>
          <w:sz w:val="28"/>
          <w:szCs w:val="28"/>
        </w:rPr>
        <w:t>【</w:t>
      </w:r>
      <w:r w:rsidR="004A3789">
        <w:rPr>
          <w:rFonts w:ascii="Meiryo UI" w:eastAsia="Meiryo UI" w:hAnsi="Meiryo UI" w:hint="eastAsia"/>
          <w:sz w:val="28"/>
          <w:szCs w:val="28"/>
        </w:rPr>
        <w:t>助成金額</w:t>
      </w:r>
      <w:r>
        <w:rPr>
          <w:rFonts w:ascii="Meiryo UI" w:eastAsia="Meiryo UI" w:hAnsi="Meiryo UI" w:hint="eastAsia"/>
          <w:sz w:val="28"/>
          <w:szCs w:val="28"/>
        </w:rPr>
        <w:t>】　中小企業等</w:t>
      </w:r>
      <w:r w:rsidR="00F40802">
        <w:rPr>
          <w:rFonts w:ascii="Meiryo UI" w:eastAsia="Meiryo UI" w:hAnsi="Meiryo UI" w:hint="eastAsia"/>
          <w:sz w:val="28"/>
          <w:szCs w:val="28"/>
        </w:rPr>
        <w:t>：</w:t>
      </w:r>
      <w:r w:rsidRPr="008146CB">
        <w:rPr>
          <w:rFonts w:ascii="Meiryo UI" w:eastAsia="Meiryo UI" w:hAnsi="Meiryo UI" w:hint="eastAsia"/>
          <w:sz w:val="28"/>
          <w:szCs w:val="28"/>
        </w:rPr>
        <w:t>助成対象経費の</w:t>
      </w:r>
      <w:r w:rsidRPr="008146CB">
        <w:rPr>
          <w:rFonts w:ascii="Meiryo UI" w:eastAsia="Meiryo UI" w:hAnsi="Meiryo UI" w:hint="eastAsia"/>
          <w:color w:val="FF0000"/>
          <w:sz w:val="28"/>
          <w:szCs w:val="28"/>
        </w:rPr>
        <w:t>２分の１</w:t>
      </w:r>
    </w:p>
    <w:p w14:paraId="191A8066" w14:textId="000B4B5F" w:rsidR="00BF32E2" w:rsidRPr="00667F2A" w:rsidRDefault="00BF32E2" w:rsidP="00BF32E2">
      <w:pPr>
        <w:rPr>
          <w:rFonts w:ascii="Meiryo UI" w:eastAsia="Meiryo UI" w:hAnsi="Meiryo UI"/>
          <w:sz w:val="24"/>
          <w:szCs w:val="24"/>
        </w:rPr>
      </w:pPr>
      <w:r>
        <w:rPr>
          <w:rFonts w:ascii="Meiryo UI" w:eastAsia="Meiryo UI" w:hAnsi="Meiryo UI" w:hint="eastAsia"/>
          <w:sz w:val="28"/>
          <w:szCs w:val="28"/>
        </w:rPr>
        <w:t xml:space="preserve">　　　　　</w:t>
      </w:r>
      <w:r w:rsidR="00B25805">
        <w:rPr>
          <w:rFonts w:ascii="Meiryo UI" w:eastAsia="Meiryo UI" w:hAnsi="Meiryo UI" w:hint="eastAsia"/>
          <w:sz w:val="28"/>
          <w:szCs w:val="28"/>
        </w:rPr>
        <w:t xml:space="preserve">　　　　　　　　　　　　　　</w:t>
      </w:r>
      <w:r w:rsidRPr="00667F2A">
        <w:rPr>
          <w:rFonts w:ascii="Meiryo UI" w:eastAsia="Meiryo UI" w:hAnsi="Meiryo UI" w:hint="eastAsia"/>
          <w:sz w:val="24"/>
          <w:szCs w:val="24"/>
        </w:rPr>
        <w:t>＊その額に</w:t>
      </w:r>
      <w:r w:rsidRPr="00667F2A">
        <w:rPr>
          <w:rFonts w:ascii="Meiryo UI" w:eastAsia="Meiryo UI" w:hAnsi="Meiryo UI"/>
          <w:sz w:val="24"/>
          <w:szCs w:val="24"/>
        </w:rPr>
        <w:t>100円未満の端数があるときは、これを切り捨てた額。</w:t>
      </w:r>
    </w:p>
    <w:p w14:paraId="727BDFDE" w14:textId="77777777" w:rsidR="006D2BB9" w:rsidRDefault="006D2BB9" w:rsidP="00884466">
      <w:pPr>
        <w:ind w:leftChars="400" w:left="840"/>
        <w:rPr>
          <w:rFonts w:ascii="Meiryo UI" w:eastAsia="Meiryo UI" w:hAnsi="Meiryo UI"/>
          <w:sz w:val="28"/>
          <w:szCs w:val="28"/>
        </w:rPr>
      </w:pPr>
    </w:p>
    <w:p w14:paraId="526637FD" w14:textId="77777777" w:rsidR="006D2BB9" w:rsidRDefault="006D2BB9" w:rsidP="00884466">
      <w:pPr>
        <w:ind w:leftChars="400" w:left="840"/>
        <w:rPr>
          <w:rFonts w:ascii="Meiryo UI" w:eastAsia="Meiryo UI" w:hAnsi="Meiryo UI"/>
          <w:sz w:val="28"/>
          <w:szCs w:val="28"/>
        </w:rPr>
      </w:pPr>
    </w:p>
    <w:p w14:paraId="15DF18D7" w14:textId="77777777" w:rsidR="006D2BB9" w:rsidRDefault="006D2BB9" w:rsidP="00884466">
      <w:pPr>
        <w:ind w:leftChars="400" w:left="840"/>
        <w:rPr>
          <w:rFonts w:ascii="Meiryo UI" w:eastAsia="Meiryo UI" w:hAnsi="Meiryo UI"/>
          <w:sz w:val="28"/>
          <w:szCs w:val="28"/>
        </w:rPr>
      </w:pPr>
    </w:p>
    <w:p w14:paraId="7E93B24D" w14:textId="77777777" w:rsidR="006D2BB9" w:rsidRDefault="006D2BB9" w:rsidP="00884466">
      <w:pPr>
        <w:ind w:leftChars="400" w:left="840"/>
        <w:rPr>
          <w:rFonts w:ascii="Meiryo UI" w:eastAsia="Meiryo UI" w:hAnsi="Meiryo UI"/>
          <w:sz w:val="28"/>
          <w:szCs w:val="28"/>
        </w:rPr>
      </w:pPr>
    </w:p>
    <w:p w14:paraId="4EC88721" w14:textId="77777777" w:rsidR="006D2BB9" w:rsidRDefault="006D2BB9" w:rsidP="00884466">
      <w:pPr>
        <w:ind w:leftChars="400" w:left="840"/>
        <w:rPr>
          <w:rFonts w:ascii="Meiryo UI" w:eastAsia="Meiryo UI" w:hAnsi="Meiryo UI"/>
          <w:sz w:val="28"/>
          <w:szCs w:val="28"/>
        </w:rPr>
      </w:pPr>
    </w:p>
    <w:p w14:paraId="34DC9986" w14:textId="77777777" w:rsidR="006D2BB9" w:rsidRDefault="006D2BB9" w:rsidP="00884466">
      <w:pPr>
        <w:ind w:leftChars="400" w:left="840"/>
        <w:rPr>
          <w:rFonts w:ascii="Meiryo UI" w:eastAsia="Meiryo UI" w:hAnsi="Meiryo UI"/>
          <w:sz w:val="28"/>
          <w:szCs w:val="28"/>
        </w:rPr>
      </w:pPr>
    </w:p>
    <w:p w14:paraId="3583D590" w14:textId="77777777" w:rsidR="006D2BB9" w:rsidRDefault="006D2BB9" w:rsidP="00884466">
      <w:pPr>
        <w:ind w:leftChars="400" w:left="840"/>
        <w:rPr>
          <w:rFonts w:ascii="Meiryo UI" w:eastAsia="Meiryo UI" w:hAnsi="Meiryo UI"/>
          <w:sz w:val="28"/>
          <w:szCs w:val="28"/>
        </w:rPr>
      </w:pPr>
    </w:p>
    <w:p w14:paraId="2ECEF475" w14:textId="77777777" w:rsidR="006D2BB9" w:rsidRDefault="006D2BB9" w:rsidP="00884466">
      <w:pPr>
        <w:ind w:leftChars="400" w:left="840"/>
        <w:rPr>
          <w:rFonts w:ascii="Meiryo UI" w:eastAsia="Meiryo UI" w:hAnsi="Meiryo UI"/>
          <w:sz w:val="28"/>
          <w:szCs w:val="28"/>
        </w:rPr>
      </w:pPr>
    </w:p>
    <w:p w14:paraId="55F2ABAD" w14:textId="77777777" w:rsidR="006D2BB9" w:rsidRDefault="006D2BB9" w:rsidP="00884466">
      <w:pPr>
        <w:ind w:leftChars="400" w:left="840"/>
        <w:rPr>
          <w:rFonts w:ascii="Meiryo UI" w:eastAsia="Meiryo UI" w:hAnsi="Meiryo UI"/>
          <w:sz w:val="28"/>
          <w:szCs w:val="28"/>
        </w:rPr>
      </w:pPr>
    </w:p>
    <w:p w14:paraId="5074B66B" w14:textId="77777777" w:rsidR="006D2BB9" w:rsidRDefault="006D2BB9" w:rsidP="00884466">
      <w:pPr>
        <w:ind w:leftChars="400" w:left="840"/>
        <w:rPr>
          <w:rFonts w:ascii="Meiryo UI" w:eastAsia="Meiryo UI" w:hAnsi="Meiryo UI"/>
          <w:sz w:val="28"/>
          <w:szCs w:val="28"/>
        </w:rPr>
      </w:pPr>
    </w:p>
    <w:p w14:paraId="3818234A" w14:textId="77777777" w:rsidR="006D2BB9" w:rsidRDefault="006D2BB9" w:rsidP="00884466">
      <w:pPr>
        <w:ind w:leftChars="400" w:left="840"/>
        <w:rPr>
          <w:rFonts w:ascii="Meiryo UI" w:eastAsia="Meiryo UI" w:hAnsi="Meiryo UI"/>
          <w:sz w:val="28"/>
          <w:szCs w:val="28"/>
        </w:rPr>
      </w:pPr>
    </w:p>
    <w:p w14:paraId="1D3B595E" w14:textId="77777777" w:rsidR="006D2BB9" w:rsidRDefault="006D2BB9" w:rsidP="00884466">
      <w:pPr>
        <w:ind w:leftChars="400" w:left="840"/>
        <w:rPr>
          <w:rFonts w:ascii="Meiryo UI" w:eastAsia="Meiryo UI" w:hAnsi="Meiryo UI"/>
          <w:sz w:val="28"/>
          <w:szCs w:val="28"/>
        </w:rPr>
      </w:pPr>
    </w:p>
    <w:p w14:paraId="3351A6EE" w14:textId="77777777" w:rsidR="006D2BB9" w:rsidRDefault="006D2BB9" w:rsidP="00884466">
      <w:pPr>
        <w:ind w:leftChars="400" w:left="840"/>
        <w:rPr>
          <w:rFonts w:ascii="Meiryo UI" w:eastAsia="Meiryo UI" w:hAnsi="Meiryo UI"/>
          <w:sz w:val="28"/>
          <w:szCs w:val="28"/>
        </w:rPr>
      </w:pPr>
    </w:p>
    <w:p w14:paraId="792AAB19" w14:textId="77777777" w:rsidR="006D2BB9" w:rsidRDefault="006D2BB9" w:rsidP="00884466">
      <w:pPr>
        <w:ind w:leftChars="400" w:left="840"/>
        <w:rPr>
          <w:rFonts w:ascii="Meiryo UI" w:eastAsia="Meiryo UI" w:hAnsi="Meiryo UI"/>
          <w:sz w:val="28"/>
          <w:szCs w:val="28"/>
        </w:rPr>
      </w:pPr>
    </w:p>
    <w:p w14:paraId="4971FF73" w14:textId="77777777" w:rsidR="006D2BB9" w:rsidRDefault="006D2BB9" w:rsidP="00884466">
      <w:pPr>
        <w:ind w:leftChars="400" w:left="840"/>
        <w:rPr>
          <w:rFonts w:ascii="Meiryo UI" w:eastAsia="Meiryo UI" w:hAnsi="Meiryo UI"/>
          <w:sz w:val="28"/>
          <w:szCs w:val="28"/>
        </w:rPr>
      </w:pPr>
    </w:p>
    <w:p w14:paraId="701136C5" w14:textId="77777777" w:rsidR="004D54C1" w:rsidRDefault="004D54C1" w:rsidP="00884466">
      <w:pPr>
        <w:ind w:leftChars="400" w:left="840"/>
        <w:rPr>
          <w:rFonts w:ascii="Meiryo UI" w:eastAsia="Meiryo UI" w:hAnsi="Meiryo UI"/>
          <w:sz w:val="28"/>
          <w:szCs w:val="28"/>
        </w:rPr>
      </w:pPr>
    </w:p>
    <w:p w14:paraId="4489CDA0" w14:textId="77777777" w:rsidR="006D2BB9" w:rsidRDefault="006D2BB9" w:rsidP="00884466">
      <w:pPr>
        <w:ind w:leftChars="400" w:left="840"/>
        <w:rPr>
          <w:rFonts w:ascii="Meiryo UI" w:eastAsia="Meiryo UI" w:hAnsi="Meiryo UI"/>
          <w:sz w:val="28"/>
          <w:szCs w:val="28"/>
        </w:rPr>
      </w:pPr>
    </w:p>
    <w:p w14:paraId="0AD09AB7" w14:textId="77777777" w:rsidR="00437AA4" w:rsidRDefault="00437AA4" w:rsidP="00884466">
      <w:pPr>
        <w:ind w:leftChars="400" w:left="840"/>
        <w:rPr>
          <w:rFonts w:ascii="Meiryo UI" w:eastAsia="Meiryo UI" w:hAnsi="Meiryo UI"/>
          <w:sz w:val="28"/>
          <w:szCs w:val="28"/>
        </w:rPr>
      </w:pPr>
    </w:p>
    <w:p w14:paraId="753A0398" w14:textId="7044A309" w:rsidR="00BF32E2" w:rsidRDefault="004C4224" w:rsidP="00667F2A">
      <w:pPr>
        <w:pStyle w:val="2"/>
      </w:pPr>
      <w:bookmarkStart w:id="1" w:name="_Toc202169429"/>
      <w:r>
        <w:rPr>
          <w:rFonts w:asciiTheme="majorEastAsia" w:hAnsiTheme="majorEastAsia" w:hint="eastAsia"/>
          <w:b/>
          <w:bCs/>
        </w:rPr>
        <w:lastRenderedPageBreak/>
        <w:t>２</w:t>
      </w:r>
      <w:r w:rsidR="00BF32E2" w:rsidRPr="000140F4">
        <w:rPr>
          <w:rFonts w:asciiTheme="majorEastAsia" w:hAnsiTheme="majorEastAsia" w:hint="eastAsia"/>
          <w:b/>
          <w:bCs/>
        </w:rPr>
        <w:t xml:space="preserve">　</w:t>
      </w:r>
      <w:r w:rsidR="00BF32E2" w:rsidRPr="007D21F2">
        <w:rPr>
          <w:rFonts w:hint="eastAsia"/>
          <w:sz w:val="32"/>
          <w:szCs w:val="32"/>
        </w:rPr>
        <w:t>助成対象者</w:t>
      </w:r>
      <w:bookmarkEnd w:id="1"/>
    </w:p>
    <w:p w14:paraId="02CAEB67" w14:textId="6CB8EE53" w:rsidR="00424E37" w:rsidRDefault="00122D39" w:rsidP="00F40802">
      <w:pPr>
        <w:ind w:leftChars="300" w:left="630" w:firstLineChars="100" w:firstLine="280"/>
        <w:rPr>
          <w:rFonts w:ascii="Meiryo UI" w:eastAsia="Meiryo UI" w:hAnsi="Meiryo UI"/>
          <w:sz w:val="28"/>
          <w:szCs w:val="28"/>
        </w:rPr>
      </w:pPr>
      <w:r w:rsidRPr="00122D39">
        <w:rPr>
          <w:rFonts w:ascii="Meiryo UI" w:eastAsia="Meiryo UI" w:hAnsi="Meiryo UI" w:hint="eastAsia"/>
          <w:sz w:val="28"/>
          <w:szCs w:val="28"/>
        </w:rPr>
        <w:t>国内に助成対象物を所有する者であって、次に該当する方が助成金交付の対象となります。</w:t>
      </w:r>
    </w:p>
    <w:p w14:paraId="53064BB7" w14:textId="4E940FF5" w:rsidR="003207DC" w:rsidRPr="008A58F5" w:rsidRDefault="007D21F2" w:rsidP="008A58F5">
      <w:pPr>
        <w:pStyle w:val="3"/>
        <w:ind w:leftChars="200" w:left="420"/>
        <w:rPr>
          <w:rFonts w:ascii="Meiryo UI" w:eastAsia="Meiryo UI" w:hAnsi="Meiryo UI"/>
          <w:b/>
          <w:bCs/>
          <w:sz w:val="28"/>
          <w:szCs w:val="28"/>
        </w:rPr>
      </w:pPr>
      <w:bookmarkStart w:id="2" w:name="_Toc202169430"/>
      <w:r w:rsidRPr="008A58F5">
        <w:rPr>
          <w:rFonts w:ascii="Meiryo UI" w:eastAsia="Meiryo UI" w:hAnsi="Meiryo UI" w:hint="eastAsia"/>
          <w:b/>
          <w:bCs/>
          <w:sz w:val="28"/>
          <w:szCs w:val="28"/>
        </w:rPr>
        <w:t xml:space="preserve">(1) </w:t>
      </w:r>
      <w:r w:rsidR="00ED7B3B" w:rsidRPr="008A58F5">
        <w:rPr>
          <w:rFonts w:ascii="Meiryo UI" w:eastAsia="Meiryo UI" w:hAnsi="Meiryo UI" w:hint="eastAsia"/>
          <w:b/>
          <w:bCs/>
          <w:sz w:val="28"/>
          <w:szCs w:val="28"/>
        </w:rPr>
        <w:t>中小企業者</w:t>
      </w:r>
      <w:r w:rsidR="00DA3E48" w:rsidRPr="008A58F5">
        <w:rPr>
          <w:rFonts w:ascii="Meiryo UI" w:eastAsia="Meiryo UI" w:hAnsi="Meiryo UI" w:hint="eastAsia"/>
          <w:b/>
          <w:bCs/>
          <w:sz w:val="28"/>
          <w:szCs w:val="28"/>
        </w:rPr>
        <w:t>等</w:t>
      </w:r>
      <w:bookmarkEnd w:id="2"/>
    </w:p>
    <w:p w14:paraId="3C648A22" w14:textId="77777777" w:rsidR="008439D7" w:rsidRDefault="00DA3E48" w:rsidP="00D16156">
      <w:pPr>
        <w:pStyle w:val="a9"/>
        <w:ind w:leftChars="400" w:left="1040" w:hangingChars="100" w:hanging="200"/>
        <w:rPr>
          <w:rFonts w:ascii="Meiryo UI" w:eastAsia="Meiryo UI" w:hAnsi="Meiryo UI"/>
          <w:sz w:val="20"/>
          <w:szCs w:val="20"/>
        </w:rPr>
      </w:pPr>
      <w:r w:rsidRPr="00DA3E48">
        <w:rPr>
          <w:rFonts w:ascii="Meiryo UI" w:eastAsia="Meiryo UI" w:hAnsi="Meiryo UI" w:hint="eastAsia"/>
          <w:sz w:val="20"/>
          <w:szCs w:val="20"/>
        </w:rPr>
        <w:t>清算中または特別法人清算中の法人に該当する、会社、中小企業団体等、法人も軽減制度の対象となります。</w:t>
      </w:r>
    </w:p>
    <w:p w14:paraId="2CFC45BF" w14:textId="5C22C175" w:rsidR="00DA3E48" w:rsidRPr="00DA3E48" w:rsidRDefault="00DA3E48" w:rsidP="00D16156">
      <w:pPr>
        <w:pStyle w:val="a9"/>
        <w:ind w:leftChars="400" w:left="1040" w:hangingChars="100" w:hanging="200"/>
        <w:rPr>
          <w:rFonts w:ascii="Meiryo UI" w:eastAsia="Meiryo UI" w:hAnsi="Meiryo UI"/>
          <w:sz w:val="20"/>
          <w:szCs w:val="20"/>
        </w:rPr>
      </w:pPr>
      <w:r w:rsidRPr="00DA3E48">
        <w:rPr>
          <w:rFonts w:ascii="Meiryo UI" w:eastAsia="Meiryo UI" w:hAnsi="Meiryo UI" w:hint="eastAsia"/>
          <w:sz w:val="20"/>
          <w:szCs w:val="20"/>
        </w:rPr>
        <w:t>清算中等の確認は登記簿謄本を用いて行います。</w:t>
      </w:r>
    </w:p>
    <w:p w14:paraId="7F1F4B03" w14:textId="28DD0F6B" w:rsidR="00DA3E48" w:rsidRPr="00D16156" w:rsidRDefault="00DA3E48" w:rsidP="000A076C">
      <w:pPr>
        <w:ind w:firstLineChars="300" w:firstLine="840"/>
        <w:rPr>
          <w:rFonts w:ascii="Meiryo UI" w:eastAsia="Meiryo UI" w:hAnsi="Meiryo UI"/>
          <w:b/>
          <w:bCs/>
          <w:sz w:val="28"/>
          <w:szCs w:val="28"/>
        </w:rPr>
      </w:pPr>
      <w:r w:rsidRPr="00667F2A">
        <w:rPr>
          <w:rFonts w:ascii="Meiryo UI" w:eastAsia="Meiryo UI" w:hAnsi="Meiryo UI" w:hint="eastAsia"/>
          <w:b/>
          <w:bCs/>
          <w:sz w:val="28"/>
          <w:szCs w:val="28"/>
        </w:rPr>
        <w:t>・</w:t>
      </w:r>
      <w:r w:rsidR="007D21F2">
        <w:rPr>
          <w:rFonts w:ascii="Meiryo UI" w:eastAsia="Meiryo UI" w:hAnsi="Meiryo UI" w:hint="eastAsia"/>
          <w:b/>
          <w:bCs/>
          <w:sz w:val="28"/>
          <w:szCs w:val="28"/>
        </w:rPr>
        <w:t xml:space="preserve"> </w:t>
      </w:r>
      <w:r w:rsidR="007D21F2">
        <w:rPr>
          <w:rFonts w:ascii="Meiryo UI" w:eastAsia="Meiryo UI" w:hAnsi="Meiryo UI" w:hint="eastAsia"/>
          <w:b/>
          <w:bCs/>
          <w:sz w:val="28"/>
          <w:szCs w:val="28"/>
          <w:bdr w:val="single" w:sz="4" w:space="0" w:color="auto"/>
        </w:rPr>
        <w:t xml:space="preserve"> 会社</w:t>
      </w:r>
      <w:r w:rsidR="00D16156" w:rsidRPr="00D16156">
        <w:rPr>
          <w:rFonts w:ascii="Meiryo UI" w:eastAsia="Meiryo UI" w:hAnsi="Meiryo UI" w:hint="eastAsia"/>
          <w:sz w:val="24"/>
          <w:szCs w:val="24"/>
          <w:bdr w:val="single" w:sz="4" w:space="0" w:color="auto"/>
        </w:rPr>
        <w:t>(</w:t>
      </w:r>
      <w:r w:rsidRPr="00D16156">
        <w:rPr>
          <w:rFonts w:ascii="Meiryo UI" w:eastAsia="Meiryo UI" w:hAnsi="Meiryo UI" w:hint="eastAsia"/>
          <w:sz w:val="24"/>
          <w:szCs w:val="24"/>
          <w:bdr w:val="single" w:sz="4" w:space="0" w:color="auto"/>
        </w:rPr>
        <w:t>株式・有限・合資・合名・合同</w:t>
      </w:r>
      <w:r w:rsidR="00D16156" w:rsidRPr="00D16156">
        <w:rPr>
          <w:rFonts w:ascii="Meiryo UI" w:eastAsia="Meiryo UI" w:hAnsi="Meiryo UI" w:hint="eastAsia"/>
          <w:sz w:val="24"/>
          <w:szCs w:val="24"/>
          <w:bdr w:val="single" w:sz="4" w:space="0" w:color="auto"/>
        </w:rPr>
        <w:t>)</w:t>
      </w:r>
      <w:r w:rsidR="007D21F2">
        <w:rPr>
          <w:rFonts w:ascii="Meiryo UI" w:eastAsia="Meiryo UI" w:hAnsi="Meiryo UI" w:hint="eastAsia"/>
          <w:sz w:val="24"/>
          <w:szCs w:val="24"/>
          <w:bdr w:val="single" w:sz="4" w:space="0" w:color="auto"/>
        </w:rPr>
        <w:t xml:space="preserve">　</w:t>
      </w:r>
    </w:p>
    <w:p w14:paraId="660E0A7E" w14:textId="2E02F5AB" w:rsidR="00DA3E48" w:rsidRPr="00667F2A" w:rsidRDefault="00DA3E48" w:rsidP="002273F3">
      <w:pPr>
        <w:ind w:leftChars="600" w:left="1480" w:hangingChars="100" w:hanging="220"/>
        <w:rPr>
          <w:rFonts w:ascii="Meiryo UI" w:eastAsia="Meiryo UI" w:hAnsi="Meiryo UI"/>
          <w:sz w:val="22"/>
          <w:szCs w:val="22"/>
        </w:rPr>
      </w:pPr>
      <w:r>
        <w:rPr>
          <w:rFonts w:ascii="Meiryo UI" w:eastAsia="Meiryo UI" w:hAnsi="Meiryo UI" w:hint="eastAsia"/>
          <w:sz w:val="22"/>
          <w:szCs w:val="22"/>
        </w:rPr>
        <w:t>①</w:t>
      </w:r>
      <w:r w:rsidRPr="00667F2A">
        <w:rPr>
          <w:rFonts w:ascii="Meiryo UI" w:eastAsia="Meiryo UI" w:hAnsi="Meiryo UI" w:hint="eastAsia"/>
          <w:sz w:val="22"/>
          <w:szCs w:val="22"/>
        </w:rPr>
        <w:t>表</w:t>
      </w:r>
      <w:r w:rsidRPr="00667F2A">
        <w:rPr>
          <w:rFonts w:ascii="Meiryo UI" w:eastAsia="Meiryo UI" w:hAnsi="Meiryo UI"/>
          <w:sz w:val="22"/>
          <w:szCs w:val="22"/>
        </w:rPr>
        <w:t>1</w:t>
      </w:r>
      <w:r w:rsidRPr="00667F2A">
        <w:rPr>
          <w:rFonts w:ascii="Meiryo UI" w:eastAsia="Meiryo UI" w:hAnsi="Meiryo UI" w:hint="eastAsia"/>
          <w:sz w:val="22"/>
          <w:szCs w:val="22"/>
        </w:rPr>
        <w:t>において主たる業種毎に定められるＡまたはＢの基準を満たす会社（ただし、１又は２者以上の大企業者（中小企業者以外の会社）が保有する株式または出資額が、当該会社の発行済株式総数又は出資の総額の１／２以上を占めている会社（みなし大企業者）は、大企業者として取り扱い、対象外になります）</w:t>
      </w:r>
    </w:p>
    <w:p w14:paraId="21844E4F" w14:textId="1074A9D7" w:rsidR="00DA3E48" w:rsidRPr="00667F2A" w:rsidRDefault="00DA3E48" w:rsidP="002273F3">
      <w:pPr>
        <w:ind w:leftChars="600" w:left="1480" w:hangingChars="100" w:hanging="220"/>
        <w:rPr>
          <w:rFonts w:ascii="Meiryo UI" w:eastAsia="Meiryo UI" w:hAnsi="Meiryo UI"/>
          <w:sz w:val="22"/>
          <w:szCs w:val="22"/>
        </w:rPr>
      </w:pPr>
      <w:r>
        <w:rPr>
          <w:rFonts w:ascii="Meiryo UI" w:eastAsia="Meiryo UI" w:hAnsi="Meiryo UI" w:hint="eastAsia"/>
          <w:sz w:val="22"/>
          <w:szCs w:val="22"/>
        </w:rPr>
        <w:t>②</w:t>
      </w:r>
      <w:r w:rsidRPr="00667F2A">
        <w:rPr>
          <w:rFonts w:ascii="Meiryo UI" w:eastAsia="Meiryo UI" w:hAnsi="Meiryo UI" w:hint="eastAsia"/>
          <w:sz w:val="22"/>
          <w:szCs w:val="22"/>
        </w:rPr>
        <w:t>みなし大企業者による貴社の発行済株式の</w:t>
      </w:r>
      <w:r w:rsidRPr="00667F2A">
        <w:rPr>
          <w:rFonts w:ascii="Meiryo UI" w:eastAsia="Meiryo UI" w:hAnsi="Meiryo UI"/>
          <w:sz w:val="22"/>
          <w:szCs w:val="22"/>
        </w:rPr>
        <w:t>100</w:t>
      </w:r>
      <w:r w:rsidRPr="00667F2A">
        <w:rPr>
          <w:rFonts w:ascii="Meiryo UI" w:eastAsia="Meiryo UI" w:hAnsi="Meiryo UI" w:hint="eastAsia"/>
          <w:sz w:val="22"/>
          <w:szCs w:val="22"/>
        </w:rPr>
        <w:t>％保有又は全額出資による完全支配関係</w:t>
      </w:r>
      <w:r w:rsidRPr="00667F2A">
        <w:rPr>
          <w:rFonts w:ascii="Meiryo UI" w:eastAsia="Meiryo UI" w:hAnsi="Meiryo UI" w:hint="eastAsia"/>
          <w:sz w:val="22"/>
          <w:szCs w:val="22"/>
          <w:vertAlign w:val="superscript"/>
        </w:rPr>
        <w:t>※</w:t>
      </w:r>
      <w:r w:rsidRPr="00667F2A">
        <w:rPr>
          <w:rFonts w:ascii="Meiryo UI" w:eastAsia="Meiryo UI" w:hAnsi="Meiryo UI" w:hint="eastAsia"/>
          <w:sz w:val="22"/>
          <w:szCs w:val="22"/>
        </w:rPr>
        <w:t>がないこと</w:t>
      </w:r>
    </w:p>
    <w:p w14:paraId="4CF8B615" w14:textId="6BD414F4" w:rsidR="00DA3E48" w:rsidRPr="00667F2A" w:rsidRDefault="00DA3E48" w:rsidP="002273F3">
      <w:pPr>
        <w:ind w:leftChars="600" w:left="1480" w:hangingChars="100" w:hanging="220"/>
        <w:rPr>
          <w:rFonts w:ascii="Meiryo UI" w:eastAsia="Meiryo UI" w:hAnsi="Meiryo UI"/>
          <w:sz w:val="22"/>
          <w:szCs w:val="22"/>
        </w:rPr>
      </w:pPr>
      <w:r>
        <w:rPr>
          <w:rFonts w:ascii="Meiryo UI" w:eastAsia="Meiryo UI" w:hAnsi="Meiryo UI" w:hint="eastAsia"/>
          <w:sz w:val="22"/>
          <w:szCs w:val="22"/>
        </w:rPr>
        <w:t>③</w:t>
      </w:r>
      <w:r w:rsidRPr="00667F2A">
        <w:rPr>
          <w:rFonts w:ascii="Meiryo UI" w:eastAsia="Meiryo UI" w:hAnsi="Meiryo UI" w:hint="eastAsia"/>
          <w:sz w:val="22"/>
          <w:szCs w:val="22"/>
        </w:rPr>
        <w:t>貴社と大企業者との相互間の発行済株式又は出資（自己が有する自己の株式または全額出資による完全支配関係がないこと</w:t>
      </w:r>
    </w:p>
    <w:p w14:paraId="26A9DF10" w14:textId="5DB3A49A" w:rsidR="00DA3E48" w:rsidRPr="00362DA5" w:rsidRDefault="00DA3E48" w:rsidP="002273F3">
      <w:pPr>
        <w:ind w:leftChars="700" w:left="1670" w:hangingChars="100" w:hanging="200"/>
        <w:rPr>
          <w:rFonts w:ascii="Meiryo UI" w:eastAsia="Meiryo UI" w:hAnsi="Meiryo UI"/>
          <w:sz w:val="16"/>
          <w:szCs w:val="16"/>
        </w:rPr>
      </w:pPr>
      <w:r>
        <w:rPr>
          <w:rFonts w:ascii="Meiryo UI" w:eastAsia="Meiryo UI" w:hAnsi="Meiryo UI" w:hint="eastAsia"/>
          <w:sz w:val="20"/>
          <w:szCs w:val="20"/>
        </w:rPr>
        <w:t>※完全支配関係とは発行済株式又は出資（自己が有する自己の株式を除く。）の全部を直接または間接に保有する関係をいいます。</w:t>
      </w:r>
    </w:p>
    <w:p w14:paraId="2D54C8A1" w14:textId="77777777" w:rsidR="002273F3" w:rsidRPr="00362DA5" w:rsidRDefault="002273F3" w:rsidP="002273F3">
      <w:pPr>
        <w:ind w:leftChars="700" w:left="1630" w:hangingChars="100" w:hanging="160"/>
        <w:rPr>
          <w:rFonts w:ascii="Meiryo UI" w:eastAsia="Meiryo UI" w:hAnsi="Meiryo UI"/>
          <w:sz w:val="16"/>
          <w:szCs w:val="16"/>
        </w:rPr>
      </w:pPr>
    </w:p>
    <w:p w14:paraId="055F69F9" w14:textId="3740B851" w:rsidR="006D2BB9" w:rsidRPr="000A076C" w:rsidRDefault="007B2A02" w:rsidP="000A076C">
      <w:pPr>
        <w:ind w:firstLineChars="300" w:firstLine="840"/>
        <w:rPr>
          <w:rFonts w:ascii="Meiryo UI" w:eastAsia="Meiryo UI" w:hAnsi="Meiryo UI"/>
          <w:sz w:val="28"/>
          <w:szCs w:val="28"/>
        </w:rPr>
      </w:pPr>
      <w:r w:rsidRPr="000A076C">
        <w:rPr>
          <w:rFonts w:ascii="Meiryo UI" w:eastAsia="Meiryo UI" w:hAnsi="Meiryo UI" w:hint="eastAsia"/>
          <w:sz w:val="28"/>
          <w:szCs w:val="28"/>
        </w:rPr>
        <w:t>・</w:t>
      </w:r>
      <w:r w:rsidR="007D21F2">
        <w:rPr>
          <w:rFonts w:ascii="Meiryo UI" w:eastAsia="Meiryo UI" w:hAnsi="Meiryo UI" w:hint="eastAsia"/>
          <w:b/>
          <w:bCs/>
          <w:sz w:val="28"/>
          <w:szCs w:val="28"/>
          <w:bdr w:val="single" w:sz="4" w:space="0" w:color="auto"/>
        </w:rPr>
        <w:t xml:space="preserve"> 個人</w:t>
      </w:r>
      <w:r w:rsidRPr="000A076C">
        <w:rPr>
          <w:rFonts w:ascii="Meiryo UI" w:eastAsia="Meiryo UI" w:hAnsi="Meiryo UI" w:hint="eastAsia"/>
          <w:b/>
          <w:bCs/>
          <w:sz w:val="28"/>
          <w:szCs w:val="28"/>
          <w:bdr w:val="single" w:sz="4" w:space="0" w:color="auto"/>
        </w:rPr>
        <w:t>事業主</w:t>
      </w:r>
      <w:r w:rsidR="007D21F2">
        <w:rPr>
          <w:rFonts w:ascii="Meiryo UI" w:eastAsia="Meiryo UI" w:hAnsi="Meiryo UI" w:hint="eastAsia"/>
          <w:b/>
          <w:bCs/>
          <w:sz w:val="28"/>
          <w:szCs w:val="28"/>
          <w:bdr w:val="single" w:sz="4" w:space="0" w:color="auto"/>
        </w:rPr>
        <w:t xml:space="preserve"> </w:t>
      </w:r>
      <w:r w:rsidRPr="000A076C">
        <w:rPr>
          <w:rFonts w:ascii="Meiryo UI" w:eastAsia="Meiryo UI" w:hAnsi="Meiryo UI" w:hint="eastAsia"/>
          <w:sz w:val="28"/>
          <w:szCs w:val="28"/>
        </w:rPr>
        <w:t xml:space="preserve">　</w:t>
      </w:r>
    </w:p>
    <w:p w14:paraId="4D16A441" w14:textId="5BCC02F6" w:rsidR="00DA3E48" w:rsidRPr="00362DA5" w:rsidRDefault="000A076C" w:rsidP="002273F3">
      <w:pPr>
        <w:ind w:firstLineChars="600" w:firstLine="1320"/>
        <w:rPr>
          <w:rFonts w:ascii="Meiryo UI" w:eastAsia="Meiryo UI" w:hAnsi="Meiryo UI"/>
          <w:sz w:val="16"/>
          <w:szCs w:val="16"/>
        </w:rPr>
      </w:pPr>
      <w:r w:rsidRPr="002273F3">
        <w:rPr>
          <w:rFonts w:ascii="Meiryo UI" w:eastAsia="Meiryo UI" w:hAnsi="Meiryo UI" w:hint="eastAsia"/>
          <w:sz w:val="22"/>
          <w:szCs w:val="22"/>
        </w:rPr>
        <w:t>①</w:t>
      </w:r>
      <w:r w:rsidR="007B2A02" w:rsidRPr="002273F3">
        <w:rPr>
          <w:rFonts w:ascii="Meiryo UI" w:eastAsia="Meiryo UI" w:hAnsi="Meiryo UI" w:hint="eastAsia"/>
          <w:sz w:val="22"/>
          <w:szCs w:val="22"/>
        </w:rPr>
        <w:t>表1において業種ごとに定められる従業員数</w:t>
      </w:r>
      <w:r w:rsidR="007B2A02" w:rsidRPr="002273F3">
        <w:rPr>
          <w:rFonts w:ascii="Meiryo UI" w:eastAsia="Meiryo UI" w:hAnsi="Meiryo UI"/>
          <w:sz w:val="22"/>
          <w:szCs w:val="22"/>
        </w:rPr>
        <w:t>(B)の要件を満たす個人事業主</w:t>
      </w:r>
    </w:p>
    <w:p w14:paraId="0F992607" w14:textId="77777777" w:rsidR="002273F3" w:rsidRPr="00362DA5" w:rsidRDefault="002273F3" w:rsidP="002273F3">
      <w:pPr>
        <w:ind w:firstLineChars="600" w:firstLine="960"/>
        <w:rPr>
          <w:rFonts w:ascii="Meiryo UI" w:eastAsia="Meiryo UI" w:hAnsi="Meiryo UI"/>
          <w:sz w:val="16"/>
          <w:szCs w:val="16"/>
        </w:rPr>
      </w:pPr>
    </w:p>
    <w:p w14:paraId="34975E03" w14:textId="790B696D" w:rsidR="006D2BB9" w:rsidRPr="000A076C" w:rsidRDefault="006D2BB9" w:rsidP="000A076C">
      <w:pPr>
        <w:ind w:firstLineChars="300" w:firstLine="840"/>
        <w:rPr>
          <w:rFonts w:ascii="Meiryo UI" w:eastAsia="Meiryo UI" w:hAnsi="Meiryo UI"/>
          <w:sz w:val="28"/>
          <w:szCs w:val="28"/>
        </w:rPr>
      </w:pPr>
      <w:r w:rsidRPr="000A076C">
        <w:rPr>
          <w:rFonts w:ascii="Meiryo UI" w:eastAsia="Meiryo UI" w:hAnsi="Meiryo UI" w:hint="eastAsia"/>
          <w:sz w:val="28"/>
          <w:szCs w:val="28"/>
        </w:rPr>
        <w:t>・</w:t>
      </w:r>
      <w:r w:rsidR="007D21F2">
        <w:rPr>
          <w:rFonts w:ascii="Meiryo UI" w:eastAsia="Meiryo UI" w:hAnsi="Meiryo UI" w:hint="eastAsia"/>
          <w:b/>
          <w:bCs/>
          <w:sz w:val="28"/>
          <w:szCs w:val="28"/>
          <w:bdr w:val="single" w:sz="4" w:space="0" w:color="auto"/>
        </w:rPr>
        <w:t xml:space="preserve"> 中小</w:t>
      </w:r>
      <w:r w:rsidRPr="000A076C">
        <w:rPr>
          <w:rFonts w:ascii="Meiryo UI" w:eastAsia="Meiryo UI" w:hAnsi="Meiryo UI" w:hint="eastAsia"/>
          <w:b/>
          <w:bCs/>
          <w:sz w:val="28"/>
          <w:szCs w:val="28"/>
          <w:bdr w:val="single" w:sz="4" w:space="0" w:color="auto"/>
        </w:rPr>
        <w:t>企業団体等</w:t>
      </w:r>
      <w:r w:rsidR="007D21F2">
        <w:rPr>
          <w:rFonts w:ascii="Meiryo UI" w:eastAsia="Meiryo UI" w:hAnsi="Meiryo UI" w:hint="eastAsia"/>
          <w:b/>
          <w:bCs/>
          <w:sz w:val="28"/>
          <w:szCs w:val="28"/>
          <w:bdr w:val="single" w:sz="4" w:space="0" w:color="auto"/>
        </w:rPr>
        <w:t xml:space="preserve"> </w:t>
      </w:r>
      <w:r w:rsidRPr="000A076C">
        <w:rPr>
          <w:rFonts w:ascii="Meiryo UI" w:eastAsia="Meiryo UI" w:hAnsi="Meiryo UI" w:hint="eastAsia"/>
          <w:sz w:val="28"/>
          <w:szCs w:val="28"/>
        </w:rPr>
        <w:t xml:space="preserve">　</w:t>
      </w:r>
    </w:p>
    <w:p w14:paraId="252CA0BF" w14:textId="2E7963DB" w:rsidR="007B2A02" w:rsidRPr="00362DA5" w:rsidRDefault="000A076C" w:rsidP="002273F3">
      <w:pPr>
        <w:ind w:firstLineChars="600" w:firstLine="1320"/>
        <w:rPr>
          <w:rFonts w:ascii="Meiryo UI" w:eastAsia="Meiryo UI" w:hAnsi="Meiryo UI"/>
          <w:sz w:val="16"/>
          <w:szCs w:val="16"/>
        </w:rPr>
      </w:pPr>
      <w:r w:rsidRPr="002273F3">
        <w:rPr>
          <w:rFonts w:ascii="Meiryo UI" w:eastAsia="Meiryo UI" w:hAnsi="Meiryo UI" w:hint="eastAsia"/>
          <w:sz w:val="22"/>
          <w:szCs w:val="22"/>
        </w:rPr>
        <w:t>①</w:t>
      </w:r>
      <w:r w:rsidR="006D2BB9" w:rsidRPr="002273F3">
        <w:rPr>
          <w:rFonts w:ascii="Meiryo UI" w:eastAsia="Meiryo UI" w:hAnsi="Meiryo UI" w:hint="eastAsia"/>
          <w:sz w:val="22"/>
          <w:szCs w:val="22"/>
        </w:rPr>
        <w:t>表2に定められる中小企業団体等</w:t>
      </w:r>
    </w:p>
    <w:p w14:paraId="455E7A45" w14:textId="77777777" w:rsidR="002273F3" w:rsidRPr="00362DA5" w:rsidRDefault="002273F3" w:rsidP="002273F3">
      <w:pPr>
        <w:ind w:firstLineChars="600" w:firstLine="960"/>
        <w:rPr>
          <w:rFonts w:ascii="Meiryo UI" w:eastAsia="Meiryo UI" w:hAnsi="Meiryo UI"/>
          <w:sz w:val="16"/>
          <w:szCs w:val="16"/>
        </w:rPr>
      </w:pPr>
    </w:p>
    <w:p w14:paraId="2F5E78E8" w14:textId="5AD0802B" w:rsidR="006D2BB9" w:rsidRPr="00D16156" w:rsidRDefault="006D2BB9" w:rsidP="006D2BB9">
      <w:pPr>
        <w:ind w:firstLineChars="300" w:firstLine="840"/>
        <w:rPr>
          <w:rFonts w:ascii="Meiryo UI" w:eastAsia="Meiryo UI" w:hAnsi="Meiryo UI"/>
          <w:sz w:val="28"/>
          <w:szCs w:val="28"/>
        </w:rPr>
      </w:pPr>
      <w:r>
        <w:rPr>
          <w:rFonts w:ascii="Meiryo UI" w:eastAsia="Meiryo UI" w:hAnsi="Meiryo UI" w:hint="eastAsia"/>
          <w:sz w:val="28"/>
          <w:szCs w:val="28"/>
        </w:rPr>
        <w:t>・</w:t>
      </w:r>
      <w:r w:rsidR="007D21F2">
        <w:rPr>
          <w:rFonts w:ascii="Meiryo UI" w:eastAsia="Meiryo UI" w:hAnsi="Meiryo UI" w:hint="eastAsia"/>
          <w:b/>
          <w:bCs/>
          <w:sz w:val="28"/>
          <w:szCs w:val="28"/>
          <w:bdr w:val="single" w:sz="4" w:space="0" w:color="auto"/>
        </w:rPr>
        <w:t xml:space="preserve"> 法人</w:t>
      </w:r>
      <w:r w:rsidR="00D16156" w:rsidRPr="00D16156">
        <w:rPr>
          <w:rFonts w:ascii="Meiryo UI" w:eastAsia="Meiryo UI" w:hAnsi="Meiryo UI" w:hint="eastAsia"/>
          <w:sz w:val="24"/>
          <w:szCs w:val="24"/>
          <w:bdr w:val="single" w:sz="4" w:space="0" w:color="auto"/>
        </w:rPr>
        <w:t>(</w:t>
      </w:r>
      <w:r w:rsidRPr="00D16156">
        <w:rPr>
          <w:rFonts w:ascii="Meiryo UI" w:eastAsia="Meiryo UI" w:hAnsi="Meiryo UI" w:hint="eastAsia"/>
          <w:sz w:val="24"/>
          <w:szCs w:val="24"/>
          <w:bdr w:val="single" w:sz="4" w:space="0" w:color="auto"/>
        </w:rPr>
        <w:t>会社、中小企業団体等を除く</w:t>
      </w:r>
      <w:r w:rsidR="00D16156" w:rsidRPr="00D16156">
        <w:rPr>
          <w:rFonts w:ascii="Meiryo UI" w:eastAsia="Meiryo UI" w:hAnsi="Meiryo UI" w:hint="eastAsia"/>
          <w:sz w:val="24"/>
          <w:szCs w:val="24"/>
          <w:bdr w:val="single" w:sz="4" w:space="0" w:color="auto"/>
        </w:rPr>
        <w:t>)</w:t>
      </w:r>
      <w:r w:rsidR="007D21F2">
        <w:rPr>
          <w:rFonts w:ascii="Meiryo UI" w:eastAsia="Meiryo UI" w:hAnsi="Meiryo UI" w:hint="eastAsia"/>
          <w:sz w:val="24"/>
          <w:szCs w:val="24"/>
          <w:bdr w:val="single" w:sz="4" w:space="0" w:color="auto"/>
        </w:rPr>
        <w:t xml:space="preserve"> </w:t>
      </w:r>
    </w:p>
    <w:p w14:paraId="7060B80C" w14:textId="0A07244C" w:rsidR="006D2BB9" w:rsidRPr="006D2BB9" w:rsidRDefault="000A076C" w:rsidP="002273F3">
      <w:pPr>
        <w:ind w:firstLineChars="600" w:firstLine="1320"/>
        <w:rPr>
          <w:rFonts w:ascii="Meiryo UI" w:eastAsia="Meiryo UI" w:hAnsi="Meiryo UI"/>
          <w:sz w:val="28"/>
          <w:szCs w:val="28"/>
        </w:rPr>
      </w:pPr>
      <w:r>
        <w:rPr>
          <w:rFonts w:ascii="Meiryo UI" w:eastAsia="Meiryo UI" w:hAnsi="Meiryo UI" w:hint="eastAsia"/>
          <w:sz w:val="22"/>
          <w:szCs w:val="22"/>
        </w:rPr>
        <w:t>①</w:t>
      </w:r>
      <w:r w:rsidR="006D2BB9" w:rsidRPr="00667F2A">
        <w:rPr>
          <w:rFonts w:ascii="Meiryo UI" w:eastAsia="Meiryo UI" w:hAnsi="Meiryo UI" w:hint="eastAsia"/>
          <w:sz w:val="22"/>
          <w:szCs w:val="22"/>
        </w:rPr>
        <w:t>次のいずれかに該当する法人</w:t>
      </w:r>
    </w:p>
    <w:p w14:paraId="56511EF7" w14:textId="68A05840" w:rsidR="006D2BB9" w:rsidRPr="00667F2A" w:rsidRDefault="006D2BB9" w:rsidP="006D2BB9">
      <w:pPr>
        <w:rPr>
          <w:rFonts w:ascii="Meiryo UI" w:eastAsia="Meiryo UI" w:hAnsi="Meiryo UI"/>
          <w:sz w:val="22"/>
          <w:szCs w:val="22"/>
        </w:rPr>
      </w:pPr>
      <w:r>
        <w:rPr>
          <w:rFonts w:ascii="Meiryo UI" w:eastAsia="Meiryo UI" w:hAnsi="Meiryo UI" w:hint="eastAsia"/>
          <w:sz w:val="28"/>
          <w:szCs w:val="28"/>
        </w:rPr>
        <w:t xml:space="preserve">　　　　</w:t>
      </w:r>
      <w:r w:rsidR="006D2AB7">
        <w:rPr>
          <w:rFonts w:ascii="Meiryo UI" w:eastAsia="Meiryo UI" w:hAnsi="Meiryo UI" w:hint="eastAsia"/>
          <w:sz w:val="28"/>
          <w:szCs w:val="28"/>
        </w:rPr>
        <w:t xml:space="preserve">　</w:t>
      </w:r>
      <w:r w:rsidR="00D16156">
        <w:rPr>
          <w:rFonts w:ascii="Meiryo UI" w:eastAsia="Meiryo UI" w:hAnsi="Meiryo UI" w:hint="eastAsia"/>
          <w:sz w:val="28"/>
          <w:szCs w:val="28"/>
        </w:rPr>
        <w:t xml:space="preserve">　</w:t>
      </w:r>
      <w:r w:rsidR="002273F3">
        <w:rPr>
          <w:rFonts w:ascii="Meiryo UI" w:eastAsia="Meiryo UI" w:hAnsi="Meiryo UI" w:hint="eastAsia"/>
          <w:sz w:val="28"/>
          <w:szCs w:val="28"/>
        </w:rPr>
        <w:t xml:space="preserve">　</w:t>
      </w:r>
      <w:r w:rsidRPr="00667F2A">
        <w:rPr>
          <w:rFonts w:ascii="Meiryo UI" w:eastAsia="Meiryo UI" w:hAnsi="Meiryo UI" w:hint="eastAsia"/>
          <w:sz w:val="22"/>
          <w:szCs w:val="22"/>
        </w:rPr>
        <w:t>・常時使用する従業員の数が</w:t>
      </w:r>
      <w:r w:rsidRPr="00667F2A">
        <w:rPr>
          <w:rFonts w:ascii="Meiryo UI" w:eastAsia="Meiryo UI" w:hAnsi="Meiryo UI"/>
          <w:sz w:val="22"/>
          <w:szCs w:val="22"/>
        </w:rPr>
        <w:t>100人以下の法人</w:t>
      </w:r>
    </w:p>
    <w:p w14:paraId="71B01DFF" w14:textId="0355C5BD" w:rsidR="006D2BB9" w:rsidRPr="00667F2A" w:rsidRDefault="006D2BB9" w:rsidP="00667F2A">
      <w:pPr>
        <w:rPr>
          <w:rFonts w:ascii="Meiryo UI" w:eastAsia="Meiryo UI" w:hAnsi="Meiryo UI"/>
          <w:sz w:val="22"/>
          <w:szCs w:val="22"/>
        </w:rPr>
      </w:pPr>
      <w:r w:rsidRPr="00667F2A">
        <w:rPr>
          <w:rFonts w:ascii="Meiryo UI" w:eastAsia="Meiryo UI" w:hAnsi="Meiryo UI" w:hint="eastAsia"/>
          <w:sz w:val="22"/>
          <w:szCs w:val="22"/>
        </w:rPr>
        <w:t xml:space="preserve">　　　</w:t>
      </w:r>
      <w:r>
        <w:rPr>
          <w:rFonts w:ascii="Meiryo UI" w:eastAsia="Meiryo UI" w:hAnsi="Meiryo UI" w:hint="eastAsia"/>
          <w:sz w:val="22"/>
          <w:szCs w:val="22"/>
        </w:rPr>
        <w:t xml:space="preserve">　</w:t>
      </w:r>
      <w:r w:rsidR="006D2AB7">
        <w:rPr>
          <w:rFonts w:ascii="Meiryo UI" w:eastAsia="Meiryo UI" w:hAnsi="Meiryo UI" w:hint="eastAsia"/>
          <w:sz w:val="22"/>
          <w:szCs w:val="22"/>
        </w:rPr>
        <w:t xml:space="preserve">　</w:t>
      </w:r>
      <w:r>
        <w:rPr>
          <w:rFonts w:ascii="Meiryo UI" w:eastAsia="Meiryo UI" w:hAnsi="Meiryo UI" w:hint="eastAsia"/>
          <w:sz w:val="22"/>
          <w:szCs w:val="22"/>
        </w:rPr>
        <w:t xml:space="preserve">　</w:t>
      </w:r>
      <w:r w:rsidR="00D16156">
        <w:rPr>
          <w:rFonts w:ascii="Meiryo UI" w:eastAsia="Meiryo UI" w:hAnsi="Meiryo UI" w:hint="eastAsia"/>
          <w:sz w:val="22"/>
          <w:szCs w:val="22"/>
        </w:rPr>
        <w:t xml:space="preserve"> 　</w:t>
      </w:r>
      <w:r w:rsidR="002273F3">
        <w:rPr>
          <w:rFonts w:ascii="Meiryo UI" w:eastAsia="Meiryo UI" w:hAnsi="Meiryo UI" w:hint="eastAsia"/>
          <w:sz w:val="22"/>
          <w:szCs w:val="22"/>
        </w:rPr>
        <w:t xml:space="preserve">　</w:t>
      </w:r>
      <w:r w:rsidRPr="00667F2A">
        <w:rPr>
          <w:rFonts w:ascii="Meiryo UI" w:eastAsia="Meiryo UI" w:hAnsi="Meiryo UI" w:hint="eastAsia"/>
          <w:sz w:val="22"/>
          <w:szCs w:val="22"/>
        </w:rPr>
        <w:t>・常時使用する従業員の数が、表１において、主たる業種毎に定められるＢの基準を満たす法人</w:t>
      </w:r>
      <w:r w:rsidRPr="00667F2A">
        <w:rPr>
          <w:rFonts w:ascii="Meiryo UI" w:eastAsia="Meiryo UI" w:hAnsi="Meiryo UI" w:hint="eastAsia"/>
          <w:sz w:val="22"/>
          <w:szCs w:val="22"/>
          <w:vertAlign w:val="superscript"/>
        </w:rPr>
        <w:t>※</w:t>
      </w:r>
    </w:p>
    <w:p w14:paraId="00A40D9B" w14:textId="0C8F8A07" w:rsidR="006D2BB9" w:rsidRPr="00362DA5" w:rsidRDefault="006D2BB9" w:rsidP="002273F3">
      <w:pPr>
        <w:ind w:left="1500" w:hangingChars="750" w:hanging="1500"/>
        <w:rPr>
          <w:rFonts w:ascii="Meiryo UI" w:eastAsia="Meiryo UI" w:hAnsi="Meiryo UI"/>
          <w:sz w:val="16"/>
          <w:szCs w:val="16"/>
        </w:rPr>
      </w:pPr>
      <w:r>
        <w:rPr>
          <w:rFonts w:ascii="Meiryo UI" w:eastAsia="Meiryo UI" w:hAnsi="Meiryo UI" w:hint="eastAsia"/>
          <w:sz w:val="20"/>
          <w:szCs w:val="20"/>
        </w:rPr>
        <w:t xml:space="preserve">　　　</w:t>
      </w:r>
      <w:r w:rsidR="006D2AB7">
        <w:rPr>
          <w:rFonts w:ascii="Meiryo UI" w:eastAsia="Meiryo UI" w:hAnsi="Meiryo UI" w:hint="eastAsia"/>
          <w:sz w:val="20"/>
          <w:szCs w:val="20"/>
        </w:rPr>
        <w:t xml:space="preserve">　</w:t>
      </w:r>
      <w:r>
        <w:rPr>
          <w:rFonts w:ascii="Meiryo UI" w:eastAsia="Meiryo UI" w:hAnsi="Meiryo UI" w:hint="eastAsia"/>
          <w:sz w:val="20"/>
          <w:szCs w:val="20"/>
        </w:rPr>
        <w:t xml:space="preserve">　</w:t>
      </w:r>
      <w:r w:rsidR="006D2AB7">
        <w:rPr>
          <w:rFonts w:ascii="Meiryo UI" w:eastAsia="Meiryo UI" w:hAnsi="Meiryo UI" w:hint="eastAsia"/>
          <w:sz w:val="20"/>
          <w:szCs w:val="20"/>
        </w:rPr>
        <w:t xml:space="preserve">　　</w:t>
      </w:r>
      <w:r w:rsidR="00D16156">
        <w:rPr>
          <w:rFonts w:ascii="Meiryo UI" w:eastAsia="Meiryo UI" w:hAnsi="Meiryo UI" w:hint="eastAsia"/>
          <w:sz w:val="20"/>
          <w:szCs w:val="20"/>
        </w:rPr>
        <w:t xml:space="preserve"> 　　</w:t>
      </w:r>
      <w:r w:rsidR="002273F3">
        <w:rPr>
          <w:rFonts w:ascii="Meiryo UI" w:eastAsia="Meiryo UI" w:hAnsi="Meiryo UI" w:hint="eastAsia"/>
          <w:sz w:val="20"/>
          <w:szCs w:val="20"/>
        </w:rPr>
        <w:t xml:space="preserve">　</w:t>
      </w:r>
      <w:r>
        <w:rPr>
          <w:rFonts w:ascii="Meiryo UI" w:eastAsia="Meiryo UI" w:hAnsi="Meiryo UI" w:hint="eastAsia"/>
          <w:sz w:val="20"/>
          <w:szCs w:val="20"/>
        </w:rPr>
        <w:t>※例えば、医療法人、学校法人、宗教法人、社会福祉法人は、設立根拠法によりサービス業に該当するため、常時使用する従業員数が基準の数100以下の法人が対象になります。</w:t>
      </w:r>
    </w:p>
    <w:p w14:paraId="72CCD015" w14:textId="7A442FA9" w:rsidR="00DA3E48" w:rsidRPr="008A58F5" w:rsidRDefault="007D21F2" w:rsidP="008A58F5">
      <w:pPr>
        <w:pStyle w:val="3"/>
        <w:ind w:leftChars="200" w:left="420"/>
        <w:rPr>
          <w:rFonts w:ascii="Meiryo UI" w:eastAsia="Meiryo UI" w:hAnsi="Meiryo UI"/>
          <w:b/>
          <w:bCs/>
          <w:sz w:val="28"/>
          <w:szCs w:val="28"/>
        </w:rPr>
      </w:pPr>
      <w:bookmarkStart w:id="3" w:name="_Toc202169431"/>
      <w:r w:rsidRPr="008A58F5">
        <w:rPr>
          <w:rFonts w:ascii="Meiryo UI" w:eastAsia="Meiryo UI" w:hAnsi="Meiryo UI" w:hint="eastAsia"/>
          <w:b/>
          <w:bCs/>
          <w:sz w:val="28"/>
          <w:szCs w:val="28"/>
        </w:rPr>
        <w:t xml:space="preserve">(2)　</w:t>
      </w:r>
      <w:r w:rsidR="006D2AB7" w:rsidRPr="008A58F5">
        <w:rPr>
          <w:rFonts w:ascii="Meiryo UI" w:eastAsia="Meiryo UI" w:hAnsi="Meiryo UI" w:hint="eastAsia"/>
          <w:b/>
          <w:bCs/>
          <w:sz w:val="28"/>
          <w:szCs w:val="28"/>
        </w:rPr>
        <w:t>個人</w:t>
      </w:r>
      <w:bookmarkEnd w:id="3"/>
    </w:p>
    <w:p w14:paraId="597E3589" w14:textId="0BAF6BB0" w:rsidR="006D2AB7" w:rsidRPr="002273F3" w:rsidRDefault="0047777C" w:rsidP="002273F3">
      <w:pPr>
        <w:ind w:firstLineChars="600" w:firstLine="1320"/>
        <w:rPr>
          <w:rFonts w:ascii="Meiryo UI" w:eastAsia="Meiryo UI" w:hAnsi="Meiryo UI"/>
          <w:sz w:val="22"/>
          <w:szCs w:val="22"/>
        </w:rPr>
      </w:pPr>
      <w:r w:rsidRPr="002273F3">
        <w:rPr>
          <w:rFonts w:ascii="Meiryo UI" w:eastAsia="Meiryo UI" w:hAnsi="Meiryo UI" w:hint="eastAsia"/>
          <w:sz w:val="22"/>
          <w:szCs w:val="22"/>
        </w:rPr>
        <w:t>①</w:t>
      </w:r>
      <w:r w:rsidR="006D2AB7" w:rsidRPr="002273F3">
        <w:rPr>
          <w:rFonts w:ascii="Meiryo UI" w:eastAsia="Meiryo UI" w:hAnsi="Meiryo UI" w:hint="eastAsia"/>
          <w:sz w:val="22"/>
          <w:szCs w:val="22"/>
        </w:rPr>
        <w:t>次のいずれかに該当する者</w:t>
      </w:r>
    </w:p>
    <w:p w14:paraId="29A82CCB" w14:textId="6E0C116C" w:rsidR="006D2AB7" w:rsidRPr="00667F2A" w:rsidRDefault="006D2AB7" w:rsidP="002273F3">
      <w:pPr>
        <w:pStyle w:val="a9"/>
        <w:ind w:left="640" w:firstLineChars="400" w:firstLine="880"/>
        <w:rPr>
          <w:rFonts w:ascii="Meiryo UI" w:eastAsia="Meiryo UI" w:hAnsi="Meiryo UI"/>
          <w:sz w:val="22"/>
          <w:szCs w:val="22"/>
        </w:rPr>
      </w:pPr>
      <w:r w:rsidRPr="00667F2A">
        <w:rPr>
          <w:rFonts w:ascii="Meiryo UI" w:eastAsia="Meiryo UI" w:hAnsi="Meiryo UI" w:hint="eastAsia"/>
          <w:sz w:val="22"/>
          <w:szCs w:val="22"/>
        </w:rPr>
        <w:t>・解散又は事業を廃止した事業者から軽減対象廃棄物を継承して保管している個人</w:t>
      </w:r>
    </w:p>
    <w:p w14:paraId="33CB2B7B" w14:textId="344D53B6" w:rsidR="006D2AB7" w:rsidRPr="00667F2A" w:rsidRDefault="006D2AB7" w:rsidP="002273F3">
      <w:pPr>
        <w:pStyle w:val="a9"/>
        <w:ind w:left="640" w:firstLineChars="400" w:firstLine="880"/>
        <w:rPr>
          <w:rFonts w:ascii="Meiryo UI" w:eastAsia="Meiryo UI" w:hAnsi="Meiryo UI"/>
          <w:sz w:val="22"/>
          <w:szCs w:val="22"/>
        </w:rPr>
      </w:pPr>
      <w:r w:rsidRPr="00667F2A">
        <w:rPr>
          <w:rFonts w:ascii="Meiryo UI" w:eastAsia="Meiryo UI" w:hAnsi="Meiryo UI" w:hint="eastAsia"/>
          <w:sz w:val="22"/>
          <w:szCs w:val="22"/>
        </w:rPr>
        <w:t>・何らかの理由で軽減対象廃棄物を保管することになった個人</w:t>
      </w:r>
    </w:p>
    <w:p w14:paraId="144FEF51" w14:textId="0CB0801B" w:rsidR="006D2AB7" w:rsidRPr="00667F2A" w:rsidRDefault="006D2AB7" w:rsidP="002273F3">
      <w:pPr>
        <w:pStyle w:val="a9"/>
        <w:ind w:left="640" w:firstLineChars="400" w:firstLine="880"/>
        <w:rPr>
          <w:rFonts w:ascii="Meiryo UI" w:eastAsia="Meiryo UI" w:hAnsi="Meiryo UI"/>
          <w:sz w:val="22"/>
          <w:szCs w:val="22"/>
        </w:rPr>
      </w:pPr>
      <w:r w:rsidRPr="00667F2A">
        <w:rPr>
          <w:rFonts w:ascii="Meiryo UI" w:eastAsia="Meiryo UI" w:hAnsi="Meiryo UI" w:hint="eastAsia"/>
          <w:sz w:val="22"/>
          <w:szCs w:val="22"/>
        </w:rPr>
        <w:t>・破産者（破産管財人）</w:t>
      </w:r>
    </w:p>
    <w:p w14:paraId="6AA4FC3F" w14:textId="51E16A7E" w:rsidR="004D54C1" w:rsidRPr="0047777C" w:rsidRDefault="0047777C" w:rsidP="007B2A02">
      <w:pPr>
        <w:rPr>
          <w:rFonts w:ascii="Meiryo UI" w:eastAsia="Meiryo UI" w:hAnsi="Meiryo UI"/>
          <w:sz w:val="28"/>
          <w:szCs w:val="28"/>
        </w:rPr>
      </w:pPr>
      <w:r>
        <w:rPr>
          <w:rFonts w:ascii="Meiryo UI" w:eastAsia="Meiryo UI" w:hAnsi="Meiryo UI" w:hint="eastAsia"/>
          <w:noProof/>
          <w:sz w:val="28"/>
          <w:szCs w:val="28"/>
        </w:rPr>
        <w:lastRenderedPageBreak/>
        <mc:AlternateContent>
          <mc:Choice Requires="wps">
            <w:drawing>
              <wp:anchor distT="0" distB="0" distL="114300" distR="114300" simplePos="0" relativeHeight="251734016" behindDoc="0" locked="0" layoutInCell="1" allowOverlap="1" wp14:anchorId="2F585292" wp14:editId="7D0C416E">
                <wp:simplePos x="0" y="0"/>
                <wp:positionH relativeFrom="column">
                  <wp:posOffset>12065</wp:posOffset>
                </wp:positionH>
                <wp:positionV relativeFrom="paragraph">
                  <wp:posOffset>233045</wp:posOffset>
                </wp:positionV>
                <wp:extent cx="609600" cy="340995"/>
                <wp:effectExtent l="0" t="0" r="0" b="1905"/>
                <wp:wrapNone/>
                <wp:docPr id="189776413" name="テキスト ボックス 25"/>
                <wp:cNvGraphicFramePr/>
                <a:graphic xmlns:a="http://schemas.openxmlformats.org/drawingml/2006/main">
                  <a:graphicData uri="http://schemas.microsoft.com/office/word/2010/wordprocessingShape">
                    <wps:wsp>
                      <wps:cNvSpPr txBox="1"/>
                      <wps:spPr>
                        <a:xfrm>
                          <a:off x="0" y="0"/>
                          <a:ext cx="609600" cy="340995"/>
                        </a:xfrm>
                        <a:prstGeom prst="rect">
                          <a:avLst/>
                        </a:prstGeom>
                        <a:noFill/>
                        <a:ln w="6350">
                          <a:noFill/>
                        </a:ln>
                      </wps:spPr>
                      <wps:txbx>
                        <w:txbxContent>
                          <w:p w14:paraId="7EB02BF9" w14:textId="5DDAD048" w:rsidR="00CD281D" w:rsidRPr="0047777C" w:rsidRDefault="00CD281D">
                            <w:pPr>
                              <w:rPr>
                                <w:rFonts w:ascii="Meiryo UI" w:eastAsia="Meiryo UI" w:hAnsi="Meiryo UI"/>
                                <w:b/>
                                <w:bCs/>
                                <w:sz w:val="24"/>
                                <w:szCs w:val="24"/>
                              </w:rPr>
                            </w:pPr>
                            <w:r w:rsidRPr="0047777C">
                              <w:rPr>
                                <w:rFonts w:ascii="Meiryo UI" w:eastAsia="Meiryo UI" w:hAnsi="Meiryo UI" w:hint="eastAsia"/>
                                <w:b/>
                                <w:bCs/>
                                <w:sz w:val="24"/>
                                <w:szCs w:val="24"/>
                              </w:rPr>
                              <w:t>表１</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85292" id="_x0000_t202" coordsize="21600,21600" o:spt="202" path="m,l,21600r21600,l21600,xe">
                <v:stroke joinstyle="miter"/>
                <v:path gradientshapeok="t" o:connecttype="rect"/>
              </v:shapetype>
              <v:shape id="テキスト ボックス 25" o:spid="_x0000_s1029" type="#_x0000_t202" style="position:absolute;margin-left:.95pt;margin-top:18.35pt;width:48pt;height:26.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" filled="f" stroked="f" strokeweight=".5pt">
                <v:textbox inset=",0">
                  <w:txbxContent>
                    <w:p w14:paraId="7EB02BF9" w14:textId="5DDAD048" w:rsidR="00CD281D" w:rsidRPr="0047777C" w:rsidRDefault="00CD281D">
                      <w:pPr>
                        <w:rPr>
                          <w:rFonts w:ascii="Meiryo UI" w:eastAsia="Meiryo UI" w:hAnsi="Meiryo UI"/>
                          <w:b/>
                          <w:bCs/>
                          <w:sz w:val="24"/>
                          <w:szCs w:val="24"/>
                        </w:rPr>
                      </w:pPr>
                      <w:r w:rsidRPr="0047777C">
                        <w:rPr>
                          <w:rFonts w:ascii="Meiryo UI" w:eastAsia="Meiryo UI" w:hAnsi="Meiryo UI" w:hint="eastAsia"/>
                          <w:b/>
                          <w:bCs/>
                          <w:sz w:val="24"/>
                          <w:szCs w:val="24"/>
                        </w:rPr>
                        <w:t>表１</w:t>
                      </w:r>
                    </w:p>
                  </w:txbxContent>
                </v:textbox>
              </v:shape>
            </w:pict>
          </mc:Fallback>
        </mc:AlternateContent>
      </w:r>
      <w:r w:rsidR="00BF32E2">
        <w:rPr>
          <w:rFonts w:ascii="Meiryo UI" w:eastAsia="Meiryo UI" w:hAnsi="Meiryo UI" w:hint="eastAsia"/>
          <w:sz w:val="28"/>
          <w:szCs w:val="28"/>
        </w:rPr>
        <w:t xml:space="preserve">　　　</w:t>
      </w:r>
      <w:r w:rsidR="00CD281D">
        <w:rPr>
          <w:rFonts w:ascii="Meiryo UI" w:eastAsia="Meiryo UI" w:hAnsi="Meiryo UI" w:hint="eastAsia"/>
          <w:sz w:val="22"/>
          <w:szCs w:val="22"/>
        </w:rPr>
        <w:t xml:space="preserve">　　　　</w:t>
      </w:r>
      <w:r w:rsidR="00CE5EE3">
        <w:rPr>
          <w:rFonts w:ascii="Meiryo UI" w:eastAsia="Meiryo UI" w:hAnsi="Meiryo UI" w:hint="eastAsia"/>
          <w:sz w:val="28"/>
          <w:szCs w:val="28"/>
        </w:rPr>
        <w:t xml:space="preserve">　　</w:t>
      </w:r>
      <w:r w:rsidR="00CD281D">
        <w:rPr>
          <w:rFonts w:ascii="Meiryo UI" w:eastAsia="Meiryo UI" w:hAnsi="Meiryo UI" w:hint="eastAsia"/>
          <w:sz w:val="28"/>
          <w:szCs w:val="28"/>
        </w:rPr>
        <w:t xml:space="preserve">　　　　　　　　　　　　　　　　　　　　　　　　　　　　　　　　　　　　　　　　　　　</w:t>
      </w:r>
    </w:p>
    <w:tbl>
      <w:tblPr>
        <w:tblpPr w:leftFromText="142" w:rightFromText="142" w:vertAnchor="text" w:horzAnchor="margin" w:tblpXSpec="center" w:tblpY="308"/>
        <w:tblW w:w="1021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840"/>
        <w:gridCol w:w="3118"/>
        <w:gridCol w:w="3260"/>
      </w:tblGrid>
      <w:tr w:rsidR="00CD281D" w:rsidRPr="00CE5EE3" w14:paraId="1442DE3A" w14:textId="77777777" w:rsidTr="006D6AB3">
        <w:trPr>
          <w:trHeight w:val="545"/>
        </w:trPr>
        <w:tc>
          <w:tcPr>
            <w:tcW w:w="3840" w:type="dxa"/>
            <w:tcBorders>
              <w:top w:val="single" w:sz="6" w:space="0" w:color="auto"/>
              <w:left w:val="single" w:sz="6" w:space="0" w:color="auto"/>
              <w:bottom w:val="double" w:sz="4" w:space="0" w:color="auto"/>
              <w:right w:val="double" w:sz="4" w:space="0" w:color="auto"/>
            </w:tcBorders>
            <w:noWrap/>
            <w:tcMar>
              <w:top w:w="12" w:type="dxa"/>
              <w:left w:w="12" w:type="dxa"/>
              <w:bottom w:w="0" w:type="dxa"/>
              <w:right w:w="12" w:type="dxa"/>
            </w:tcMar>
            <w:vAlign w:val="center"/>
          </w:tcPr>
          <w:p w14:paraId="1AF797A7" w14:textId="68FEEBF1" w:rsidR="00CD281D" w:rsidRPr="00CE5EE3" w:rsidRDefault="00CD281D" w:rsidP="00C5491A">
            <w:pPr>
              <w:jc w:val="center"/>
              <w:rPr>
                <w:rFonts w:ascii="Meiryo UI" w:eastAsia="Meiryo UI" w:hAnsi="Meiryo UI"/>
                <w:sz w:val="24"/>
                <w:szCs w:val="24"/>
              </w:rPr>
            </w:pPr>
            <w:r w:rsidRPr="00CE5EE3">
              <w:rPr>
                <w:rFonts w:ascii="Meiryo UI" w:eastAsia="Meiryo UI" w:hAnsi="Meiryo UI" w:hint="eastAsia"/>
                <w:sz w:val="24"/>
                <w:szCs w:val="24"/>
              </w:rPr>
              <w:t>主たる業種</w:t>
            </w:r>
          </w:p>
        </w:tc>
        <w:tc>
          <w:tcPr>
            <w:tcW w:w="3118" w:type="dxa"/>
            <w:tcBorders>
              <w:top w:val="single" w:sz="6" w:space="0" w:color="auto"/>
              <w:left w:val="double" w:sz="4" w:space="0" w:color="auto"/>
              <w:bottom w:val="double" w:sz="4" w:space="0" w:color="auto"/>
              <w:right w:val="single" w:sz="6" w:space="0" w:color="auto"/>
            </w:tcBorders>
            <w:noWrap/>
            <w:tcMar>
              <w:top w:w="12" w:type="dxa"/>
              <w:left w:w="12" w:type="dxa"/>
              <w:bottom w:w="0" w:type="dxa"/>
              <w:right w:w="12" w:type="dxa"/>
            </w:tcMar>
            <w:vAlign w:val="center"/>
          </w:tcPr>
          <w:p w14:paraId="2781B477"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 xml:space="preserve">A </w:t>
            </w:r>
            <w:r w:rsidRPr="00CE5EE3">
              <w:rPr>
                <w:rFonts w:ascii="Meiryo UI" w:eastAsia="Meiryo UI" w:hAnsi="Meiryo UI" w:hint="eastAsia"/>
                <w:sz w:val="24"/>
                <w:szCs w:val="24"/>
              </w:rPr>
              <w:t>資本金又は出資の総額</w:t>
            </w:r>
          </w:p>
        </w:tc>
        <w:tc>
          <w:tcPr>
            <w:tcW w:w="3260" w:type="dxa"/>
            <w:tcBorders>
              <w:top w:val="single" w:sz="6" w:space="0" w:color="auto"/>
              <w:left w:val="single" w:sz="6" w:space="0" w:color="auto"/>
              <w:bottom w:val="double" w:sz="4" w:space="0" w:color="auto"/>
              <w:right w:val="single" w:sz="6" w:space="0" w:color="auto"/>
            </w:tcBorders>
            <w:noWrap/>
            <w:tcMar>
              <w:top w:w="12" w:type="dxa"/>
              <w:left w:w="12" w:type="dxa"/>
              <w:bottom w:w="0" w:type="dxa"/>
              <w:right w:w="12" w:type="dxa"/>
            </w:tcMar>
            <w:vAlign w:val="center"/>
          </w:tcPr>
          <w:p w14:paraId="35F5080E"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 xml:space="preserve">B </w:t>
            </w:r>
            <w:r w:rsidRPr="00CE5EE3">
              <w:rPr>
                <w:rFonts w:ascii="Meiryo UI" w:eastAsia="Meiryo UI" w:hAnsi="Meiryo UI" w:hint="eastAsia"/>
                <w:sz w:val="24"/>
                <w:szCs w:val="24"/>
              </w:rPr>
              <w:t>常時使用する従業員数</w:t>
            </w:r>
          </w:p>
        </w:tc>
      </w:tr>
      <w:tr w:rsidR="00CD281D" w:rsidRPr="00CE5EE3" w14:paraId="40C3696C" w14:textId="77777777" w:rsidTr="006D6AB3">
        <w:trPr>
          <w:trHeight w:val="525"/>
        </w:trPr>
        <w:tc>
          <w:tcPr>
            <w:tcW w:w="3840" w:type="dxa"/>
            <w:tcBorders>
              <w:top w:val="double" w:sz="4" w:space="0" w:color="auto"/>
              <w:left w:val="single" w:sz="6" w:space="0" w:color="auto"/>
              <w:bottom w:val="single" w:sz="6" w:space="0" w:color="auto"/>
              <w:right w:val="double" w:sz="4" w:space="0" w:color="auto"/>
            </w:tcBorders>
            <w:noWrap/>
            <w:tcMar>
              <w:top w:w="12" w:type="dxa"/>
              <w:left w:w="12" w:type="dxa"/>
              <w:bottom w:w="0" w:type="dxa"/>
              <w:right w:w="12" w:type="dxa"/>
            </w:tcMar>
            <w:vAlign w:val="center"/>
          </w:tcPr>
          <w:p w14:paraId="64540214" w14:textId="77777777" w:rsidR="00CD281D" w:rsidRPr="00CE5EE3"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①製造業</w:t>
            </w:r>
          </w:p>
        </w:tc>
        <w:tc>
          <w:tcPr>
            <w:tcW w:w="3118" w:type="dxa"/>
            <w:tcBorders>
              <w:top w:val="double" w:sz="4"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05E09D26"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3億円以下</w:t>
            </w:r>
            <w:r>
              <w:rPr>
                <w:rFonts w:ascii="Meiryo UI" w:eastAsia="Meiryo UI" w:hAnsi="Meiryo UI" w:hint="eastAsia"/>
                <w:sz w:val="24"/>
                <w:szCs w:val="24"/>
              </w:rPr>
              <w:t xml:space="preserve">　　</w:t>
            </w:r>
          </w:p>
        </w:tc>
        <w:tc>
          <w:tcPr>
            <w:tcW w:w="3260" w:type="dxa"/>
            <w:tcBorders>
              <w:top w:val="double" w:sz="4"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14F97327"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300人以下</w:t>
            </w:r>
          </w:p>
        </w:tc>
      </w:tr>
      <w:tr w:rsidR="00CD281D" w:rsidRPr="00CE5EE3" w14:paraId="142AEA95" w14:textId="77777777" w:rsidTr="006D6AB3">
        <w:trPr>
          <w:trHeight w:val="534"/>
        </w:trPr>
        <w:tc>
          <w:tcPr>
            <w:tcW w:w="3840" w:type="dxa"/>
            <w:tcBorders>
              <w:top w:val="single" w:sz="6" w:space="0" w:color="auto"/>
              <w:left w:val="single" w:sz="6" w:space="0" w:color="auto"/>
              <w:bottom w:val="single" w:sz="6" w:space="0" w:color="auto"/>
              <w:right w:val="double" w:sz="4" w:space="0" w:color="auto"/>
            </w:tcBorders>
            <w:noWrap/>
            <w:tcMar>
              <w:top w:w="12" w:type="dxa"/>
              <w:left w:w="12" w:type="dxa"/>
              <w:bottom w:w="0" w:type="dxa"/>
              <w:right w:w="12" w:type="dxa"/>
            </w:tcMar>
            <w:vAlign w:val="center"/>
          </w:tcPr>
          <w:p w14:paraId="23B02E4D" w14:textId="77777777" w:rsidR="00CD281D" w:rsidRPr="00CE5EE3"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②卸売業</w:t>
            </w:r>
          </w:p>
        </w:tc>
        <w:tc>
          <w:tcPr>
            <w:tcW w:w="3118" w:type="dxa"/>
            <w:tcBorders>
              <w:top w:val="single" w:sz="6"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38ED0030"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1億円以下</w:t>
            </w:r>
            <w:r>
              <w:rPr>
                <w:rFonts w:ascii="Meiryo UI" w:eastAsia="Meiryo UI" w:hAnsi="Meiryo UI" w:hint="eastAsia"/>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772CFE76"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100人以下</w:t>
            </w:r>
          </w:p>
        </w:tc>
      </w:tr>
      <w:tr w:rsidR="00CD281D" w:rsidRPr="00CE5EE3" w14:paraId="1E9728F0" w14:textId="77777777" w:rsidTr="006D6AB3">
        <w:trPr>
          <w:trHeight w:val="541"/>
        </w:trPr>
        <w:tc>
          <w:tcPr>
            <w:tcW w:w="3840" w:type="dxa"/>
            <w:tcBorders>
              <w:top w:val="single" w:sz="6" w:space="0" w:color="auto"/>
              <w:left w:val="single" w:sz="6" w:space="0" w:color="auto"/>
              <w:bottom w:val="single" w:sz="6" w:space="0" w:color="auto"/>
              <w:right w:val="double" w:sz="4" w:space="0" w:color="auto"/>
            </w:tcBorders>
            <w:noWrap/>
            <w:tcMar>
              <w:top w:w="12" w:type="dxa"/>
              <w:left w:w="12" w:type="dxa"/>
              <w:bottom w:w="0" w:type="dxa"/>
              <w:right w:w="12" w:type="dxa"/>
            </w:tcMar>
            <w:vAlign w:val="center"/>
          </w:tcPr>
          <w:p w14:paraId="4D761764" w14:textId="77777777" w:rsidR="00CD281D" w:rsidRPr="00CE5EE3"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③サービス業</w:t>
            </w:r>
          </w:p>
        </w:tc>
        <w:tc>
          <w:tcPr>
            <w:tcW w:w="3118" w:type="dxa"/>
            <w:tcBorders>
              <w:top w:val="single" w:sz="6"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466C392F"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5,000万円以下</w:t>
            </w:r>
            <w:r>
              <w:rPr>
                <w:rFonts w:ascii="Meiryo UI" w:eastAsia="Meiryo UI" w:hAnsi="Meiryo UI" w:hint="eastAsia"/>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40DAA275"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100人以下</w:t>
            </w:r>
          </w:p>
        </w:tc>
      </w:tr>
      <w:tr w:rsidR="00CD281D" w:rsidRPr="00CE5EE3" w14:paraId="355A15F9" w14:textId="77777777" w:rsidTr="006D6AB3">
        <w:trPr>
          <w:trHeight w:val="534"/>
        </w:trPr>
        <w:tc>
          <w:tcPr>
            <w:tcW w:w="3840" w:type="dxa"/>
            <w:tcBorders>
              <w:top w:val="single" w:sz="6" w:space="0" w:color="auto"/>
              <w:left w:val="single" w:sz="6" w:space="0" w:color="auto"/>
              <w:bottom w:val="single" w:sz="6" w:space="0" w:color="auto"/>
              <w:right w:val="double" w:sz="4" w:space="0" w:color="auto"/>
            </w:tcBorders>
            <w:noWrap/>
            <w:tcMar>
              <w:top w:w="12" w:type="dxa"/>
              <w:left w:w="12" w:type="dxa"/>
              <w:bottom w:w="0" w:type="dxa"/>
              <w:right w:w="12" w:type="dxa"/>
            </w:tcMar>
            <w:vAlign w:val="center"/>
          </w:tcPr>
          <w:p w14:paraId="280A4F23" w14:textId="77777777" w:rsidR="00CD281D" w:rsidRPr="00CE5EE3"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④小売業</w:t>
            </w:r>
          </w:p>
        </w:tc>
        <w:tc>
          <w:tcPr>
            <w:tcW w:w="3118" w:type="dxa"/>
            <w:tcBorders>
              <w:top w:val="single" w:sz="6"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2E8AC44A"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5,000万円以下</w:t>
            </w:r>
            <w:r>
              <w:rPr>
                <w:rFonts w:ascii="Meiryo UI" w:eastAsia="Meiryo UI" w:hAnsi="Meiryo UI" w:hint="eastAsia"/>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1C9904CE"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50人以下</w:t>
            </w:r>
          </w:p>
        </w:tc>
      </w:tr>
      <w:tr w:rsidR="00CD281D" w:rsidRPr="00CE5EE3" w14:paraId="42AD7A35" w14:textId="77777777" w:rsidTr="006D6AB3">
        <w:trPr>
          <w:trHeight w:val="401"/>
        </w:trPr>
        <w:tc>
          <w:tcPr>
            <w:tcW w:w="3840" w:type="dxa"/>
            <w:tcBorders>
              <w:top w:val="single" w:sz="6" w:space="0" w:color="auto"/>
              <w:left w:val="single" w:sz="6" w:space="0" w:color="auto"/>
              <w:bottom w:val="single" w:sz="6" w:space="0" w:color="auto"/>
              <w:right w:val="double" w:sz="4" w:space="0" w:color="auto"/>
            </w:tcBorders>
            <w:tcMar>
              <w:top w:w="12" w:type="dxa"/>
              <w:left w:w="12" w:type="dxa"/>
              <w:bottom w:w="0" w:type="dxa"/>
              <w:right w:w="12" w:type="dxa"/>
            </w:tcMar>
            <w:vAlign w:val="center"/>
          </w:tcPr>
          <w:p w14:paraId="5C09C1B4" w14:textId="77777777" w:rsidR="00CD281D" w:rsidRPr="00CE5EE3"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⑤ゴム製品製造業</w:t>
            </w:r>
          </w:p>
        </w:tc>
        <w:tc>
          <w:tcPr>
            <w:tcW w:w="3118" w:type="dxa"/>
            <w:tcBorders>
              <w:top w:val="single" w:sz="6"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7D5904D5"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3億円以下</w:t>
            </w:r>
            <w:r>
              <w:rPr>
                <w:rFonts w:ascii="Meiryo UI" w:eastAsia="Meiryo UI" w:hAnsi="Meiryo UI" w:hint="eastAsia"/>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5B1B558A"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900人以下</w:t>
            </w:r>
          </w:p>
        </w:tc>
      </w:tr>
      <w:tr w:rsidR="00CD281D" w:rsidRPr="00CE5EE3" w14:paraId="0F20DBC0" w14:textId="77777777" w:rsidTr="006D6AB3">
        <w:trPr>
          <w:trHeight w:val="792"/>
        </w:trPr>
        <w:tc>
          <w:tcPr>
            <w:tcW w:w="3840" w:type="dxa"/>
            <w:tcBorders>
              <w:top w:val="single" w:sz="6" w:space="0" w:color="auto"/>
              <w:left w:val="single" w:sz="6" w:space="0" w:color="auto"/>
              <w:bottom w:val="single" w:sz="6" w:space="0" w:color="auto"/>
              <w:right w:val="double" w:sz="4" w:space="0" w:color="auto"/>
            </w:tcBorders>
            <w:noWrap/>
            <w:tcMar>
              <w:top w:w="12" w:type="dxa"/>
              <w:left w:w="12" w:type="dxa"/>
              <w:bottom w:w="0" w:type="dxa"/>
              <w:right w:w="12" w:type="dxa"/>
            </w:tcMar>
            <w:vAlign w:val="center"/>
          </w:tcPr>
          <w:p w14:paraId="14360C63" w14:textId="77777777" w:rsidR="00CD281D"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⑥ソフトウェア業</w:t>
            </w:r>
          </w:p>
          <w:p w14:paraId="7885F03A" w14:textId="77777777" w:rsidR="00CD281D" w:rsidRPr="00CE5EE3" w:rsidRDefault="00CD281D" w:rsidP="00C5491A">
            <w:pPr>
              <w:ind w:firstLineChars="200" w:firstLine="480"/>
              <w:rPr>
                <w:rFonts w:ascii="Meiryo UI" w:eastAsia="Meiryo UI" w:hAnsi="Meiryo UI"/>
                <w:sz w:val="24"/>
                <w:szCs w:val="24"/>
              </w:rPr>
            </w:pPr>
            <w:r w:rsidRPr="00CE5EE3">
              <w:rPr>
                <w:rFonts w:ascii="Meiryo UI" w:eastAsia="Meiryo UI" w:hAnsi="Meiryo UI" w:hint="eastAsia"/>
                <w:sz w:val="24"/>
                <w:szCs w:val="24"/>
              </w:rPr>
              <w:t>又は情報処理サービス業</w:t>
            </w:r>
          </w:p>
        </w:tc>
        <w:tc>
          <w:tcPr>
            <w:tcW w:w="3118" w:type="dxa"/>
            <w:tcBorders>
              <w:top w:val="single" w:sz="6"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455DDF1A"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3億円以下</w:t>
            </w:r>
            <w:r>
              <w:rPr>
                <w:rFonts w:ascii="Meiryo UI" w:eastAsia="Meiryo UI" w:hAnsi="Meiryo UI" w:hint="eastAsia"/>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3D44B001"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300人以下</w:t>
            </w:r>
          </w:p>
        </w:tc>
      </w:tr>
      <w:tr w:rsidR="00CD281D" w:rsidRPr="00CE5EE3" w14:paraId="29D7A96B" w14:textId="77777777" w:rsidTr="006D6AB3">
        <w:trPr>
          <w:trHeight w:val="433"/>
        </w:trPr>
        <w:tc>
          <w:tcPr>
            <w:tcW w:w="3840" w:type="dxa"/>
            <w:tcBorders>
              <w:top w:val="single" w:sz="6" w:space="0" w:color="auto"/>
              <w:left w:val="single" w:sz="6" w:space="0" w:color="auto"/>
              <w:bottom w:val="single" w:sz="6" w:space="0" w:color="auto"/>
              <w:right w:val="double" w:sz="4" w:space="0" w:color="auto"/>
            </w:tcBorders>
            <w:noWrap/>
            <w:tcMar>
              <w:top w:w="12" w:type="dxa"/>
              <w:left w:w="12" w:type="dxa"/>
              <w:bottom w:w="0" w:type="dxa"/>
              <w:right w:w="12" w:type="dxa"/>
            </w:tcMar>
            <w:vAlign w:val="center"/>
          </w:tcPr>
          <w:p w14:paraId="7A9B0FDD" w14:textId="77777777" w:rsidR="00CD281D" w:rsidRPr="00CE5EE3"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⑦旅館業</w:t>
            </w:r>
          </w:p>
        </w:tc>
        <w:tc>
          <w:tcPr>
            <w:tcW w:w="3118" w:type="dxa"/>
            <w:tcBorders>
              <w:top w:val="single" w:sz="6"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29BC9D8D"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5,000万円以下</w:t>
            </w:r>
            <w:r>
              <w:rPr>
                <w:rFonts w:ascii="Meiryo UI" w:eastAsia="Meiryo UI" w:hAnsi="Meiryo UI" w:hint="eastAsia"/>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43F50543"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200人以下</w:t>
            </w:r>
          </w:p>
        </w:tc>
      </w:tr>
      <w:tr w:rsidR="00CD281D" w:rsidRPr="00CE5EE3" w14:paraId="0F70A653" w14:textId="77777777" w:rsidTr="006D6AB3">
        <w:trPr>
          <w:trHeight w:val="255"/>
        </w:trPr>
        <w:tc>
          <w:tcPr>
            <w:tcW w:w="3840" w:type="dxa"/>
            <w:tcBorders>
              <w:top w:val="single" w:sz="6" w:space="0" w:color="auto"/>
              <w:left w:val="single" w:sz="6" w:space="0" w:color="auto"/>
              <w:bottom w:val="single" w:sz="6" w:space="0" w:color="auto"/>
              <w:right w:val="double" w:sz="4" w:space="0" w:color="auto"/>
            </w:tcBorders>
            <w:noWrap/>
            <w:tcMar>
              <w:top w:w="12" w:type="dxa"/>
              <w:left w:w="12" w:type="dxa"/>
              <w:bottom w:w="0" w:type="dxa"/>
              <w:right w:w="12" w:type="dxa"/>
            </w:tcMar>
            <w:vAlign w:val="center"/>
          </w:tcPr>
          <w:p w14:paraId="518B2BB0" w14:textId="77777777" w:rsidR="00CD281D" w:rsidRPr="00CE5EE3" w:rsidRDefault="00CD281D" w:rsidP="00C5491A">
            <w:pPr>
              <w:ind w:firstLineChars="100" w:firstLine="240"/>
              <w:rPr>
                <w:rFonts w:ascii="Meiryo UI" w:eastAsia="Meiryo UI" w:hAnsi="Meiryo UI"/>
                <w:sz w:val="24"/>
                <w:szCs w:val="24"/>
              </w:rPr>
            </w:pPr>
            <w:r w:rsidRPr="00CE5EE3">
              <w:rPr>
                <w:rFonts w:ascii="Meiryo UI" w:eastAsia="Meiryo UI" w:hAnsi="Meiryo UI" w:hint="eastAsia"/>
                <w:sz w:val="24"/>
                <w:szCs w:val="24"/>
              </w:rPr>
              <w:t>⑧その他</w:t>
            </w:r>
          </w:p>
        </w:tc>
        <w:tc>
          <w:tcPr>
            <w:tcW w:w="3118" w:type="dxa"/>
            <w:tcBorders>
              <w:top w:val="single" w:sz="6" w:space="0" w:color="auto"/>
              <w:left w:val="double" w:sz="4" w:space="0" w:color="auto"/>
              <w:bottom w:val="single" w:sz="6" w:space="0" w:color="auto"/>
              <w:right w:val="single" w:sz="6" w:space="0" w:color="auto"/>
            </w:tcBorders>
            <w:noWrap/>
            <w:tcMar>
              <w:top w:w="12" w:type="dxa"/>
              <w:left w:w="12" w:type="dxa"/>
              <w:bottom w:w="0" w:type="dxa"/>
              <w:right w:w="12" w:type="dxa"/>
            </w:tcMar>
            <w:vAlign w:val="center"/>
          </w:tcPr>
          <w:p w14:paraId="6317D328" w14:textId="77777777" w:rsidR="00CD281D" w:rsidRPr="00CE5EE3" w:rsidRDefault="00CD281D" w:rsidP="00C5491A">
            <w:pPr>
              <w:wordWrap w:val="0"/>
              <w:jc w:val="right"/>
              <w:rPr>
                <w:rFonts w:ascii="Meiryo UI" w:eastAsia="Meiryo UI" w:hAnsi="Meiryo UI"/>
                <w:sz w:val="24"/>
                <w:szCs w:val="24"/>
              </w:rPr>
            </w:pPr>
            <w:r w:rsidRPr="00CE5EE3">
              <w:rPr>
                <w:rFonts w:ascii="Meiryo UI" w:eastAsia="Meiryo UI" w:hAnsi="Meiryo UI"/>
                <w:sz w:val="24"/>
                <w:szCs w:val="24"/>
              </w:rPr>
              <w:t>3億円以下</w:t>
            </w:r>
            <w:r>
              <w:rPr>
                <w:rFonts w:ascii="Meiryo UI" w:eastAsia="Meiryo UI" w:hAnsi="Meiryo UI" w:hint="eastAsia"/>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14:paraId="240C85AB" w14:textId="77777777" w:rsidR="00CD281D" w:rsidRPr="00CE5EE3" w:rsidRDefault="00CD281D" w:rsidP="00C5491A">
            <w:pPr>
              <w:jc w:val="center"/>
              <w:rPr>
                <w:rFonts w:ascii="Meiryo UI" w:eastAsia="Meiryo UI" w:hAnsi="Meiryo UI"/>
                <w:sz w:val="24"/>
                <w:szCs w:val="24"/>
              </w:rPr>
            </w:pPr>
            <w:r w:rsidRPr="00CE5EE3">
              <w:rPr>
                <w:rFonts w:ascii="Meiryo UI" w:eastAsia="Meiryo UI" w:hAnsi="Meiryo UI"/>
                <w:sz w:val="24"/>
                <w:szCs w:val="24"/>
              </w:rPr>
              <w:t>300人以下</w:t>
            </w:r>
          </w:p>
        </w:tc>
      </w:tr>
    </w:tbl>
    <w:p w14:paraId="49C68B9A" w14:textId="77777777" w:rsidR="000F2FDE" w:rsidRDefault="00C059F7" w:rsidP="000F2FDE">
      <w:pPr>
        <w:ind w:leftChars="100" w:left="410" w:hangingChars="100" w:hanging="200"/>
        <w:rPr>
          <w:rFonts w:ascii="Meiryo UI" w:eastAsia="Meiryo UI" w:hAnsi="Meiryo UI"/>
          <w:sz w:val="20"/>
          <w:szCs w:val="20"/>
        </w:rPr>
      </w:pPr>
      <w:r w:rsidRPr="00667F2A">
        <w:rPr>
          <w:rFonts w:ascii="Meiryo UI" w:eastAsia="Meiryo UI" w:hAnsi="Meiryo UI" w:hint="eastAsia"/>
          <w:sz w:val="20"/>
          <w:szCs w:val="20"/>
        </w:rPr>
        <w:t>※</w:t>
      </w:r>
      <w:r>
        <w:rPr>
          <w:rFonts w:ascii="Meiryo UI" w:eastAsia="Meiryo UI" w:hAnsi="Meiryo UI" w:hint="eastAsia"/>
          <w:sz w:val="20"/>
          <w:szCs w:val="20"/>
        </w:rPr>
        <w:t>業種は直近の決算書で最も売上の大きい部門により判断します。</w:t>
      </w:r>
    </w:p>
    <w:p w14:paraId="2D64ED84" w14:textId="323F8463" w:rsidR="00CD281D" w:rsidRDefault="00C059F7" w:rsidP="000F2FDE">
      <w:pPr>
        <w:ind w:leftChars="100" w:left="410" w:hangingChars="100" w:hanging="200"/>
        <w:rPr>
          <w:rFonts w:ascii="Meiryo UI" w:eastAsia="Meiryo UI" w:hAnsi="Meiryo UI"/>
          <w:sz w:val="20"/>
          <w:szCs w:val="20"/>
        </w:rPr>
      </w:pPr>
      <w:r>
        <w:rPr>
          <w:rFonts w:ascii="Meiryo UI" w:eastAsia="Meiryo UI" w:hAnsi="Meiryo UI" w:hint="eastAsia"/>
          <w:sz w:val="20"/>
          <w:szCs w:val="20"/>
        </w:rPr>
        <w:t>（例：前期決算において製造部門の売上がサービス部門の売上が大きい場合はサービス部門として判定します）</w:t>
      </w:r>
    </w:p>
    <w:p w14:paraId="78496932" w14:textId="77777777" w:rsidR="000F2FDE" w:rsidRDefault="00C059F7" w:rsidP="000F2FDE">
      <w:pPr>
        <w:ind w:firstLineChars="100" w:firstLine="200"/>
        <w:rPr>
          <w:rFonts w:ascii="Meiryo UI" w:eastAsia="Meiryo UI" w:hAnsi="Meiryo UI"/>
          <w:sz w:val="20"/>
          <w:szCs w:val="20"/>
        </w:rPr>
      </w:pPr>
      <w:r>
        <w:rPr>
          <w:rFonts w:ascii="Meiryo UI" w:eastAsia="Meiryo UI" w:hAnsi="Meiryo UI" w:hint="eastAsia"/>
          <w:sz w:val="20"/>
          <w:szCs w:val="20"/>
        </w:rPr>
        <w:t>※常時使用する従業員の数は事業者としての全体の数字です。事業場（支社、工場等）のものではありません。</w:t>
      </w:r>
    </w:p>
    <w:p w14:paraId="4579E8C5" w14:textId="2968BDA1" w:rsidR="00C059F7" w:rsidRPr="00667F2A" w:rsidRDefault="00C059F7" w:rsidP="000F2FDE">
      <w:pPr>
        <w:ind w:leftChars="100" w:left="410" w:hangingChars="100" w:hanging="200"/>
        <w:rPr>
          <w:rFonts w:ascii="Meiryo UI" w:eastAsia="Meiryo UI" w:hAnsi="Meiryo UI"/>
          <w:sz w:val="20"/>
          <w:szCs w:val="20"/>
        </w:rPr>
      </w:pPr>
      <w:r>
        <w:rPr>
          <w:rFonts w:ascii="Meiryo UI" w:eastAsia="Meiryo UI" w:hAnsi="Meiryo UI" w:hint="eastAsia"/>
          <w:sz w:val="20"/>
          <w:szCs w:val="20"/>
        </w:rPr>
        <w:t>（例：処理対象物を保管する工場の常時使用従業員数が基準以下であっても、本社及び他の工場等従業員数の合計が基準の数を上回っていれば対象外となります）</w:t>
      </w:r>
    </w:p>
    <w:p w14:paraId="2613285A" w14:textId="6AAD668E" w:rsidR="006D2BB9" w:rsidRDefault="006D2BB9">
      <w:pPr>
        <w:rPr>
          <w:rFonts w:ascii="Meiryo UI" w:eastAsia="Meiryo UI" w:hAnsi="Meiryo UI"/>
          <w:sz w:val="22"/>
          <w:szCs w:val="22"/>
        </w:rPr>
      </w:pPr>
      <w:r>
        <w:rPr>
          <w:rFonts w:ascii="Meiryo UI" w:eastAsia="Meiryo UI" w:hAnsi="Meiryo UI"/>
          <w:noProof/>
          <w:sz w:val="28"/>
          <w:szCs w:val="28"/>
        </w:rPr>
        <mc:AlternateContent>
          <mc:Choice Requires="wps">
            <w:drawing>
              <wp:anchor distT="0" distB="0" distL="114300" distR="114300" simplePos="0" relativeHeight="251735040" behindDoc="1" locked="0" layoutInCell="1" allowOverlap="1" wp14:anchorId="72899254" wp14:editId="6C0AD0D6">
                <wp:simplePos x="0" y="0"/>
                <wp:positionH relativeFrom="column">
                  <wp:posOffset>12065</wp:posOffset>
                </wp:positionH>
                <wp:positionV relativeFrom="paragraph">
                  <wp:posOffset>186690</wp:posOffset>
                </wp:positionV>
                <wp:extent cx="678180" cy="415290"/>
                <wp:effectExtent l="0" t="0" r="7620" b="3810"/>
                <wp:wrapNone/>
                <wp:docPr id="402849224" name="テキスト ボックス 26"/>
                <wp:cNvGraphicFramePr/>
                <a:graphic xmlns:a="http://schemas.openxmlformats.org/drawingml/2006/main">
                  <a:graphicData uri="http://schemas.microsoft.com/office/word/2010/wordprocessingShape">
                    <wps:wsp>
                      <wps:cNvSpPr txBox="1"/>
                      <wps:spPr>
                        <a:xfrm>
                          <a:off x="0" y="0"/>
                          <a:ext cx="678180" cy="415290"/>
                        </a:xfrm>
                        <a:prstGeom prst="rect">
                          <a:avLst/>
                        </a:prstGeom>
                        <a:solidFill>
                          <a:schemeClr val="lt1"/>
                        </a:solidFill>
                        <a:ln w="6350">
                          <a:noFill/>
                        </a:ln>
                      </wps:spPr>
                      <wps:txbx>
                        <w:txbxContent>
                          <w:p w14:paraId="0DB11FDB" w14:textId="6550A781" w:rsidR="0053105F" w:rsidRPr="0047777C" w:rsidRDefault="0053105F">
                            <w:pPr>
                              <w:rPr>
                                <w:rFonts w:ascii="Meiryo UI" w:eastAsia="Meiryo UI" w:hAnsi="Meiryo UI"/>
                                <w:b/>
                                <w:bCs/>
                                <w:sz w:val="24"/>
                                <w:szCs w:val="24"/>
                              </w:rPr>
                            </w:pPr>
                            <w:r w:rsidRPr="0047777C">
                              <w:rPr>
                                <w:rFonts w:ascii="Meiryo UI" w:eastAsia="Meiryo UI" w:hAnsi="Meiryo UI" w:hint="eastAsia"/>
                                <w:b/>
                                <w:bCs/>
                                <w:sz w:val="24"/>
                                <w:szCs w:val="24"/>
                              </w:rPr>
                              <w:t>表２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99254" id="テキスト ボックス 26" o:spid="_x0000_s1030" type="#_x0000_t202" style="position:absolute;margin-left:.95pt;margin-top:14.7pt;width:53.4pt;height:32.7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" fillcolor="white [3201]" stroked="f" strokeweight=".5pt">
                <v:textbox>
                  <w:txbxContent>
                    <w:p w14:paraId="0DB11FDB" w14:textId="6550A781" w:rsidR="0053105F" w:rsidRPr="0047777C" w:rsidRDefault="0053105F">
                      <w:pPr>
                        <w:rPr>
                          <w:rFonts w:ascii="Meiryo UI" w:eastAsia="Meiryo UI" w:hAnsi="Meiryo UI"/>
                          <w:b/>
                          <w:bCs/>
                          <w:sz w:val="24"/>
                          <w:szCs w:val="24"/>
                        </w:rPr>
                      </w:pPr>
                      <w:r w:rsidRPr="0047777C">
                        <w:rPr>
                          <w:rFonts w:ascii="Meiryo UI" w:eastAsia="Meiryo UI" w:hAnsi="Meiryo UI" w:hint="eastAsia"/>
                          <w:b/>
                          <w:bCs/>
                          <w:sz w:val="24"/>
                          <w:szCs w:val="24"/>
                        </w:rPr>
                        <w:t>表２</w:t>
                      </w:r>
                    </w:p>
                  </w:txbxContent>
                </v:textbox>
              </v:shape>
            </w:pict>
          </mc:Fallback>
        </mc:AlternateContent>
      </w:r>
    </w:p>
    <w:p w14:paraId="17BE368A" w14:textId="2C8F9DE8" w:rsidR="00526866" w:rsidRPr="00667F2A" w:rsidRDefault="00526866">
      <w:pPr>
        <w:rPr>
          <w:rFonts w:ascii="Meiryo UI" w:eastAsia="Meiryo UI" w:hAnsi="Meiryo UI"/>
          <w:sz w:val="22"/>
          <w:szCs w:val="22"/>
        </w:rPr>
      </w:pPr>
    </w:p>
    <w:tbl>
      <w:tblPr>
        <w:tblStyle w:val="aa"/>
        <w:tblW w:w="0" w:type="auto"/>
        <w:tblLook w:val="04A0" w:firstRow="1" w:lastRow="0" w:firstColumn="1" w:lastColumn="0" w:noHBand="0" w:noVBand="1"/>
      </w:tblPr>
      <w:tblGrid>
        <w:gridCol w:w="5097"/>
        <w:gridCol w:w="5097"/>
      </w:tblGrid>
      <w:tr w:rsidR="0053105F" w14:paraId="5FD8117A" w14:textId="77777777" w:rsidTr="007D21F2">
        <w:trPr>
          <w:trHeight w:hRule="exact" w:val="774"/>
        </w:trPr>
        <w:tc>
          <w:tcPr>
            <w:tcW w:w="10194" w:type="dxa"/>
            <w:gridSpan w:val="2"/>
            <w:tcBorders>
              <w:bottom w:val="double" w:sz="4" w:space="0" w:color="auto"/>
            </w:tcBorders>
            <w:vAlign w:val="center"/>
          </w:tcPr>
          <w:p w14:paraId="2AD59C40" w14:textId="3EBF0355" w:rsidR="0053105F" w:rsidRPr="00E02DEA" w:rsidRDefault="0053105F" w:rsidP="00E02DEA">
            <w:pPr>
              <w:jc w:val="center"/>
              <w:rPr>
                <w:rFonts w:ascii="Meiryo UI" w:eastAsia="Meiryo UI" w:hAnsi="Meiryo UI"/>
                <w:sz w:val="24"/>
                <w:szCs w:val="24"/>
              </w:rPr>
            </w:pPr>
            <w:r w:rsidRPr="00E02DEA">
              <w:rPr>
                <w:rFonts w:ascii="Meiryo UI" w:eastAsia="Meiryo UI" w:hAnsi="Meiryo UI" w:hint="eastAsia"/>
                <w:sz w:val="24"/>
                <w:szCs w:val="24"/>
              </w:rPr>
              <w:t>中小企業団体の基準</w:t>
            </w:r>
          </w:p>
        </w:tc>
      </w:tr>
      <w:tr w:rsidR="0053105F" w14:paraId="59513221" w14:textId="77777777" w:rsidTr="006D6AB3">
        <w:trPr>
          <w:trHeight w:val="1707"/>
        </w:trPr>
        <w:tc>
          <w:tcPr>
            <w:tcW w:w="5097" w:type="dxa"/>
            <w:tcBorders>
              <w:top w:val="double" w:sz="4" w:space="0" w:color="auto"/>
            </w:tcBorders>
          </w:tcPr>
          <w:p w14:paraId="7F235813" w14:textId="0C87BAAB" w:rsidR="0053105F" w:rsidRPr="00E02DEA" w:rsidRDefault="0053105F" w:rsidP="00E02DEA">
            <w:pPr>
              <w:spacing w:line="400" w:lineRule="exact"/>
              <w:rPr>
                <w:rFonts w:ascii="Meiryo UI" w:eastAsia="Meiryo UI" w:hAnsi="Meiryo UI"/>
                <w:sz w:val="24"/>
                <w:szCs w:val="24"/>
              </w:rPr>
            </w:pPr>
            <w:r w:rsidRPr="00E02DEA">
              <w:rPr>
                <w:rFonts w:ascii="Meiryo UI" w:eastAsia="Meiryo UI" w:hAnsi="Meiryo UI" w:hint="eastAsia"/>
                <w:sz w:val="24"/>
                <w:szCs w:val="24"/>
              </w:rPr>
              <w:t>中小企業団体の組織に関する法律に規定する中小企業団体（事業協同組合、事業協同小組合、信用協同組合、協同組合連合会、企業組合、商工組合及び商工組合連合会）</w:t>
            </w:r>
          </w:p>
        </w:tc>
        <w:tc>
          <w:tcPr>
            <w:tcW w:w="5097" w:type="dxa"/>
            <w:tcBorders>
              <w:top w:val="double" w:sz="4" w:space="0" w:color="auto"/>
            </w:tcBorders>
          </w:tcPr>
          <w:p w14:paraId="09F6BA2E" w14:textId="4795928C" w:rsidR="0053105F" w:rsidRPr="00E02DEA" w:rsidRDefault="0053105F" w:rsidP="00E02DEA">
            <w:pPr>
              <w:spacing w:line="400" w:lineRule="exact"/>
              <w:rPr>
                <w:rFonts w:ascii="Meiryo UI" w:eastAsia="Meiryo UI" w:hAnsi="Meiryo UI"/>
                <w:sz w:val="24"/>
                <w:szCs w:val="24"/>
              </w:rPr>
            </w:pPr>
            <w:r w:rsidRPr="00E02DEA">
              <w:rPr>
                <w:rFonts w:ascii="Meiryo UI" w:eastAsia="Meiryo UI" w:hAnsi="Meiryo UI" w:hint="eastAsia"/>
                <w:sz w:val="24"/>
                <w:szCs w:val="24"/>
              </w:rPr>
              <w:t>特別の法律によって設立された組合又はその連合会であって、その直接又は間接の構成員の２／３以上が表１のいずれかに該当するものであること（農業協同組合、漁業協同組合等）</w:t>
            </w:r>
          </w:p>
        </w:tc>
      </w:tr>
    </w:tbl>
    <w:p w14:paraId="2BA55264" w14:textId="71830996" w:rsidR="00310C4B" w:rsidRDefault="00310C4B" w:rsidP="004D3B65">
      <w:pPr>
        <w:rPr>
          <w:rFonts w:ascii="Meiryo UI" w:eastAsia="Meiryo UI" w:hAnsi="Meiryo UI"/>
          <w:sz w:val="24"/>
          <w:szCs w:val="24"/>
        </w:rPr>
      </w:pPr>
    </w:p>
    <w:p w14:paraId="4B13AE9C" w14:textId="77777777" w:rsidR="00310C4B" w:rsidRDefault="00310C4B">
      <w:pPr>
        <w:rPr>
          <w:rFonts w:ascii="Meiryo UI" w:eastAsia="Meiryo UI" w:hAnsi="Meiryo UI"/>
          <w:sz w:val="24"/>
          <w:szCs w:val="24"/>
        </w:rPr>
      </w:pPr>
      <w:r>
        <w:rPr>
          <w:rFonts w:ascii="Meiryo UI" w:eastAsia="Meiryo UI" w:hAnsi="Meiryo UI"/>
          <w:sz w:val="24"/>
          <w:szCs w:val="24"/>
        </w:rPr>
        <w:br w:type="page"/>
      </w:r>
    </w:p>
    <w:p w14:paraId="59CB979B" w14:textId="71F0377D" w:rsidR="00BF32E2" w:rsidRPr="008A58F5" w:rsidRDefault="004C4224" w:rsidP="004C4224">
      <w:pPr>
        <w:pStyle w:val="2"/>
        <w:rPr>
          <w:rFonts w:asciiTheme="majorEastAsia" w:hAnsiTheme="majorEastAsia"/>
          <w:sz w:val="32"/>
          <w:szCs w:val="32"/>
        </w:rPr>
      </w:pPr>
      <w:bookmarkStart w:id="4" w:name="_Toc202169432"/>
      <w:r w:rsidRPr="008A58F5">
        <w:rPr>
          <w:rFonts w:asciiTheme="majorEastAsia" w:hAnsiTheme="majorEastAsia" w:hint="eastAsia"/>
          <w:sz w:val="32"/>
          <w:szCs w:val="32"/>
        </w:rPr>
        <w:lastRenderedPageBreak/>
        <w:t>３</w:t>
      </w:r>
      <w:r w:rsidR="00BF32E2" w:rsidRPr="008A58F5">
        <w:rPr>
          <w:rFonts w:asciiTheme="majorEastAsia" w:hAnsiTheme="majorEastAsia" w:hint="eastAsia"/>
          <w:sz w:val="32"/>
          <w:szCs w:val="32"/>
        </w:rPr>
        <w:t xml:space="preserve">　対象となる廃棄物</w:t>
      </w:r>
      <w:bookmarkEnd w:id="4"/>
      <w:r w:rsidR="008A58F5">
        <w:rPr>
          <w:rFonts w:asciiTheme="majorEastAsia" w:hAnsiTheme="majorEastAsia" w:hint="eastAsia"/>
          <w:sz w:val="32"/>
          <w:szCs w:val="32"/>
        </w:rPr>
        <w:t>等</w:t>
      </w:r>
    </w:p>
    <w:p w14:paraId="01EF8FB2" w14:textId="77777777" w:rsidR="00ED75F6" w:rsidRPr="00E812AC" w:rsidRDefault="00ED75F6" w:rsidP="00667F2A">
      <w:pPr>
        <w:rPr>
          <w:rFonts w:ascii="Meiryo UI" w:eastAsia="Meiryo UI" w:hAnsi="Meiryo UI"/>
        </w:rPr>
      </w:pPr>
    </w:p>
    <w:p w14:paraId="7283FB35" w14:textId="5A4EA20B" w:rsidR="00BF32E2" w:rsidRPr="008A58F5" w:rsidRDefault="007D21F2" w:rsidP="008A58F5">
      <w:pPr>
        <w:pStyle w:val="3"/>
        <w:ind w:leftChars="200" w:left="420"/>
        <w:rPr>
          <w:rFonts w:ascii="Meiryo UI" w:eastAsia="Meiryo UI" w:hAnsi="Meiryo UI"/>
          <w:b/>
          <w:bCs/>
          <w:sz w:val="28"/>
          <w:szCs w:val="28"/>
        </w:rPr>
      </w:pPr>
      <w:bookmarkStart w:id="5" w:name="_Toc202169433"/>
      <w:r w:rsidRPr="008A58F5">
        <w:rPr>
          <w:rFonts w:ascii="Meiryo UI" w:eastAsia="Meiryo UI" w:hAnsi="Meiryo UI" w:hint="eastAsia"/>
          <w:b/>
          <w:bCs/>
          <w:sz w:val="28"/>
          <w:szCs w:val="28"/>
        </w:rPr>
        <w:t xml:space="preserve">(1) </w:t>
      </w:r>
      <w:r w:rsidR="00BF32E2" w:rsidRPr="008A58F5">
        <w:rPr>
          <w:rFonts w:ascii="Meiryo UI" w:eastAsia="Meiryo UI" w:hAnsi="Meiryo UI" w:hint="eastAsia"/>
          <w:b/>
          <w:bCs/>
          <w:sz w:val="28"/>
          <w:szCs w:val="28"/>
        </w:rPr>
        <w:t>分析</w:t>
      </w:r>
      <w:bookmarkEnd w:id="5"/>
    </w:p>
    <w:p w14:paraId="4C4921A8" w14:textId="53729881" w:rsidR="00BF32E2" w:rsidRPr="00E812AC" w:rsidRDefault="00F40802" w:rsidP="00BF32E2">
      <w:pPr>
        <w:ind w:firstLineChars="300" w:firstLine="840"/>
        <w:rPr>
          <w:rFonts w:ascii="Meiryo UI" w:eastAsia="Meiryo UI" w:hAnsi="Meiryo UI"/>
          <w:sz w:val="28"/>
          <w:szCs w:val="28"/>
        </w:rPr>
      </w:pPr>
      <w:r>
        <w:rPr>
          <w:rFonts w:ascii="Meiryo UI" w:eastAsia="Meiryo UI" w:hAnsi="Meiryo UI" w:hint="eastAsia"/>
          <w:sz w:val="28"/>
          <w:szCs w:val="28"/>
        </w:rPr>
        <w:t>・</w:t>
      </w:r>
      <w:r w:rsidR="00BF32E2" w:rsidRPr="00E812AC">
        <w:rPr>
          <w:rFonts w:ascii="Meiryo UI" w:eastAsia="Meiryo UI" w:hAnsi="Meiryo UI" w:hint="eastAsia"/>
          <w:sz w:val="28"/>
          <w:szCs w:val="28"/>
        </w:rPr>
        <w:t>国内で所有している微量のPCBに汚染されているおそれのある電子機器</w:t>
      </w:r>
      <w:r w:rsidR="00D3069F" w:rsidRPr="00E812AC">
        <w:rPr>
          <w:rFonts w:ascii="Meiryo UI" w:eastAsia="Meiryo UI" w:hAnsi="Meiryo UI" w:hint="eastAsia"/>
          <w:sz w:val="22"/>
          <w:szCs w:val="22"/>
          <w:vertAlign w:val="superscript"/>
        </w:rPr>
        <w:t>※</w:t>
      </w:r>
      <w:r w:rsidR="00D3069F" w:rsidRPr="00E812AC">
        <w:rPr>
          <w:rFonts w:ascii="Meiryo UI" w:eastAsia="Meiryo UI" w:hAnsi="Meiryo UI"/>
          <w:sz w:val="22"/>
          <w:szCs w:val="22"/>
          <w:vertAlign w:val="superscript"/>
        </w:rPr>
        <w:t>1</w:t>
      </w:r>
    </w:p>
    <w:p w14:paraId="2C9CF82F" w14:textId="222B7EB2" w:rsidR="00BF32E2" w:rsidRPr="00362DA5" w:rsidRDefault="00D3069F" w:rsidP="00223CB7">
      <w:pPr>
        <w:ind w:leftChars="400" w:left="840" w:firstLineChars="200" w:firstLine="400"/>
        <w:rPr>
          <w:rFonts w:ascii="Meiryo UI" w:eastAsia="Meiryo UI" w:hAnsi="Meiryo UI"/>
          <w:sz w:val="20"/>
          <w:szCs w:val="20"/>
        </w:rPr>
      </w:pPr>
      <w:r w:rsidRPr="00362DA5">
        <w:rPr>
          <w:rFonts w:ascii="Meiryo UI" w:eastAsia="Meiryo UI" w:hAnsi="Meiryo UI" w:hint="eastAsia"/>
          <w:sz w:val="20"/>
          <w:szCs w:val="20"/>
        </w:rPr>
        <w:t>※1</w:t>
      </w:r>
      <w:r w:rsidR="00223CB7" w:rsidRPr="00362DA5">
        <w:rPr>
          <w:rFonts w:ascii="Meiryo UI" w:eastAsia="Meiryo UI" w:hAnsi="Meiryo UI" w:hint="eastAsia"/>
          <w:sz w:val="20"/>
          <w:szCs w:val="20"/>
        </w:rPr>
        <w:t xml:space="preserve"> </w:t>
      </w:r>
      <w:r w:rsidR="00BF32E2" w:rsidRPr="00362DA5">
        <w:rPr>
          <w:rFonts w:ascii="Meiryo UI" w:eastAsia="Meiryo UI" w:hAnsi="Meiryo UI" w:hint="eastAsia"/>
          <w:sz w:val="20"/>
          <w:szCs w:val="20"/>
        </w:rPr>
        <w:t>ただし、</w:t>
      </w:r>
      <w:r w:rsidR="00024EAB" w:rsidRPr="00362DA5">
        <w:rPr>
          <w:rFonts w:ascii="Meiryo UI" w:eastAsia="Meiryo UI" w:hAnsi="Meiryo UI" w:hint="eastAsia"/>
          <w:sz w:val="20"/>
          <w:szCs w:val="20"/>
        </w:rPr>
        <w:t>高濃度</w:t>
      </w:r>
      <w:r w:rsidR="00BF32E2" w:rsidRPr="00362DA5">
        <w:rPr>
          <w:rFonts w:ascii="Meiryo UI" w:eastAsia="Meiryo UI" w:hAnsi="Meiryo UI"/>
          <w:sz w:val="20"/>
          <w:szCs w:val="20"/>
        </w:rPr>
        <w:t>PCBを</w:t>
      </w:r>
      <w:r w:rsidR="00024EAB" w:rsidRPr="00362DA5">
        <w:rPr>
          <w:rFonts w:ascii="Meiryo UI" w:eastAsia="Meiryo UI" w:hAnsi="Meiryo UI" w:hint="eastAsia"/>
          <w:sz w:val="20"/>
          <w:szCs w:val="20"/>
        </w:rPr>
        <w:t>含むことが確実なもの</w:t>
      </w:r>
      <w:r w:rsidR="00BF32E2" w:rsidRPr="00362DA5">
        <w:rPr>
          <w:rFonts w:ascii="Meiryo UI" w:eastAsia="Meiryo UI" w:hAnsi="Meiryo UI"/>
          <w:sz w:val="20"/>
          <w:szCs w:val="20"/>
        </w:rPr>
        <w:t>並びに安定器を除</w:t>
      </w:r>
      <w:r w:rsidR="00362DA5" w:rsidRPr="00362DA5">
        <w:rPr>
          <w:rFonts w:ascii="Meiryo UI" w:eastAsia="Meiryo UI" w:hAnsi="Meiryo UI" w:hint="eastAsia"/>
          <w:sz w:val="20"/>
          <w:szCs w:val="20"/>
        </w:rPr>
        <w:t>きます。</w:t>
      </w:r>
    </w:p>
    <w:p w14:paraId="66427E03" w14:textId="77777777" w:rsidR="00E02DEA" w:rsidRPr="00E812AC" w:rsidRDefault="00E02DEA" w:rsidP="00E02DEA">
      <w:pPr>
        <w:ind w:leftChars="400" w:left="840" w:firstLineChars="100" w:firstLine="240"/>
        <w:rPr>
          <w:rFonts w:ascii="Meiryo UI" w:eastAsia="Meiryo UI" w:hAnsi="Meiryo UI"/>
          <w:sz w:val="24"/>
          <w:szCs w:val="24"/>
        </w:rPr>
      </w:pPr>
    </w:p>
    <w:p w14:paraId="1CE9E7DC" w14:textId="2549DB80" w:rsidR="00BF32E2" w:rsidRPr="008A58F5" w:rsidRDefault="007D21F2" w:rsidP="008A58F5">
      <w:pPr>
        <w:pStyle w:val="3"/>
        <w:ind w:leftChars="200" w:left="420"/>
        <w:rPr>
          <w:rFonts w:ascii="Meiryo UI" w:eastAsia="Meiryo UI" w:hAnsi="Meiryo UI"/>
          <w:b/>
          <w:bCs/>
          <w:sz w:val="28"/>
          <w:szCs w:val="28"/>
        </w:rPr>
      </w:pPr>
      <w:bookmarkStart w:id="6" w:name="_Toc202169434"/>
      <w:r w:rsidRPr="008A58F5">
        <w:rPr>
          <w:rFonts w:ascii="Meiryo UI" w:eastAsia="Meiryo UI" w:hAnsi="Meiryo UI" w:hint="eastAsia"/>
          <w:b/>
          <w:bCs/>
          <w:sz w:val="28"/>
          <w:szCs w:val="28"/>
        </w:rPr>
        <w:t xml:space="preserve">(2) </w:t>
      </w:r>
      <w:r w:rsidR="00BF32E2" w:rsidRPr="008A58F5">
        <w:rPr>
          <w:rFonts w:ascii="Meiryo UI" w:eastAsia="Meiryo UI" w:hAnsi="Meiryo UI" w:hint="eastAsia"/>
          <w:b/>
          <w:bCs/>
          <w:sz w:val="28"/>
          <w:szCs w:val="28"/>
        </w:rPr>
        <w:t>収集・運搬、</w:t>
      </w:r>
      <w:r w:rsidR="00122911" w:rsidRPr="008A58F5">
        <w:rPr>
          <w:rFonts w:ascii="Meiryo UI" w:eastAsia="Meiryo UI" w:hAnsi="Meiryo UI" w:hint="eastAsia"/>
          <w:b/>
          <w:bCs/>
          <w:sz w:val="28"/>
          <w:szCs w:val="28"/>
        </w:rPr>
        <w:t>処分</w:t>
      </w:r>
      <w:bookmarkEnd w:id="6"/>
    </w:p>
    <w:p w14:paraId="5470B305" w14:textId="4AA12AA7" w:rsidR="00BF32E2" w:rsidRPr="00E812AC" w:rsidRDefault="00BF32E2" w:rsidP="00BF32E2">
      <w:pPr>
        <w:rPr>
          <w:rFonts w:ascii="Meiryo UI" w:eastAsia="Meiryo UI" w:hAnsi="Meiryo UI"/>
          <w:sz w:val="28"/>
          <w:szCs w:val="28"/>
        </w:rPr>
      </w:pPr>
      <w:r w:rsidRPr="00E812AC">
        <w:rPr>
          <w:rFonts w:ascii="Meiryo UI" w:eastAsia="Meiryo UI" w:hAnsi="Meiryo UI" w:hint="eastAsia"/>
          <w:sz w:val="28"/>
          <w:szCs w:val="28"/>
        </w:rPr>
        <w:t xml:space="preserve">　　　　</w:t>
      </w:r>
      <w:r w:rsidR="0047777C" w:rsidRPr="00E812AC">
        <w:rPr>
          <w:rFonts w:ascii="Meiryo UI" w:eastAsia="Meiryo UI" w:hAnsi="Meiryo UI" w:hint="eastAsia"/>
          <w:sz w:val="28"/>
          <w:szCs w:val="28"/>
        </w:rPr>
        <w:t>・</w:t>
      </w:r>
      <w:r w:rsidRPr="00E812AC">
        <w:rPr>
          <w:rFonts w:ascii="Meiryo UI" w:eastAsia="Meiryo UI" w:hAnsi="Meiryo UI" w:hint="eastAsia"/>
          <w:sz w:val="28"/>
          <w:szCs w:val="28"/>
        </w:rPr>
        <w:t>微量PCBの含有が確認された絶縁油</w:t>
      </w:r>
    </w:p>
    <w:p w14:paraId="0290A754" w14:textId="0768E2B7" w:rsidR="00BF32E2" w:rsidRPr="00E812AC" w:rsidRDefault="00BF32E2" w:rsidP="00BF32E2">
      <w:pPr>
        <w:rPr>
          <w:rFonts w:ascii="Meiryo UI" w:eastAsia="Meiryo UI" w:hAnsi="Meiryo UI"/>
          <w:sz w:val="28"/>
          <w:szCs w:val="28"/>
        </w:rPr>
      </w:pPr>
      <w:r w:rsidRPr="00E812AC">
        <w:rPr>
          <w:rFonts w:ascii="Meiryo UI" w:eastAsia="Meiryo UI" w:hAnsi="Meiryo UI" w:hint="eastAsia"/>
          <w:sz w:val="28"/>
          <w:szCs w:val="28"/>
        </w:rPr>
        <w:t xml:space="preserve">　　　　</w:t>
      </w:r>
      <w:r w:rsidR="0047777C" w:rsidRPr="00E812AC">
        <w:rPr>
          <w:rFonts w:ascii="Meiryo UI" w:eastAsia="Meiryo UI" w:hAnsi="Meiryo UI" w:hint="eastAsia"/>
          <w:sz w:val="28"/>
          <w:szCs w:val="28"/>
        </w:rPr>
        <w:t>・</w:t>
      </w:r>
      <w:r w:rsidRPr="00E812AC">
        <w:rPr>
          <w:rFonts w:ascii="Meiryo UI" w:eastAsia="Meiryo UI" w:hAnsi="Meiryo UI" w:hint="eastAsia"/>
          <w:sz w:val="28"/>
          <w:szCs w:val="28"/>
        </w:rPr>
        <w:t>微量PCB絶縁油が封入されたトランス、コンデンサー等の電気機器</w:t>
      </w:r>
      <w:r w:rsidRPr="006344A9">
        <w:rPr>
          <w:rFonts w:ascii="Meiryo UI" w:eastAsia="Meiryo UI" w:hAnsi="Meiryo UI" w:hint="eastAsia"/>
          <w:sz w:val="28"/>
          <w:szCs w:val="28"/>
          <w:vertAlign w:val="superscript"/>
        </w:rPr>
        <w:t>※</w:t>
      </w:r>
      <w:r w:rsidR="00D3069F" w:rsidRPr="006344A9">
        <w:rPr>
          <w:rFonts w:ascii="Meiryo UI" w:eastAsia="Meiryo UI" w:hAnsi="Meiryo UI"/>
          <w:sz w:val="28"/>
          <w:szCs w:val="28"/>
          <w:vertAlign w:val="superscript"/>
        </w:rPr>
        <w:t>2</w:t>
      </w:r>
      <w:r w:rsidR="008A58F5">
        <w:rPr>
          <w:rFonts w:ascii="Meiryo UI" w:eastAsia="Meiryo UI" w:hAnsi="Meiryo UI" w:hint="eastAsia"/>
          <w:sz w:val="28"/>
          <w:szCs w:val="28"/>
          <w:vertAlign w:val="superscript"/>
        </w:rPr>
        <w:t>・3</w:t>
      </w:r>
    </w:p>
    <w:p w14:paraId="026FF332" w14:textId="67F88FAD" w:rsidR="00BF32E2" w:rsidRPr="00E812AC" w:rsidRDefault="00BF32E2" w:rsidP="00BF32E2">
      <w:pPr>
        <w:rPr>
          <w:rFonts w:ascii="Meiryo UI" w:eastAsia="Meiryo UI" w:hAnsi="Meiryo UI"/>
          <w:sz w:val="28"/>
          <w:szCs w:val="28"/>
          <w:vertAlign w:val="superscript"/>
        </w:rPr>
      </w:pPr>
      <w:r w:rsidRPr="00E812AC">
        <w:rPr>
          <w:rFonts w:ascii="Meiryo UI" w:eastAsia="Meiryo UI" w:hAnsi="Meiryo UI" w:hint="eastAsia"/>
          <w:sz w:val="28"/>
          <w:szCs w:val="28"/>
        </w:rPr>
        <w:t xml:space="preserve">　　　　</w:t>
      </w:r>
      <w:r w:rsidR="0047777C" w:rsidRPr="00E812AC">
        <w:rPr>
          <w:rFonts w:ascii="Meiryo UI" w:eastAsia="Meiryo UI" w:hAnsi="Meiryo UI" w:hint="eastAsia"/>
          <w:sz w:val="28"/>
          <w:szCs w:val="28"/>
        </w:rPr>
        <w:t>・</w:t>
      </w:r>
      <w:r w:rsidR="0069192D" w:rsidRPr="00E812AC">
        <w:rPr>
          <w:rFonts w:ascii="Meiryo UI" w:eastAsia="Meiryo UI" w:hAnsi="Meiryo UI" w:hint="eastAsia"/>
          <w:sz w:val="28"/>
          <w:szCs w:val="28"/>
        </w:rPr>
        <w:t>ドラム缶またはペール缶に封入された</w:t>
      </w:r>
      <w:r w:rsidRPr="00E812AC">
        <w:rPr>
          <w:rFonts w:ascii="Meiryo UI" w:eastAsia="Meiryo UI" w:hAnsi="Meiryo UI" w:hint="eastAsia"/>
          <w:sz w:val="28"/>
          <w:szCs w:val="28"/>
        </w:rPr>
        <w:t>微量PCB</w:t>
      </w:r>
      <w:r w:rsidR="0069192D" w:rsidRPr="00E812AC">
        <w:rPr>
          <w:rFonts w:ascii="Meiryo UI" w:eastAsia="Meiryo UI" w:hAnsi="Meiryo UI" w:hint="eastAsia"/>
          <w:sz w:val="28"/>
          <w:szCs w:val="28"/>
        </w:rPr>
        <w:t>汚染物</w:t>
      </w:r>
      <w:r w:rsidR="0069192D" w:rsidRPr="00E812AC">
        <w:rPr>
          <w:rFonts w:ascii="Meiryo UI" w:eastAsia="Meiryo UI" w:hAnsi="Meiryo UI" w:hint="eastAsia"/>
          <w:sz w:val="28"/>
          <w:szCs w:val="28"/>
          <w:vertAlign w:val="superscript"/>
        </w:rPr>
        <w:t>※</w:t>
      </w:r>
      <w:r w:rsidR="008A58F5">
        <w:rPr>
          <w:rFonts w:ascii="Meiryo UI" w:eastAsia="Meiryo UI" w:hAnsi="Meiryo UI" w:hint="eastAsia"/>
          <w:sz w:val="28"/>
          <w:szCs w:val="28"/>
          <w:vertAlign w:val="superscript"/>
        </w:rPr>
        <w:t>4</w:t>
      </w:r>
    </w:p>
    <w:p w14:paraId="508397ED" w14:textId="6DDE8689" w:rsidR="00BF32E2" w:rsidRDefault="0047777C" w:rsidP="00223CB7">
      <w:pPr>
        <w:ind w:leftChars="582" w:left="1622" w:hangingChars="200" w:hanging="400"/>
        <w:rPr>
          <w:rFonts w:ascii="Meiryo UI" w:eastAsia="Meiryo UI" w:hAnsi="Meiryo UI" w:cs="ＭＳ Ｐゴシック"/>
          <w:bCs/>
          <w:spacing w:val="-10"/>
          <w:kern w:val="0"/>
          <w:sz w:val="20"/>
          <w:szCs w:val="20"/>
        </w:rPr>
      </w:pPr>
      <w:r w:rsidRPr="00E812AC">
        <w:rPr>
          <w:rFonts w:ascii="Meiryo UI" w:eastAsia="Meiryo UI" w:hAnsi="Meiryo UI" w:hint="eastAsia"/>
          <w:sz w:val="20"/>
          <w:szCs w:val="20"/>
        </w:rPr>
        <w:t>※</w:t>
      </w:r>
      <w:r w:rsidR="00D3069F">
        <w:rPr>
          <w:rFonts w:ascii="Meiryo UI" w:eastAsia="Meiryo UI" w:hAnsi="Meiryo UI" w:hint="eastAsia"/>
          <w:sz w:val="20"/>
          <w:szCs w:val="20"/>
        </w:rPr>
        <w:t>2</w:t>
      </w:r>
      <w:r w:rsidRPr="00E812AC">
        <w:rPr>
          <w:rFonts w:ascii="Meiryo UI" w:eastAsia="Meiryo UI" w:hAnsi="Meiryo UI" w:hint="eastAsia"/>
          <w:sz w:val="20"/>
          <w:szCs w:val="20"/>
        </w:rPr>
        <w:t xml:space="preserve"> </w:t>
      </w:r>
      <w:r w:rsidR="00024EAB" w:rsidRPr="00E812AC">
        <w:rPr>
          <w:rFonts w:ascii="Meiryo UI" w:eastAsia="Meiryo UI" w:hAnsi="Meiryo UI" w:hint="eastAsia"/>
          <w:sz w:val="20"/>
          <w:szCs w:val="20"/>
        </w:rPr>
        <w:t>ただし、高濃度</w:t>
      </w:r>
      <w:r w:rsidR="00024EAB" w:rsidRPr="00E812AC">
        <w:rPr>
          <w:rFonts w:ascii="Meiryo UI" w:eastAsia="Meiryo UI" w:hAnsi="Meiryo UI"/>
          <w:sz w:val="20"/>
          <w:szCs w:val="20"/>
        </w:rPr>
        <w:t>PCBを</w:t>
      </w:r>
      <w:r w:rsidR="00024EAB" w:rsidRPr="00E812AC">
        <w:rPr>
          <w:rFonts w:ascii="Meiryo UI" w:eastAsia="Meiryo UI" w:hAnsi="Meiryo UI" w:hint="eastAsia"/>
          <w:sz w:val="20"/>
          <w:szCs w:val="20"/>
        </w:rPr>
        <w:t>含むことが確実なもの</w:t>
      </w:r>
      <w:r w:rsidR="00024EAB" w:rsidRPr="00E812AC">
        <w:rPr>
          <w:rFonts w:ascii="Meiryo UI" w:eastAsia="Meiryo UI" w:hAnsi="Meiryo UI"/>
          <w:sz w:val="20"/>
          <w:szCs w:val="20"/>
        </w:rPr>
        <w:t>並びに安定器を除く</w:t>
      </w:r>
      <w:r w:rsidR="00BF32E2" w:rsidRPr="00E812AC">
        <w:rPr>
          <w:rFonts w:ascii="Meiryo UI" w:eastAsia="Meiryo UI" w:hAnsi="Meiryo UI"/>
          <w:sz w:val="20"/>
          <w:szCs w:val="20"/>
        </w:rPr>
        <w:t>。</w:t>
      </w:r>
      <w:r w:rsidR="00BF32E2" w:rsidRPr="00E812AC">
        <w:rPr>
          <w:rFonts w:ascii="Meiryo UI" w:eastAsia="Meiryo UI" w:hAnsi="Meiryo UI" w:cs="ＭＳ Ｐゴシック" w:hint="eastAsia"/>
          <w:bCs/>
          <w:spacing w:val="-10"/>
          <w:kern w:val="0"/>
          <w:sz w:val="20"/>
          <w:szCs w:val="20"/>
        </w:rPr>
        <w:t>ポリ塩化ビフェニル濃度が</w:t>
      </w:r>
      <w:r w:rsidR="00BF32E2" w:rsidRPr="00E812AC">
        <w:rPr>
          <w:rFonts w:ascii="Meiryo UI" w:eastAsia="Meiryo UI" w:hAnsi="Meiryo UI" w:cs="ＭＳ Ｐゴシック"/>
          <w:bCs/>
          <w:spacing w:val="-10"/>
          <w:kern w:val="0"/>
          <w:sz w:val="20"/>
          <w:szCs w:val="20"/>
        </w:rPr>
        <w:t>0.5mg/kgを超え5</w:t>
      </w:r>
      <w:r w:rsidRPr="00E812AC">
        <w:rPr>
          <w:rFonts w:ascii="Meiryo UI" w:eastAsia="Meiryo UI" w:hAnsi="Meiryo UI" w:cs="ＭＳ Ｐゴシック" w:hint="eastAsia"/>
          <w:bCs/>
          <w:spacing w:val="-10"/>
          <w:kern w:val="0"/>
          <w:sz w:val="20"/>
          <w:szCs w:val="20"/>
        </w:rPr>
        <w:t>,</w:t>
      </w:r>
      <w:r w:rsidR="00BF32E2" w:rsidRPr="00E812AC">
        <w:rPr>
          <w:rFonts w:ascii="Meiryo UI" w:eastAsia="Meiryo UI" w:hAnsi="Meiryo UI" w:cs="ＭＳ Ｐゴシック"/>
          <w:bCs/>
          <w:spacing w:val="-10"/>
          <w:kern w:val="0"/>
          <w:sz w:val="20"/>
          <w:szCs w:val="20"/>
        </w:rPr>
        <w:t>000mg/kg以下のポリ塩化ビフェニルに汚染され廃棄物となった、設備の電源系に使用された機器を</w:t>
      </w:r>
      <w:r w:rsidR="00362DA5">
        <w:rPr>
          <w:rFonts w:ascii="Meiryo UI" w:eastAsia="Meiryo UI" w:hAnsi="Meiryo UI" w:cs="ＭＳ Ｐゴシック" w:hint="eastAsia"/>
          <w:bCs/>
          <w:spacing w:val="-10"/>
          <w:kern w:val="0"/>
          <w:sz w:val="20"/>
          <w:szCs w:val="20"/>
        </w:rPr>
        <w:t>示します。</w:t>
      </w:r>
    </w:p>
    <w:p w14:paraId="1A9A1CE1" w14:textId="23FEEBF4" w:rsidR="008A58F5" w:rsidRDefault="008A58F5" w:rsidP="00223CB7">
      <w:pPr>
        <w:ind w:leftChars="582" w:left="1582" w:hangingChars="200" w:hanging="360"/>
        <w:rPr>
          <w:rFonts w:ascii="Meiryo UI" w:eastAsia="Meiryo UI" w:hAnsi="Meiryo UI" w:cs="ＭＳ Ｐゴシック"/>
          <w:bCs/>
          <w:spacing w:val="-10"/>
          <w:kern w:val="0"/>
          <w:sz w:val="20"/>
          <w:szCs w:val="20"/>
        </w:rPr>
      </w:pPr>
      <w:r w:rsidRPr="008A58F5">
        <w:rPr>
          <w:rFonts w:ascii="Meiryo UI" w:eastAsia="Meiryo UI" w:hAnsi="Meiryo UI" w:cs="ＭＳ Ｐゴシック" w:hint="eastAsia"/>
          <w:bCs/>
          <w:spacing w:val="-10"/>
          <w:kern w:val="0"/>
          <w:sz w:val="20"/>
          <w:szCs w:val="20"/>
        </w:rPr>
        <w:t>※</w:t>
      </w:r>
      <w:r>
        <w:rPr>
          <w:rFonts w:ascii="Meiryo UI" w:eastAsia="Meiryo UI" w:hAnsi="Meiryo UI" w:cs="ＭＳ Ｐゴシック" w:hint="eastAsia"/>
          <w:bCs/>
          <w:spacing w:val="-10"/>
          <w:kern w:val="0"/>
          <w:sz w:val="20"/>
          <w:szCs w:val="20"/>
        </w:rPr>
        <w:t>3</w:t>
      </w:r>
      <w:r w:rsidRPr="008A58F5">
        <w:rPr>
          <w:rFonts w:ascii="Meiryo UI" w:eastAsia="Meiryo UI" w:hAnsi="Meiryo UI" w:cs="ＭＳ Ｐゴシック" w:hint="eastAsia"/>
          <w:bCs/>
          <w:spacing w:val="-10"/>
          <w:kern w:val="0"/>
          <w:sz w:val="20"/>
          <w:szCs w:val="20"/>
        </w:rPr>
        <w:t xml:space="preserve"> </w:t>
      </w:r>
      <w:r w:rsidR="00DA7F9F" w:rsidRPr="00DA7F9F">
        <w:rPr>
          <w:rFonts w:ascii="Meiryo UI" w:eastAsia="Meiryo UI" w:hAnsi="Meiryo UI" w:cs="ＭＳ Ｐゴシック" w:hint="eastAsia"/>
          <w:bCs/>
          <w:spacing w:val="-10"/>
          <w:kern w:val="0"/>
          <w:sz w:val="20"/>
          <w:szCs w:val="20"/>
        </w:rPr>
        <w:t>変圧器</w:t>
      </w:r>
      <w:r w:rsidR="00DA7F9F">
        <w:rPr>
          <w:rFonts w:ascii="Meiryo UI" w:eastAsia="Meiryo UI" w:hAnsi="Meiryo UI" w:cs="ＭＳ Ｐゴシック" w:hint="eastAsia"/>
          <w:bCs/>
          <w:spacing w:val="-10"/>
          <w:kern w:val="0"/>
          <w:sz w:val="20"/>
          <w:szCs w:val="20"/>
        </w:rPr>
        <w:t>、</w:t>
      </w:r>
      <w:r w:rsidR="00DA7F9F" w:rsidRPr="00DA7F9F">
        <w:rPr>
          <w:rFonts w:ascii="Meiryo UI" w:eastAsia="Meiryo UI" w:hAnsi="Meiryo UI" w:cs="ＭＳ Ｐゴシック" w:hint="eastAsia"/>
          <w:bCs/>
          <w:spacing w:val="-10"/>
          <w:kern w:val="0"/>
          <w:sz w:val="20"/>
          <w:szCs w:val="20"/>
        </w:rPr>
        <w:t>コンデンサー、開閉器、遮断機、リアクトル等の</w:t>
      </w:r>
      <w:r w:rsidR="00DA7F9F">
        <w:rPr>
          <w:rFonts w:ascii="Meiryo UI" w:eastAsia="Meiryo UI" w:hAnsi="Meiryo UI" w:cs="ＭＳ Ｐゴシック" w:hint="eastAsia"/>
          <w:bCs/>
          <w:spacing w:val="-10"/>
          <w:kern w:val="0"/>
          <w:sz w:val="20"/>
          <w:szCs w:val="20"/>
        </w:rPr>
        <w:t>電気</w:t>
      </w:r>
      <w:r w:rsidR="00DA7F9F" w:rsidRPr="00DA7F9F">
        <w:rPr>
          <w:rFonts w:ascii="Meiryo UI" w:eastAsia="Meiryo UI" w:hAnsi="Meiryo UI" w:cs="ＭＳ Ｐゴシック" w:hint="eastAsia"/>
          <w:bCs/>
          <w:spacing w:val="-10"/>
          <w:kern w:val="0"/>
          <w:sz w:val="20"/>
          <w:szCs w:val="20"/>
        </w:rPr>
        <w:t>機器</w:t>
      </w:r>
      <w:r>
        <w:rPr>
          <w:rFonts w:ascii="Meiryo UI" w:eastAsia="Meiryo UI" w:hAnsi="Meiryo UI" w:cs="ＭＳ Ｐゴシック" w:hint="eastAsia"/>
          <w:bCs/>
          <w:spacing w:val="-10"/>
          <w:kern w:val="0"/>
          <w:sz w:val="20"/>
          <w:szCs w:val="20"/>
        </w:rPr>
        <w:t>については、分析の結果</w:t>
      </w:r>
      <w:r w:rsidRPr="008A58F5">
        <w:rPr>
          <w:rFonts w:ascii="Meiryo UI" w:eastAsia="Meiryo UI" w:hAnsi="Meiryo UI" w:cs="ＭＳ Ｐゴシック" w:hint="eastAsia"/>
          <w:bCs/>
          <w:spacing w:val="-10"/>
          <w:kern w:val="0"/>
          <w:sz w:val="20"/>
          <w:szCs w:val="20"/>
        </w:rPr>
        <w:t>ポリ塩化ビフェニル濃度が0.5mg/kgを超え5,000mg/kg以下のポリ塩化ビフェニル</w:t>
      </w:r>
      <w:r>
        <w:rPr>
          <w:rFonts w:ascii="Meiryo UI" w:eastAsia="Meiryo UI" w:hAnsi="Meiryo UI" w:cs="ＭＳ Ｐゴシック" w:hint="eastAsia"/>
          <w:bCs/>
          <w:spacing w:val="-10"/>
          <w:kern w:val="0"/>
          <w:sz w:val="20"/>
          <w:szCs w:val="20"/>
        </w:rPr>
        <w:t>を含有して</w:t>
      </w:r>
      <w:r w:rsidR="00DA7F9F">
        <w:rPr>
          <w:rFonts w:ascii="Meiryo UI" w:eastAsia="Meiryo UI" w:hAnsi="Meiryo UI" w:cs="ＭＳ Ｐゴシック" w:hint="eastAsia"/>
          <w:bCs/>
          <w:spacing w:val="-10"/>
          <w:kern w:val="0"/>
          <w:sz w:val="20"/>
          <w:szCs w:val="20"/>
        </w:rPr>
        <w:t>いることが既に判明して</w:t>
      </w:r>
      <w:r>
        <w:rPr>
          <w:rFonts w:ascii="Meiryo UI" w:eastAsia="Meiryo UI" w:hAnsi="Meiryo UI" w:cs="ＭＳ Ｐゴシック" w:hint="eastAsia"/>
          <w:bCs/>
          <w:spacing w:val="-10"/>
          <w:kern w:val="0"/>
          <w:sz w:val="20"/>
          <w:szCs w:val="20"/>
        </w:rPr>
        <w:t>おり、かつ、当該</w:t>
      </w:r>
      <w:r w:rsidR="00DA7F9F">
        <w:rPr>
          <w:rFonts w:ascii="Meiryo UI" w:eastAsia="Meiryo UI" w:hAnsi="Meiryo UI" w:cs="ＭＳ Ｐゴシック" w:hint="eastAsia"/>
          <w:bCs/>
          <w:spacing w:val="-10"/>
          <w:kern w:val="0"/>
          <w:sz w:val="20"/>
          <w:szCs w:val="20"/>
        </w:rPr>
        <w:t>機器</w:t>
      </w:r>
      <w:r>
        <w:rPr>
          <w:rFonts w:ascii="Meiryo UI" w:eastAsia="Meiryo UI" w:hAnsi="Meiryo UI" w:cs="ＭＳ Ｐゴシック" w:hint="eastAsia"/>
          <w:bCs/>
          <w:spacing w:val="-10"/>
          <w:kern w:val="0"/>
          <w:sz w:val="20"/>
          <w:szCs w:val="20"/>
        </w:rPr>
        <w:t>の交換工事が</w:t>
      </w:r>
      <w:r w:rsidR="00DA7F9F">
        <w:rPr>
          <w:rFonts w:ascii="Meiryo UI" w:eastAsia="Meiryo UI" w:hAnsi="Meiryo UI" w:cs="ＭＳ Ｐゴシック" w:hint="eastAsia"/>
          <w:bCs/>
          <w:spacing w:val="-10"/>
          <w:kern w:val="0"/>
          <w:sz w:val="20"/>
          <w:szCs w:val="20"/>
        </w:rPr>
        <w:t>既に計画・確定されており、所定の期間内（※4）</w:t>
      </w:r>
      <w:r w:rsidRPr="008A58F5">
        <w:rPr>
          <w:rFonts w:ascii="Meiryo UI" w:eastAsia="Meiryo UI" w:hAnsi="Meiryo UI" w:cs="ＭＳ Ｐゴシック" w:hint="eastAsia"/>
          <w:bCs/>
          <w:spacing w:val="-10"/>
          <w:kern w:val="0"/>
          <w:sz w:val="20"/>
          <w:szCs w:val="20"/>
        </w:rPr>
        <w:t>に</w:t>
      </w:r>
      <w:r w:rsidR="00DA7F9F">
        <w:rPr>
          <w:rFonts w:ascii="Meiryo UI" w:eastAsia="Meiryo UI" w:hAnsi="Meiryo UI" w:cs="ＭＳ Ｐゴシック" w:hint="eastAsia"/>
          <w:bCs/>
          <w:spacing w:val="-10"/>
          <w:kern w:val="0"/>
          <w:sz w:val="20"/>
          <w:szCs w:val="20"/>
        </w:rPr>
        <w:t>収集・運搬（漏えい防止措置を含む）や処分に関する委託契約を締結できる準備が整っているものであれば、使用中のものであっても申請することができます</w:t>
      </w:r>
      <w:r w:rsidRPr="008A58F5">
        <w:rPr>
          <w:rFonts w:ascii="Meiryo UI" w:eastAsia="Meiryo UI" w:hAnsi="Meiryo UI" w:cs="ＭＳ Ｐゴシック" w:hint="eastAsia"/>
          <w:bCs/>
          <w:spacing w:val="-10"/>
          <w:kern w:val="0"/>
          <w:sz w:val="20"/>
          <w:szCs w:val="20"/>
        </w:rPr>
        <w:t>。</w:t>
      </w:r>
    </w:p>
    <w:p w14:paraId="4EAD9396" w14:textId="34E4A753" w:rsidR="00DA7F9F" w:rsidRPr="008A58F5" w:rsidRDefault="00DA7F9F" w:rsidP="00DA7F9F">
      <w:pPr>
        <w:ind w:leftChars="582" w:left="1582" w:hangingChars="200" w:hanging="360"/>
        <w:rPr>
          <w:rFonts w:ascii="Meiryo UI" w:eastAsia="Meiryo UI" w:hAnsi="Meiryo UI" w:cs="ＭＳ Ｐゴシック"/>
          <w:bCs/>
          <w:spacing w:val="-10"/>
          <w:kern w:val="0"/>
          <w:sz w:val="20"/>
          <w:szCs w:val="20"/>
        </w:rPr>
      </w:pPr>
      <w:r>
        <w:rPr>
          <w:rFonts w:ascii="Meiryo UI" w:eastAsia="Meiryo UI" w:hAnsi="Meiryo UI" w:cs="ＭＳ Ｐゴシック" w:hint="eastAsia"/>
          <w:bCs/>
          <w:spacing w:val="-10"/>
          <w:kern w:val="0"/>
          <w:sz w:val="20"/>
          <w:szCs w:val="20"/>
        </w:rPr>
        <w:t>※4</w:t>
      </w:r>
      <w:r w:rsidRPr="00DA7F9F">
        <w:rPr>
          <w:rFonts w:ascii="Meiryo UI" w:eastAsia="Meiryo UI" w:hAnsi="Meiryo UI" w:cs="ＭＳ Ｐゴシック" w:hint="eastAsia"/>
          <w:bCs/>
          <w:spacing w:val="-10"/>
          <w:kern w:val="0"/>
          <w:sz w:val="20"/>
          <w:szCs w:val="20"/>
        </w:rPr>
        <w:t>収集・運搬</w:t>
      </w:r>
      <w:r>
        <w:rPr>
          <w:rFonts w:ascii="Meiryo UI" w:eastAsia="Meiryo UI" w:hAnsi="Meiryo UI" w:cs="ＭＳ Ｐゴシック" w:hint="eastAsia"/>
          <w:bCs/>
          <w:spacing w:val="-10"/>
          <w:kern w:val="0"/>
          <w:sz w:val="20"/>
          <w:szCs w:val="20"/>
        </w:rPr>
        <w:t>（</w:t>
      </w:r>
      <w:r w:rsidRPr="00DA7F9F">
        <w:rPr>
          <w:rFonts w:ascii="Meiryo UI" w:eastAsia="Meiryo UI" w:hAnsi="Meiryo UI" w:cs="ＭＳ Ｐゴシック" w:hint="eastAsia"/>
          <w:bCs/>
          <w:spacing w:val="-10"/>
          <w:kern w:val="0"/>
          <w:sz w:val="20"/>
          <w:szCs w:val="20"/>
        </w:rPr>
        <w:t>漏えい防止措置</w:t>
      </w:r>
      <w:r>
        <w:rPr>
          <w:rFonts w:ascii="Meiryo UI" w:eastAsia="Meiryo UI" w:hAnsi="Meiryo UI" w:cs="ＭＳ Ｐゴシック" w:hint="eastAsia"/>
          <w:bCs/>
          <w:spacing w:val="-10"/>
          <w:kern w:val="0"/>
          <w:sz w:val="20"/>
          <w:szCs w:val="20"/>
        </w:rPr>
        <w:t>を含む）や</w:t>
      </w:r>
      <w:r w:rsidRPr="00DA7F9F">
        <w:rPr>
          <w:rFonts w:ascii="Meiryo UI" w:eastAsia="Meiryo UI" w:hAnsi="Meiryo UI" w:cs="ＭＳ Ｐゴシック" w:hint="eastAsia"/>
          <w:bCs/>
          <w:spacing w:val="-10"/>
          <w:kern w:val="0"/>
          <w:sz w:val="20"/>
          <w:szCs w:val="20"/>
        </w:rPr>
        <w:t>処分に関する委託契約を、交付申請（交付申請書類一式の提出日）の45～90日以内に締結できるようあらかじめ調整しておくこと</w:t>
      </w:r>
      <w:r>
        <w:rPr>
          <w:rFonts w:ascii="Meiryo UI" w:eastAsia="Meiryo UI" w:hAnsi="Meiryo UI" w:cs="ＭＳ Ｐゴシック" w:hint="eastAsia"/>
          <w:bCs/>
          <w:spacing w:val="-10"/>
          <w:kern w:val="0"/>
          <w:sz w:val="20"/>
          <w:szCs w:val="20"/>
        </w:rPr>
        <w:t>が求められます</w:t>
      </w:r>
      <w:r w:rsidRPr="00DA7F9F">
        <w:rPr>
          <w:rFonts w:ascii="Meiryo UI" w:eastAsia="Meiryo UI" w:hAnsi="Meiryo UI" w:cs="ＭＳ Ｐゴシック" w:hint="eastAsia"/>
          <w:bCs/>
          <w:spacing w:val="-10"/>
          <w:kern w:val="0"/>
          <w:sz w:val="20"/>
          <w:szCs w:val="20"/>
        </w:rPr>
        <w:t>。</w:t>
      </w:r>
    </w:p>
    <w:p w14:paraId="5B085B8C" w14:textId="45ACC66D" w:rsidR="00ED75F6" w:rsidRPr="00E812AC" w:rsidRDefault="0047777C" w:rsidP="006D6AB3">
      <w:pPr>
        <w:ind w:leftChars="200" w:left="420" w:rightChars="-29" w:right="-61" w:firstLineChars="400" w:firstLine="800"/>
        <w:rPr>
          <w:rFonts w:ascii="Meiryo UI" w:eastAsia="Meiryo UI" w:hAnsi="Meiryo UI" w:cs="ＭＳ Ｐゴシック"/>
          <w:bCs/>
          <w:spacing w:val="-10"/>
          <w:kern w:val="0"/>
          <w:sz w:val="22"/>
        </w:rPr>
      </w:pPr>
      <w:r w:rsidRPr="00E812AC">
        <w:rPr>
          <w:rFonts w:ascii="Meiryo UI" w:eastAsia="Meiryo UI" w:hAnsi="Meiryo UI" w:hint="eastAsia"/>
          <w:sz w:val="20"/>
          <w:szCs w:val="20"/>
        </w:rPr>
        <w:t>※</w:t>
      </w:r>
      <w:r w:rsidR="00DA7F9F">
        <w:rPr>
          <w:rFonts w:ascii="Meiryo UI" w:eastAsia="Meiryo UI" w:hAnsi="Meiryo UI" w:hint="eastAsia"/>
          <w:sz w:val="20"/>
          <w:szCs w:val="20"/>
        </w:rPr>
        <w:t>5</w:t>
      </w:r>
      <w:r w:rsidR="00223CB7">
        <w:rPr>
          <w:rFonts w:ascii="Meiryo UI" w:eastAsia="Meiryo UI" w:hAnsi="Meiryo UI" w:hint="eastAsia"/>
          <w:sz w:val="20"/>
          <w:szCs w:val="20"/>
        </w:rPr>
        <w:t xml:space="preserve"> </w:t>
      </w:r>
      <w:r w:rsidR="0069192D" w:rsidRPr="00E812AC">
        <w:rPr>
          <w:rFonts w:ascii="Meiryo UI" w:eastAsia="Meiryo UI" w:hAnsi="Meiryo UI" w:cs="ＭＳ Ｐゴシック" w:hint="eastAsia"/>
          <w:bCs/>
          <w:spacing w:val="-10"/>
          <w:kern w:val="0"/>
          <w:sz w:val="20"/>
          <w:szCs w:val="20"/>
        </w:rPr>
        <w:t>ウエス、塗膜くず、小型電気機器等</w:t>
      </w:r>
      <w:r w:rsidR="00362DA5">
        <w:rPr>
          <w:rFonts w:ascii="Meiryo UI" w:eastAsia="Meiryo UI" w:hAnsi="Meiryo UI" w:cs="ＭＳ Ｐゴシック" w:hint="eastAsia"/>
          <w:bCs/>
          <w:spacing w:val="-10"/>
          <w:kern w:val="0"/>
          <w:sz w:val="20"/>
          <w:szCs w:val="20"/>
        </w:rPr>
        <w:t>を示します。</w:t>
      </w:r>
    </w:p>
    <w:p w14:paraId="0A7AF2D7" w14:textId="470BAD46" w:rsidR="003A4A07" w:rsidRDefault="003A4A07">
      <w:pPr>
        <w:rPr>
          <w:rFonts w:ascii="Meiryo UI" w:eastAsia="Meiryo UI" w:hAnsi="Meiryo UI" w:cs="ＭＳ Ｐゴシック"/>
          <w:bCs/>
          <w:spacing w:val="-10"/>
          <w:kern w:val="0"/>
          <w:sz w:val="22"/>
        </w:rPr>
      </w:pPr>
      <w:r>
        <w:rPr>
          <w:rFonts w:ascii="Meiryo UI" w:eastAsia="Meiryo UI" w:hAnsi="Meiryo UI" w:cs="ＭＳ Ｐゴシック"/>
          <w:bCs/>
          <w:spacing w:val="-10"/>
          <w:kern w:val="0"/>
          <w:sz w:val="22"/>
        </w:rPr>
        <w:br w:type="page"/>
      </w:r>
    </w:p>
    <w:p w14:paraId="70104647" w14:textId="592209C5" w:rsidR="004C4224" w:rsidRDefault="004C4224" w:rsidP="004C4224">
      <w:pPr>
        <w:pStyle w:val="2"/>
        <w:rPr>
          <w:rFonts w:asciiTheme="majorEastAsia" w:hAnsiTheme="majorEastAsia"/>
          <w:sz w:val="32"/>
          <w:szCs w:val="32"/>
        </w:rPr>
      </w:pPr>
      <w:bookmarkStart w:id="7" w:name="_Toc202169435"/>
      <w:r w:rsidRPr="008A58F5">
        <w:rPr>
          <w:rFonts w:asciiTheme="majorEastAsia" w:hAnsiTheme="majorEastAsia" w:hint="eastAsia"/>
          <w:sz w:val="32"/>
          <w:szCs w:val="32"/>
        </w:rPr>
        <w:lastRenderedPageBreak/>
        <w:t>４</w:t>
      </w:r>
      <w:r w:rsidR="00C17D83" w:rsidRPr="008A58F5">
        <w:rPr>
          <w:rFonts w:asciiTheme="majorEastAsia" w:hAnsiTheme="majorEastAsia" w:hint="eastAsia"/>
          <w:sz w:val="32"/>
          <w:szCs w:val="32"/>
        </w:rPr>
        <w:t xml:space="preserve">　対象となる経費</w:t>
      </w:r>
      <w:r w:rsidR="00F40802" w:rsidRPr="008A58F5">
        <w:rPr>
          <w:rFonts w:asciiTheme="majorEastAsia" w:hAnsiTheme="majorEastAsia" w:hint="eastAsia"/>
          <w:sz w:val="32"/>
          <w:szCs w:val="32"/>
        </w:rPr>
        <w:t>、</w:t>
      </w:r>
      <w:r w:rsidR="00F0022C" w:rsidRPr="008A58F5">
        <w:rPr>
          <w:rFonts w:asciiTheme="majorEastAsia" w:hAnsiTheme="majorEastAsia" w:hint="eastAsia"/>
          <w:sz w:val="32"/>
          <w:szCs w:val="32"/>
        </w:rPr>
        <w:t>限度額</w:t>
      </w:r>
      <w:r w:rsidR="00703BD6" w:rsidRPr="008A58F5">
        <w:rPr>
          <w:rFonts w:asciiTheme="majorEastAsia" w:hAnsiTheme="majorEastAsia" w:hint="eastAsia"/>
          <w:sz w:val="32"/>
          <w:szCs w:val="32"/>
        </w:rPr>
        <w:t>及び標準処分単価</w:t>
      </w:r>
      <w:bookmarkEnd w:id="7"/>
    </w:p>
    <w:p w14:paraId="20CD835F" w14:textId="28A0F4F9" w:rsidR="006D6AB3" w:rsidRPr="008A58F5" w:rsidRDefault="00F0022C" w:rsidP="008A58F5">
      <w:pPr>
        <w:jc w:val="right"/>
        <w:rPr>
          <w:rFonts w:asciiTheme="majorEastAsia" w:eastAsiaTheme="majorEastAsia" w:hAnsiTheme="majorEastAsia"/>
          <w:color w:val="EE0000"/>
          <w:sz w:val="24"/>
          <w:szCs w:val="24"/>
        </w:rPr>
      </w:pPr>
      <w:r w:rsidRPr="008A58F5">
        <w:rPr>
          <w:rFonts w:asciiTheme="majorEastAsia" w:eastAsiaTheme="majorEastAsia" w:hAnsiTheme="majorEastAsia" w:hint="eastAsia"/>
          <w:color w:val="EE0000"/>
          <w:sz w:val="24"/>
          <w:szCs w:val="24"/>
        </w:rPr>
        <w:t xml:space="preserve">　</w:t>
      </w:r>
      <w:r w:rsidR="004C4224" w:rsidRPr="008A58F5">
        <w:rPr>
          <w:rFonts w:asciiTheme="majorEastAsia" w:eastAsiaTheme="majorEastAsia" w:hAnsiTheme="majorEastAsia" w:hint="eastAsia"/>
          <w:color w:val="EE0000"/>
          <w:sz w:val="24"/>
          <w:szCs w:val="24"/>
        </w:rPr>
        <w:t>※</w:t>
      </w:r>
      <w:r w:rsidRPr="008A58F5">
        <w:rPr>
          <w:rFonts w:asciiTheme="majorEastAsia" w:eastAsiaTheme="majorEastAsia" w:hAnsiTheme="majorEastAsia" w:hint="eastAsia"/>
          <w:color w:val="EE0000"/>
          <w:sz w:val="24"/>
          <w:szCs w:val="24"/>
        </w:rPr>
        <w:t>助成金には限度額が</w:t>
      </w:r>
      <w:r w:rsidR="00F40802" w:rsidRPr="008A58F5">
        <w:rPr>
          <w:rFonts w:asciiTheme="majorEastAsia" w:eastAsiaTheme="majorEastAsia" w:hAnsiTheme="majorEastAsia" w:hint="eastAsia"/>
          <w:color w:val="EE0000"/>
          <w:sz w:val="24"/>
          <w:szCs w:val="24"/>
        </w:rPr>
        <w:t>設定されています</w:t>
      </w:r>
      <w:r w:rsidRPr="008A58F5">
        <w:rPr>
          <w:rFonts w:asciiTheme="majorEastAsia" w:eastAsiaTheme="majorEastAsia" w:hAnsiTheme="majorEastAsia" w:hint="eastAsia"/>
          <w:color w:val="EE0000"/>
          <w:sz w:val="24"/>
          <w:szCs w:val="24"/>
        </w:rPr>
        <w:t>。</w:t>
      </w:r>
    </w:p>
    <w:tbl>
      <w:tblPr>
        <w:tblStyle w:val="aa"/>
        <w:tblpPr w:leftFromText="142" w:rightFromText="142" w:vertAnchor="text" w:horzAnchor="margin" w:tblpY="225"/>
        <w:tblW w:w="10551" w:type="dxa"/>
        <w:tblLayout w:type="fixed"/>
        <w:tblLook w:val="04A0" w:firstRow="1" w:lastRow="0" w:firstColumn="1" w:lastColumn="0" w:noHBand="0" w:noVBand="1"/>
      </w:tblPr>
      <w:tblGrid>
        <w:gridCol w:w="10551"/>
      </w:tblGrid>
      <w:tr w:rsidR="0047777C" w:rsidRPr="00E812AC" w14:paraId="62E0D631" w14:textId="77777777" w:rsidTr="00890CD7">
        <w:trPr>
          <w:trHeight w:val="285"/>
        </w:trPr>
        <w:tc>
          <w:tcPr>
            <w:tcW w:w="10551" w:type="dxa"/>
            <w:tcBorders>
              <w:top w:val="nil"/>
              <w:left w:val="nil"/>
              <w:bottom w:val="nil"/>
              <w:right w:val="nil"/>
            </w:tcBorders>
            <w:shd w:val="clear" w:color="auto" w:fill="auto"/>
          </w:tcPr>
          <w:p w14:paraId="4C3FB73D" w14:textId="209C21E8" w:rsidR="0047777C" w:rsidRPr="008A58F5" w:rsidRDefault="007D21F2" w:rsidP="008A58F5">
            <w:pPr>
              <w:pStyle w:val="3"/>
              <w:rPr>
                <w:rFonts w:ascii="Meiryo UI" w:eastAsia="Meiryo UI" w:hAnsi="Meiryo UI"/>
                <w:b/>
                <w:bCs/>
                <w:sz w:val="28"/>
                <w:szCs w:val="28"/>
              </w:rPr>
            </w:pPr>
            <w:bookmarkStart w:id="8" w:name="_Toc202169436"/>
            <w:r w:rsidRPr="008A58F5">
              <w:rPr>
                <w:rFonts w:ascii="Meiryo UI" w:eastAsia="Meiryo UI" w:hAnsi="Meiryo UI" w:hint="eastAsia"/>
                <w:b/>
                <w:bCs/>
                <w:sz w:val="28"/>
                <w:szCs w:val="28"/>
              </w:rPr>
              <w:t xml:space="preserve">(1) </w:t>
            </w:r>
            <w:r w:rsidR="0047777C" w:rsidRPr="008A58F5">
              <w:rPr>
                <w:rFonts w:ascii="Meiryo UI" w:eastAsia="Meiryo UI" w:hAnsi="Meiryo UI" w:hint="eastAsia"/>
                <w:b/>
                <w:bCs/>
                <w:sz w:val="28"/>
                <w:szCs w:val="28"/>
              </w:rPr>
              <w:t>試料採取及び分析に要する経費</w:t>
            </w:r>
            <w:bookmarkEnd w:id="8"/>
            <w:r w:rsidR="0047777C" w:rsidRPr="008A58F5">
              <w:rPr>
                <w:rFonts w:ascii="Meiryo UI" w:eastAsia="Meiryo UI" w:hAnsi="Meiryo UI" w:hint="eastAsia"/>
                <w:b/>
                <w:bCs/>
                <w:sz w:val="28"/>
                <w:szCs w:val="28"/>
              </w:rPr>
              <w:t xml:space="preserve">　</w:t>
            </w:r>
          </w:p>
          <w:p w14:paraId="436582D1" w14:textId="573B9B4B" w:rsidR="0047777C" w:rsidRPr="00E812AC" w:rsidRDefault="00CA1482" w:rsidP="008D3261">
            <w:pPr>
              <w:spacing w:line="360" w:lineRule="exact"/>
              <w:ind w:firstLineChars="100" w:firstLine="240"/>
              <w:rPr>
                <w:rFonts w:ascii="Meiryo UI" w:eastAsia="Meiryo UI" w:hAnsi="Meiryo UI"/>
                <w:sz w:val="24"/>
                <w:szCs w:val="24"/>
              </w:rPr>
            </w:pPr>
            <w:r w:rsidRPr="00E812AC">
              <w:rPr>
                <w:rFonts w:ascii="Meiryo UI" w:eastAsia="Meiryo UI" w:hAnsi="Meiryo UI" w:hint="eastAsia"/>
                <w:sz w:val="24"/>
                <w:szCs w:val="24"/>
              </w:rPr>
              <w:t>・電気機器から絶縁油を採取する経費及び絶縁油のPCB濃度を分析</w:t>
            </w:r>
            <w:r w:rsidR="00703BD6" w:rsidRPr="00E812AC">
              <w:rPr>
                <w:rFonts w:ascii="Meiryo UI" w:eastAsia="Meiryo UI" w:hAnsi="Meiryo UI" w:hint="eastAsia"/>
                <w:sz w:val="22"/>
                <w:szCs w:val="22"/>
                <w:vertAlign w:val="superscript"/>
              </w:rPr>
              <w:t>※</w:t>
            </w:r>
            <w:r w:rsidR="00703BD6">
              <w:rPr>
                <w:rFonts w:ascii="Meiryo UI" w:eastAsia="Meiryo UI" w:hAnsi="Meiryo UI" w:hint="eastAsia"/>
                <w:sz w:val="22"/>
                <w:szCs w:val="22"/>
                <w:vertAlign w:val="superscript"/>
              </w:rPr>
              <w:t>1</w:t>
            </w:r>
            <w:r w:rsidRPr="00E812AC">
              <w:rPr>
                <w:rFonts w:ascii="Meiryo UI" w:eastAsia="Meiryo UI" w:hAnsi="Meiryo UI" w:hint="eastAsia"/>
                <w:sz w:val="24"/>
                <w:szCs w:val="24"/>
              </w:rPr>
              <w:t>する経費</w:t>
            </w:r>
          </w:p>
          <w:p w14:paraId="285855BB" w14:textId="475AA54D" w:rsidR="0047777C" w:rsidRPr="00E812AC" w:rsidRDefault="00703BD6" w:rsidP="00703BD6">
            <w:pPr>
              <w:spacing w:line="320" w:lineRule="exact"/>
              <w:ind w:leftChars="200" w:left="820" w:hangingChars="200" w:hanging="400"/>
              <w:rPr>
                <w:rFonts w:ascii="Meiryo UI" w:eastAsia="Meiryo UI" w:hAnsi="Meiryo UI"/>
                <w:sz w:val="20"/>
                <w:szCs w:val="20"/>
              </w:rPr>
            </w:pPr>
            <w:r w:rsidRPr="00E812AC">
              <w:rPr>
                <w:rFonts w:ascii="Meiryo UI" w:eastAsia="Meiryo UI" w:hAnsi="Meiryo UI" w:hint="eastAsia"/>
                <w:sz w:val="20"/>
                <w:szCs w:val="20"/>
              </w:rPr>
              <w:t>※</w:t>
            </w:r>
            <w:r>
              <w:rPr>
                <w:rFonts w:ascii="Meiryo UI" w:eastAsia="Meiryo UI" w:hAnsi="Meiryo UI" w:hint="eastAsia"/>
                <w:sz w:val="20"/>
                <w:szCs w:val="20"/>
              </w:rPr>
              <w:t>1分析方法は、</w:t>
            </w:r>
            <w:r w:rsidR="0047777C" w:rsidRPr="00E812AC">
              <w:rPr>
                <w:rFonts w:ascii="Meiryo UI" w:eastAsia="Meiryo UI" w:hAnsi="Meiryo UI" w:hint="eastAsia"/>
                <w:sz w:val="20"/>
                <w:szCs w:val="20"/>
              </w:rPr>
              <w:t>告示で示された検定方法や環境省が監修するマニュアル・ガイドラインに基づくものに限ります。例として「絶縁油中の微量ＰＣＢに関する簡易測定法マニュアル（環境省）」又は「平成</w:t>
            </w:r>
            <w:r w:rsidR="0047777C" w:rsidRPr="00E812AC">
              <w:rPr>
                <w:rFonts w:ascii="Meiryo UI" w:eastAsia="Meiryo UI" w:hAnsi="Meiryo UI"/>
                <w:sz w:val="20"/>
                <w:szCs w:val="20"/>
              </w:rPr>
              <w:t xml:space="preserve"> </w:t>
            </w:r>
            <w:r w:rsidR="0047777C" w:rsidRPr="00E812AC">
              <w:rPr>
                <w:rFonts w:ascii="Meiryo UI" w:eastAsia="Meiryo UI" w:hAnsi="Meiryo UI" w:hint="eastAsia"/>
                <w:sz w:val="20"/>
                <w:szCs w:val="20"/>
              </w:rPr>
              <w:t>４年厚生省告示第１９２号別　表第２」に記載された方法により分析されたものがあります</w:t>
            </w:r>
          </w:p>
          <w:p w14:paraId="5FDDBD8D" w14:textId="77777777" w:rsidR="0047777C" w:rsidRPr="00E812AC" w:rsidRDefault="0047777C" w:rsidP="008D1EA6">
            <w:pPr>
              <w:spacing w:line="320" w:lineRule="exact"/>
              <w:ind w:firstLineChars="100" w:firstLine="240"/>
              <w:rPr>
                <w:rFonts w:ascii="Meiryo UI" w:eastAsia="Meiryo UI" w:hAnsi="Meiryo UI" w:cs="ＭＳ Ｐゴシック"/>
                <w:b/>
                <w:color w:val="FF0000"/>
                <w:kern w:val="0"/>
                <w:sz w:val="24"/>
                <w:szCs w:val="24"/>
              </w:rPr>
            </w:pPr>
            <w:r w:rsidRPr="00E812AC">
              <w:rPr>
                <w:rFonts w:ascii="Meiryo UI" w:eastAsia="Meiryo UI" w:hAnsi="Meiryo UI" w:cs="ＭＳ Ｐゴシック" w:hint="eastAsia"/>
                <w:b/>
                <w:color w:val="FF0000"/>
                <w:kern w:val="0"/>
                <w:sz w:val="24"/>
                <w:szCs w:val="24"/>
              </w:rPr>
              <w:t>＜注意＞</w:t>
            </w:r>
          </w:p>
          <w:p w14:paraId="007DFCA2" w14:textId="129B4F1E" w:rsidR="00CA1482" w:rsidRPr="006E27CE" w:rsidRDefault="006E27CE" w:rsidP="008D1EA6">
            <w:pPr>
              <w:spacing w:line="320" w:lineRule="exact"/>
              <w:ind w:firstLineChars="100" w:firstLine="220"/>
              <w:rPr>
                <w:rFonts w:ascii="Meiryo UI" w:eastAsia="Meiryo UI" w:hAnsi="Meiryo UI"/>
                <w:sz w:val="22"/>
                <w:szCs w:val="22"/>
              </w:rPr>
            </w:pPr>
            <w:r w:rsidRPr="006E27CE">
              <w:rPr>
                <w:rFonts w:ascii="Meiryo UI" w:eastAsia="Meiryo UI" w:hAnsi="Meiryo UI" w:hint="eastAsia"/>
                <w:sz w:val="22"/>
                <w:szCs w:val="22"/>
              </w:rPr>
              <w:t>※</w:t>
            </w:r>
            <w:r w:rsidR="00CA1482" w:rsidRPr="006E27CE">
              <w:rPr>
                <w:rFonts w:ascii="Meiryo UI" w:eastAsia="Meiryo UI" w:hAnsi="Meiryo UI" w:hint="eastAsia"/>
                <w:sz w:val="22"/>
                <w:szCs w:val="22"/>
              </w:rPr>
              <w:t>拭き取り検査による分析経費は助成対象外です。</w:t>
            </w:r>
          </w:p>
          <w:p w14:paraId="7E294D08" w14:textId="6B36DCFB" w:rsidR="0047777C" w:rsidRPr="006E27CE" w:rsidRDefault="006E27CE" w:rsidP="008D1EA6">
            <w:pPr>
              <w:spacing w:line="320" w:lineRule="exact"/>
              <w:ind w:firstLineChars="100" w:firstLine="220"/>
              <w:rPr>
                <w:rFonts w:ascii="Meiryo UI" w:eastAsia="Meiryo UI" w:hAnsi="Meiryo UI"/>
                <w:sz w:val="22"/>
                <w:szCs w:val="22"/>
              </w:rPr>
            </w:pPr>
            <w:r w:rsidRPr="006E27CE">
              <w:rPr>
                <w:rFonts w:ascii="Meiryo UI" w:eastAsia="Meiryo UI" w:hAnsi="Meiryo UI" w:hint="eastAsia"/>
                <w:sz w:val="22"/>
                <w:szCs w:val="22"/>
              </w:rPr>
              <w:t>※</w:t>
            </w:r>
            <w:r w:rsidR="00CA1482" w:rsidRPr="006E27CE">
              <w:rPr>
                <w:rFonts w:ascii="Meiryo UI" w:eastAsia="Meiryo UI" w:hAnsi="Meiryo UI" w:hint="eastAsia"/>
                <w:sz w:val="22"/>
                <w:szCs w:val="22"/>
              </w:rPr>
              <w:t>消費税及び地方消費税は助成対象経費に含まれません。</w:t>
            </w:r>
          </w:p>
          <w:tbl>
            <w:tblPr>
              <w:tblStyle w:val="aa"/>
              <w:tblW w:w="10325" w:type="dxa"/>
              <w:shd w:val="clear" w:color="auto" w:fill="EAF1DD" w:themeFill="accent3" w:themeFillTint="33"/>
              <w:tblLayout w:type="fixed"/>
              <w:tblLook w:val="04A0" w:firstRow="1" w:lastRow="0" w:firstColumn="1" w:lastColumn="0" w:noHBand="0" w:noVBand="1"/>
            </w:tblPr>
            <w:tblGrid>
              <w:gridCol w:w="4729"/>
              <w:gridCol w:w="5596"/>
            </w:tblGrid>
            <w:tr w:rsidR="0047777C" w:rsidRPr="00E812AC" w14:paraId="1AA27735" w14:textId="77777777" w:rsidTr="006D6AB3">
              <w:trPr>
                <w:trHeight w:val="591"/>
              </w:trPr>
              <w:tc>
                <w:tcPr>
                  <w:tcW w:w="4729" w:type="dxa"/>
                  <w:vMerge w:val="restart"/>
                  <w:tcBorders>
                    <w:top w:val="single" w:sz="12" w:space="0" w:color="auto"/>
                    <w:left w:val="single" w:sz="12" w:space="0" w:color="auto"/>
                    <w:right w:val="double" w:sz="4" w:space="0" w:color="auto"/>
                  </w:tcBorders>
                  <w:shd w:val="clear" w:color="auto" w:fill="EAF1DD" w:themeFill="accent3" w:themeFillTint="33"/>
                  <w:vAlign w:val="center"/>
                </w:tcPr>
                <w:p w14:paraId="117D36C0" w14:textId="77777777" w:rsidR="0047777C" w:rsidRPr="00E812AC" w:rsidRDefault="0047777C" w:rsidP="006344A9">
                  <w:pPr>
                    <w:framePr w:hSpace="142" w:wrap="around" w:vAnchor="text" w:hAnchor="margin" w:y="225"/>
                    <w:jc w:val="center"/>
                    <w:rPr>
                      <w:rFonts w:ascii="Meiryo UI" w:eastAsia="Meiryo UI" w:hAnsi="Meiryo UI" w:cs="ＭＳ Ｐゴシック"/>
                      <w:b/>
                      <w:spacing w:val="-10"/>
                      <w:kern w:val="0"/>
                      <w:sz w:val="22"/>
                    </w:rPr>
                  </w:pPr>
                  <w:r w:rsidRPr="00E812AC">
                    <w:rPr>
                      <w:rFonts w:ascii="Meiryo UI" w:eastAsia="Meiryo UI" w:hAnsi="Meiryo UI" w:cs="ＭＳ Ｐゴシック"/>
                      <w:b/>
                      <w:spacing w:val="-10"/>
                      <w:kern w:val="0"/>
                      <w:sz w:val="24"/>
                      <w:szCs w:val="24"/>
                    </w:rPr>
                    <w:t>分析</w:t>
                  </w:r>
                  <w:r w:rsidRPr="00E812AC">
                    <w:rPr>
                      <w:rFonts w:ascii="Meiryo UI" w:eastAsia="Meiryo UI" w:hAnsi="Meiryo UI" w:cs="ＭＳ Ｐゴシック" w:hint="eastAsia"/>
                      <w:bCs/>
                      <w:spacing w:val="-10"/>
                      <w:kern w:val="0"/>
                      <w:sz w:val="22"/>
                      <w:szCs w:val="22"/>
                    </w:rPr>
                    <w:t>(</w:t>
                  </w:r>
                  <w:r w:rsidRPr="00E812AC">
                    <w:rPr>
                      <w:rFonts w:ascii="Meiryo UI" w:eastAsia="Meiryo UI" w:hAnsi="Meiryo UI" w:cs="ＭＳ Ｐゴシック"/>
                      <w:bCs/>
                      <w:spacing w:val="-10"/>
                      <w:kern w:val="0"/>
                      <w:sz w:val="22"/>
                      <w:szCs w:val="22"/>
                    </w:rPr>
                    <w:t>試料採取費</w:t>
                  </w:r>
                  <w:r w:rsidRPr="00E812AC">
                    <w:rPr>
                      <w:rFonts w:ascii="Meiryo UI" w:eastAsia="Meiryo UI" w:hAnsi="Meiryo UI" w:cs="ＭＳ Ｐゴシック" w:hint="eastAsia"/>
                      <w:bCs/>
                      <w:spacing w:val="-10"/>
                      <w:kern w:val="0"/>
                      <w:sz w:val="22"/>
                      <w:szCs w:val="22"/>
                    </w:rPr>
                    <w:t>を</w:t>
                  </w:r>
                  <w:r w:rsidRPr="00E812AC">
                    <w:rPr>
                      <w:rFonts w:ascii="Meiryo UI" w:eastAsia="Meiryo UI" w:hAnsi="Meiryo UI" w:cs="ＭＳ Ｐゴシック"/>
                      <w:bCs/>
                      <w:spacing w:val="-10"/>
                      <w:kern w:val="0"/>
                      <w:sz w:val="22"/>
                      <w:szCs w:val="22"/>
                    </w:rPr>
                    <w:t>含む</w:t>
                  </w:r>
                  <w:r w:rsidRPr="00E812AC">
                    <w:rPr>
                      <w:rFonts w:ascii="Meiryo UI" w:eastAsia="Meiryo UI" w:hAnsi="Meiryo UI" w:cs="ＭＳ Ｐゴシック" w:hint="eastAsia"/>
                      <w:bCs/>
                      <w:spacing w:val="-10"/>
                      <w:kern w:val="0"/>
                      <w:sz w:val="22"/>
                      <w:szCs w:val="22"/>
                    </w:rPr>
                    <w:t>)</w:t>
                  </w:r>
                  <w:r w:rsidRPr="00E812AC">
                    <w:rPr>
                      <w:rFonts w:ascii="Meiryo UI" w:eastAsia="Meiryo UI" w:hAnsi="Meiryo UI" w:cs="ＭＳ Ｐゴシック" w:hint="eastAsia"/>
                      <w:b/>
                      <w:spacing w:val="-10"/>
                      <w:kern w:val="0"/>
                      <w:sz w:val="24"/>
                      <w:szCs w:val="24"/>
                    </w:rPr>
                    <w:t>1検体</w:t>
                  </w:r>
                </w:p>
              </w:tc>
              <w:tc>
                <w:tcPr>
                  <w:tcW w:w="5596" w:type="dxa"/>
                  <w:tcBorders>
                    <w:top w:val="single" w:sz="12" w:space="0" w:color="auto"/>
                    <w:left w:val="double" w:sz="4" w:space="0" w:color="auto"/>
                    <w:right w:val="single" w:sz="12" w:space="0" w:color="auto"/>
                  </w:tcBorders>
                  <w:shd w:val="clear" w:color="auto" w:fill="EAF1DD" w:themeFill="accent3" w:themeFillTint="33"/>
                  <w:vAlign w:val="center"/>
                </w:tcPr>
                <w:p w14:paraId="0BAA2D8F" w14:textId="722F7562" w:rsidR="0047777C" w:rsidRPr="00E812AC" w:rsidRDefault="0047777C" w:rsidP="006344A9">
                  <w:pPr>
                    <w:framePr w:hSpace="142" w:wrap="around" w:vAnchor="text" w:hAnchor="margin" w:y="225"/>
                    <w:jc w:val="center"/>
                    <w:rPr>
                      <w:rFonts w:ascii="Meiryo UI" w:eastAsia="Meiryo UI" w:hAnsi="Meiryo UI" w:cs="ＭＳ Ｐゴシック"/>
                      <w:b/>
                      <w:spacing w:val="-10"/>
                      <w:kern w:val="0"/>
                      <w:sz w:val="26"/>
                      <w:szCs w:val="26"/>
                    </w:rPr>
                  </w:pPr>
                  <w:r w:rsidRPr="00E812AC">
                    <w:rPr>
                      <w:rFonts w:ascii="Meiryo UI" w:eastAsia="Meiryo UI" w:hAnsi="Meiryo UI" w:cs="ＭＳ Ｐゴシック" w:hint="eastAsia"/>
                      <w:b/>
                      <w:spacing w:val="-10"/>
                      <w:kern w:val="0"/>
                      <w:sz w:val="26"/>
                      <w:szCs w:val="26"/>
                    </w:rPr>
                    <w:t>限度額</w:t>
                  </w:r>
                </w:p>
              </w:tc>
            </w:tr>
            <w:tr w:rsidR="0047777C" w:rsidRPr="00E812AC" w14:paraId="41044F03" w14:textId="77777777" w:rsidTr="006D6AB3">
              <w:trPr>
                <w:trHeight w:val="565"/>
              </w:trPr>
              <w:tc>
                <w:tcPr>
                  <w:tcW w:w="4729" w:type="dxa"/>
                  <w:vMerge/>
                  <w:tcBorders>
                    <w:left w:val="single" w:sz="12" w:space="0" w:color="auto"/>
                    <w:bottom w:val="single" w:sz="12" w:space="0" w:color="auto"/>
                    <w:right w:val="double" w:sz="4" w:space="0" w:color="auto"/>
                  </w:tcBorders>
                  <w:shd w:val="clear" w:color="auto" w:fill="EAF1DD" w:themeFill="accent3" w:themeFillTint="33"/>
                  <w:vAlign w:val="center"/>
                </w:tcPr>
                <w:p w14:paraId="65C3DED4" w14:textId="77777777" w:rsidR="0047777C" w:rsidRPr="00E812AC" w:rsidRDefault="0047777C" w:rsidP="006344A9">
                  <w:pPr>
                    <w:framePr w:hSpace="142" w:wrap="around" w:vAnchor="text" w:hAnchor="margin" w:y="225"/>
                    <w:jc w:val="center"/>
                    <w:rPr>
                      <w:rFonts w:ascii="Meiryo UI" w:eastAsia="Meiryo UI" w:hAnsi="Meiryo UI" w:cs="ＭＳ Ｐゴシック"/>
                      <w:bCs/>
                      <w:spacing w:val="-10"/>
                      <w:kern w:val="0"/>
                      <w:sz w:val="22"/>
                    </w:rPr>
                  </w:pPr>
                </w:p>
              </w:tc>
              <w:tc>
                <w:tcPr>
                  <w:tcW w:w="5596" w:type="dxa"/>
                  <w:tcBorders>
                    <w:left w:val="double" w:sz="4" w:space="0" w:color="auto"/>
                    <w:bottom w:val="single" w:sz="12" w:space="0" w:color="auto"/>
                    <w:right w:val="single" w:sz="12" w:space="0" w:color="auto"/>
                  </w:tcBorders>
                  <w:shd w:val="clear" w:color="auto" w:fill="EAF1DD" w:themeFill="accent3" w:themeFillTint="33"/>
                  <w:vAlign w:val="center"/>
                </w:tcPr>
                <w:p w14:paraId="26485C29" w14:textId="77777777" w:rsidR="0047777C" w:rsidRPr="00E812AC" w:rsidRDefault="0047777C" w:rsidP="006344A9">
                  <w:pPr>
                    <w:framePr w:hSpace="142" w:wrap="around" w:vAnchor="text" w:hAnchor="margin" w:y="225"/>
                    <w:jc w:val="center"/>
                    <w:rPr>
                      <w:rFonts w:ascii="Meiryo UI" w:eastAsia="Meiryo UI" w:hAnsi="Meiryo UI" w:cs="ＭＳ Ｐゴシック"/>
                      <w:b/>
                      <w:spacing w:val="-10"/>
                      <w:kern w:val="0"/>
                      <w:sz w:val="26"/>
                      <w:szCs w:val="26"/>
                    </w:rPr>
                  </w:pPr>
                  <w:r w:rsidRPr="00E812AC">
                    <w:rPr>
                      <w:rFonts w:ascii="Meiryo UI" w:eastAsia="Meiryo UI" w:hAnsi="Meiryo UI" w:cs="ＭＳ Ｐゴシック"/>
                      <w:b/>
                      <w:spacing w:val="-10"/>
                      <w:kern w:val="0"/>
                      <w:sz w:val="26"/>
                      <w:szCs w:val="26"/>
                    </w:rPr>
                    <w:t>10,000</w:t>
                  </w:r>
                  <w:r w:rsidRPr="00E812AC">
                    <w:rPr>
                      <w:rFonts w:ascii="Meiryo UI" w:eastAsia="Meiryo UI" w:hAnsi="Meiryo UI" w:cs="ＭＳ Ｐゴシック" w:hint="eastAsia"/>
                      <w:bCs/>
                      <w:spacing w:val="-10"/>
                      <w:kern w:val="0"/>
                      <w:sz w:val="22"/>
                      <w:szCs w:val="22"/>
                    </w:rPr>
                    <w:t>(円/検体)</w:t>
                  </w:r>
                </w:p>
              </w:tc>
            </w:tr>
          </w:tbl>
          <w:p w14:paraId="5D57EFD1" w14:textId="0FF81C74" w:rsidR="0047777C" w:rsidRDefault="0047777C" w:rsidP="008D1EA6">
            <w:pPr>
              <w:spacing w:line="320" w:lineRule="exact"/>
              <w:ind w:firstLineChars="100" w:firstLine="220"/>
              <w:rPr>
                <w:rFonts w:ascii="Meiryo UI" w:eastAsia="Meiryo UI" w:hAnsi="Meiryo UI" w:cs="ＭＳ Ｐゴシック"/>
                <w:bCs/>
                <w:spacing w:val="-10"/>
                <w:kern w:val="0"/>
                <w:sz w:val="24"/>
                <w:szCs w:val="24"/>
              </w:rPr>
            </w:pPr>
            <w:r w:rsidRPr="00FA5BE5">
              <w:rPr>
                <w:rFonts w:ascii="Meiryo UI" w:eastAsia="Meiryo UI" w:hAnsi="Meiryo UI" w:cs="ＭＳ Ｐゴシック" w:hint="eastAsia"/>
                <w:bCs/>
                <w:spacing w:val="-10"/>
                <w:kern w:val="0"/>
                <w:sz w:val="24"/>
                <w:szCs w:val="24"/>
              </w:rPr>
              <w:t>・分析費用（試料採取費含む）が2以上ある場合は、それぞれ助成限度額を適用</w:t>
            </w:r>
            <w:r w:rsidR="00362DA5">
              <w:rPr>
                <w:rFonts w:ascii="Meiryo UI" w:eastAsia="Meiryo UI" w:hAnsi="Meiryo UI" w:cs="ＭＳ Ｐゴシック" w:hint="eastAsia"/>
                <w:bCs/>
                <w:spacing w:val="-10"/>
                <w:kern w:val="0"/>
                <w:sz w:val="24"/>
                <w:szCs w:val="24"/>
              </w:rPr>
              <w:t>します</w:t>
            </w:r>
            <w:r w:rsidRPr="00FA5BE5">
              <w:rPr>
                <w:rFonts w:ascii="Meiryo UI" w:eastAsia="Meiryo UI" w:hAnsi="Meiryo UI" w:cs="ＭＳ Ｐゴシック" w:hint="eastAsia"/>
                <w:bCs/>
                <w:spacing w:val="-10"/>
                <w:kern w:val="0"/>
                <w:sz w:val="24"/>
                <w:szCs w:val="24"/>
              </w:rPr>
              <w:t>。</w:t>
            </w:r>
          </w:p>
          <w:p w14:paraId="4B33E319" w14:textId="77777777" w:rsidR="006D6AB3" w:rsidRPr="00FA5BE5" w:rsidRDefault="006D6AB3" w:rsidP="008D1EA6">
            <w:pPr>
              <w:spacing w:line="320" w:lineRule="exact"/>
              <w:ind w:firstLineChars="100" w:firstLine="220"/>
              <w:rPr>
                <w:rFonts w:ascii="Meiryo UI" w:eastAsia="Meiryo UI" w:hAnsi="Meiryo UI" w:cs="ＭＳ Ｐゴシック"/>
                <w:bCs/>
                <w:spacing w:val="-10"/>
                <w:kern w:val="0"/>
                <w:sz w:val="24"/>
                <w:szCs w:val="24"/>
              </w:rPr>
            </w:pPr>
          </w:p>
          <w:p w14:paraId="134E4640" w14:textId="6FC11B47" w:rsidR="0047777C" w:rsidRPr="008A58F5" w:rsidRDefault="007D21F2" w:rsidP="008A58F5">
            <w:pPr>
              <w:pStyle w:val="3"/>
              <w:rPr>
                <w:rFonts w:ascii="Meiryo UI" w:eastAsia="Meiryo UI" w:hAnsi="Meiryo UI"/>
                <w:b/>
                <w:bCs/>
                <w:sz w:val="28"/>
                <w:szCs w:val="28"/>
              </w:rPr>
            </w:pPr>
            <w:bookmarkStart w:id="9" w:name="_Toc202169437"/>
            <w:r w:rsidRPr="008A58F5">
              <w:rPr>
                <w:rFonts w:ascii="Meiryo UI" w:eastAsia="Meiryo UI" w:hAnsi="Meiryo UI" w:hint="eastAsia"/>
                <w:b/>
                <w:bCs/>
                <w:sz w:val="28"/>
                <w:szCs w:val="28"/>
              </w:rPr>
              <w:t xml:space="preserve">(2) </w:t>
            </w:r>
            <w:r w:rsidR="0047777C" w:rsidRPr="008A58F5">
              <w:rPr>
                <w:rFonts w:ascii="Meiryo UI" w:eastAsia="Meiryo UI" w:hAnsi="Meiryo UI" w:hint="eastAsia"/>
                <w:b/>
                <w:bCs/>
                <w:sz w:val="28"/>
                <w:szCs w:val="28"/>
              </w:rPr>
              <w:t>収集・運搬(積込み・積下しを含む)に要する経費</w:t>
            </w:r>
            <w:bookmarkEnd w:id="9"/>
          </w:p>
          <w:p w14:paraId="3CE9CFA8" w14:textId="77777777" w:rsidR="0047777C" w:rsidRPr="00E812AC" w:rsidRDefault="0047777C" w:rsidP="002210E1">
            <w:pPr>
              <w:spacing w:line="360" w:lineRule="exact"/>
              <w:ind w:firstLineChars="100" w:firstLine="240"/>
              <w:rPr>
                <w:rFonts w:ascii="Meiryo UI" w:eastAsia="Meiryo UI" w:hAnsi="Meiryo UI" w:cs="ＭＳ Ｐゴシック"/>
                <w:bCs/>
                <w:kern w:val="0"/>
                <w:sz w:val="24"/>
                <w:szCs w:val="24"/>
              </w:rPr>
            </w:pPr>
            <w:r w:rsidRPr="00E812AC">
              <w:rPr>
                <w:rFonts w:ascii="Meiryo UI" w:eastAsia="Meiryo UI" w:hAnsi="Meiryo UI" w:cs="ＭＳ Ｐゴシック" w:hint="eastAsia"/>
                <w:bCs/>
                <w:kern w:val="0"/>
                <w:sz w:val="24"/>
                <w:szCs w:val="24"/>
              </w:rPr>
              <w:t>・収集運搬事業者が実施した保管場所から処理施設までの収集運搬に係る費用の一部</w:t>
            </w:r>
          </w:p>
          <w:p w14:paraId="70D021AA" w14:textId="5470F745" w:rsidR="0047777C" w:rsidRPr="00E812AC" w:rsidRDefault="0047777C" w:rsidP="002210E1">
            <w:pPr>
              <w:spacing w:line="360" w:lineRule="exact"/>
              <w:ind w:firstLineChars="100" w:firstLine="240"/>
              <w:rPr>
                <w:rFonts w:ascii="Meiryo UI" w:eastAsia="Meiryo UI" w:hAnsi="Meiryo UI" w:cs="ＭＳ Ｐゴシック"/>
                <w:bCs/>
                <w:kern w:val="0"/>
                <w:sz w:val="24"/>
                <w:szCs w:val="24"/>
              </w:rPr>
            </w:pPr>
            <w:r w:rsidRPr="00E812AC">
              <w:rPr>
                <w:rFonts w:ascii="Meiryo UI" w:eastAsia="Meiryo UI" w:hAnsi="Meiryo UI" w:cs="ＭＳ Ｐゴシック" w:hint="eastAsia"/>
                <w:bCs/>
                <w:kern w:val="0"/>
                <w:sz w:val="24"/>
                <w:szCs w:val="24"/>
              </w:rPr>
              <w:t>・収集運搬に伴う積込みや積下し等及び運搬に必要な低濃度</w:t>
            </w:r>
            <w:r w:rsidR="00062283" w:rsidRPr="00E812AC">
              <w:rPr>
                <w:rFonts w:ascii="Meiryo UI" w:eastAsia="Meiryo UI" w:hAnsi="Meiryo UI" w:cs="ＭＳ Ｐゴシック" w:hint="eastAsia"/>
                <w:bCs/>
                <w:kern w:val="0"/>
                <w:sz w:val="24"/>
                <w:szCs w:val="24"/>
              </w:rPr>
              <w:t>PCB</w:t>
            </w:r>
            <w:r w:rsidRPr="00E812AC">
              <w:rPr>
                <w:rFonts w:ascii="Meiryo UI" w:eastAsia="Meiryo UI" w:hAnsi="Meiryo UI" w:cs="ＭＳ Ｐゴシック" w:hint="eastAsia"/>
                <w:bCs/>
                <w:kern w:val="0"/>
                <w:sz w:val="24"/>
                <w:szCs w:val="24"/>
              </w:rPr>
              <w:t>廃棄物の修繕や補修の措置の費用</w:t>
            </w:r>
          </w:p>
          <w:p w14:paraId="7BA87B74" w14:textId="4C7A0694" w:rsidR="0047777C" w:rsidRPr="00E812AC" w:rsidRDefault="00062283" w:rsidP="002210E1">
            <w:pPr>
              <w:spacing w:line="360" w:lineRule="exact"/>
              <w:ind w:firstLineChars="100" w:firstLine="240"/>
              <w:rPr>
                <w:rFonts w:ascii="Meiryo UI" w:eastAsia="Meiryo UI" w:hAnsi="Meiryo UI" w:cs="ＭＳ Ｐゴシック"/>
                <w:b/>
                <w:color w:val="FF0000"/>
                <w:kern w:val="0"/>
                <w:sz w:val="24"/>
                <w:szCs w:val="24"/>
              </w:rPr>
            </w:pPr>
            <w:r w:rsidRPr="00E812AC">
              <w:rPr>
                <w:rFonts w:ascii="Meiryo UI" w:eastAsia="Meiryo UI" w:hAnsi="Meiryo UI" w:cs="ＭＳ Ｐゴシック" w:hint="eastAsia"/>
                <w:b/>
                <w:color w:val="FF0000"/>
                <w:kern w:val="0"/>
                <w:sz w:val="24"/>
                <w:szCs w:val="24"/>
              </w:rPr>
              <w:t>＜注意＞</w:t>
            </w:r>
          </w:p>
          <w:p w14:paraId="0995055C" w14:textId="41B6335A" w:rsidR="0047777C" w:rsidRPr="006E27CE" w:rsidRDefault="006E27CE" w:rsidP="002210E1">
            <w:pPr>
              <w:spacing w:line="360" w:lineRule="exact"/>
              <w:ind w:firstLineChars="100" w:firstLine="220"/>
              <w:rPr>
                <w:rFonts w:ascii="Meiryo UI" w:eastAsia="Meiryo UI" w:hAnsi="Meiryo UI" w:cs="ＭＳ Ｐゴシック"/>
                <w:bCs/>
                <w:kern w:val="0"/>
                <w:sz w:val="22"/>
                <w:szCs w:val="22"/>
              </w:rPr>
            </w:pPr>
            <w:r w:rsidRPr="006E27CE">
              <w:rPr>
                <w:rFonts w:ascii="Meiryo UI" w:eastAsia="Meiryo UI" w:hAnsi="Meiryo UI" w:hint="eastAsia"/>
                <w:sz w:val="22"/>
                <w:szCs w:val="22"/>
              </w:rPr>
              <w:t>※</w:t>
            </w:r>
            <w:r w:rsidR="0047777C" w:rsidRPr="006E27CE">
              <w:rPr>
                <w:rFonts w:ascii="Meiryo UI" w:eastAsia="Meiryo UI" w:hAnsi="Meiryo UI" w:cs="ＭＳ Ｐゴシック" w:hint="eastAsia"/>
                <w:bCs/>
                <w:kern w:val="0"/>
                <w:sz w:val="22"/>
                <w:szCs w:val="22"/>
              </w:rPr>
              <w:t>ドラム缶・ペール缶の購入代金と助成金申請のための手続き代行費用については対象外となります。</w:t>
            </w:r>
          </w:p>
          <w:p w14:paraId="7E0CF2BB" w14:textId="075C293A" w:rsidR="00890CD7" w:rsidRPr="006E27CE" w:rsidRDefault="006E27CE" w:rsidP="00890CD7">
            <w:pPr>
              <w:spacing w:line="320" w:lineRule="exact"/>
              <w:ind w:firstLineChars="100" w:firstLine="220"/>
              <w:rPr>
                <w:rFonts w:ascii="Meiryo UI" w:eastAsia="Meiryo UI" w:hAnsi="Meiryo UI"/>
                <w:bCs/>
                <w:sz w:val="22"/>
                <w:szCs w:val="22"/>
              </w:rPr>
            </w:pPr>
            <w:r w:rsidRPr="006E27CE">
              <w:rPr>
                <w:rFonts w:ascii="Meiryo UI" w:eastAsia="Meiryo UI" w:hAnsi="Meiryo UI" w:hint="eastAsia"/>
                <w:sz w:val="22"/>
                <w:szCs w:val="22"/>
              </w:rPr>
              <w:t>※</w:t>
            </w:r>
            <w:r w:rsidR="00890CD7" w:rsidRPr="006E27CE">
              <w:rPr>
                <w:rFonts w:ascii="Meiryo UI" w:eastAsia="Meiryo UI" w:hAnsi="Meiryo UI"/>
                <w:bCs/>
                <w:sz w:val="22"/>
                <w:szCs w:val="22"/>
              </w:rPr>
              <w:t>消費税及び地方消費税は助成対象経費に含まれません。</w:t>
            </w:r>
          </w:p>
          <w:tbl>
            <w:tblPr>
              <w:tblStyle w:val="aa"/>
              <w:tblpPr w:leftFromText="142" w:rightFromText="142" w:vertAnchor="text" w:horzAnchor="margin" w:tblpY="78"/>
              <w:tblOverlap w:val="never"/>
              <w:tblW w:w="10325" w:type="dxa"/>
              <w:shd w:val="clear" w:color="auto" w:fill="C6D9F1" w:themeFill="text2" w:themeFillTint="33"/>
              <w:tblLayout w:type="fixed"/>
              <w:tblLook w:val="04A0" w:firstRow="1" w:lastRow="0" w:firstColumn="1" w:lastColumn="0" w:noHBand="0" w:noVBand="1"/>
            </w:tblPr>
            <w:tblGrid>
              <w:gridCol w:w="4663"/>
              <w:gridCol w:w="5662"/>
            </w:tblGrid>
            <w:tr w:rsidR="00890CD7" w:rsidRPr="00E812AC" w14:paraId="7CF51210" w14:textId="77777777" w:rsidTr="00362DA5">
              <w:trPr>
                <w:trHeight w:val="427"/>
              </w:trPr>
              <w:tc>
                <w:tcPr>
                  <w:tcW w:w="4663" w:type="dxa"/>
                  <w:tcBorders>
                    <w:top w:val="single" w:sz="12" w:space="0" w:color="auto"/>
                    <w:left w:val="single" w:sz="12" w:space="0" w:color="auto"/>
                    <w:bottom w:val="double" w:sz="4" w:space="0" w:color="auto"/>
                    <w:right w:val="double" w:sz="4" w:space="0" w:color="auto"/>
                  </w:tcBorders>
                  <w:shd w:val="clear" w:color="auto" w:fill="C6D9F1" w:themeFill="text2" w:themeFillTint="33"/>
                  <w:vAlign w:val="center"/>
                </w:tcPr>
                <w:p w14:paraId="5F77C30C" w14:textId="77777777" w:rsidR="00890CD7" w:rsidRPr="00E812AC" w:rsidRDefault="00890CD7" w:rsidP="004C4224">
                  <w:pPr>
                    <w:ind w:firstLineChars="300" w:firstLine="720"/>
                    <w:jc w:val="both"/>
                    <w:rPr>
                      <w:rFonts w:ascii="Meiryo UI" w:eastAsia="Meiryo UI" w:hAnsi="Meiryo UI"/>
                      <w:b/>
                      <w:bCs/>
                      <w:sz w:val="24"/>
                      <w:szCs w:val="24"/>
                    </w:rPr>
                  </w:pPr>
                  <w:r w:rsidRPr="00E812AC">
                    <w:rPr>
                      <w:rFonts w:ascii="Meiryo UI" w:eastAsia="Meiryo UI" w:hAnsi="Meiryo UI" w:hint="eastAsia"/>
                      <w:b/>
                      <w:bCs/>
                      <w:sz w:val="24"/>
                      <w:szCs w:val="24"/>
                    </w:rPr>
                    <w:t>低濃度PCB廃棄物の種類</w:t>
                  </w:r>
                </w:p>
              </w:tc>
              <w:tc>
                <w:tcPr>
                  <w:tcW w:w="5662" w:type="dxa"/>
                  <w:tcBorders>
                    <w:top w:val="single" w:sz="12" w:space="0" w:color="auto"/>
                    <w:left w:val="double" w:sz="4" w:space="0" w:color="auto"/>
                    <w:bottom w:val="double" w:sz="4" w:space="0" w:color="auto"/>
                    <w:right w:val="single" w:sz="12" w:space="0" w:color="auto"/>
                  </w:tcBorders>
                  <w:shd w:val="clear" w:color="auto" w:fill="C6D9F1" w:themeFill="text2" w:themeFillTint="33"/>
                  <w:vAlign w:val="center"/>
                </w:tcPr>
                <w:p w14:paraId="1082975A" w14:textId="19BAE4E1" w:rsidR="00890CD7" w:rsidRPr="00E812AC" w:rsidRDefault="00890CD7" w:rsidP="004C4224">
                  <w:pPr>
                    <w:jc w:val="center"/>
                    <w:rPr>
                      <w:rFonts w:ascii="Meiryo UI" w:eastAsia="Meiryo UI" w:hAnsi="Meiryo UI"/>
                      <w:sz w:val="24"/>
                      <w:szCs w:val="24"/>
                    </w:rPr>
                  </w:pPr>
                  <w:r w:rsidRPr="00E812AC">
                    <w:rPr>
                      <w:rFonts w:ascii="Meiryo UI" w:eastAsia="Meiryo UI" w:hAnsi="Meiryo UI" w:hint="eastAsia"/>
                      <w:b/>
                      <w:bCs/>
                      <w:sz w:val="24"/>
                      <w:szCs w:val="24"/>
                    </w:rPr>
                    <w:t>限度額</w:t>
                  </w:r>
                </w:p>
              </w:tc>
            </w:tr>
            <w:tr w:rsidR="00890CD7" w:rsidRPr="00E812AC" w14:paraId="2C6765DB" w14:textId="77777777" w:rsidTr="00362DA5">
              <w:trPr>
                <w:trHeight w:val="427"/>
              </w:trPr>
              <w:tc>
                <w:tcPr>
                  <w:tcW w:w="4663" w:type="dxa"/>
                  <w:tcBorders>
                    <w:top w:val="double" w:sz="4" w:space="0" w:color="auto"/>
                    <w:left w:val="single" w:sz="12" w:space="0" w:color="auto"/>
                    <w:right w:val="double" w:sz="4" w:space="0" w:color="auto"/>
                  </w:tcBorders>
                  <w:shd w:val="clear" w:color="auto" w:fill="C6D9F1" w:themeFill="text2" w:themeFillTint="33"/>
                  <w:vAlign w:val="center"/>
                </w:tcPr>
                <w:p w14:paraId="60C2DCC2" w14:textId="3706F72B" w:rsidR="00890CD7" w:rsidRPr="00E812AC" w:rsidRDefault="00362DA5" w:rsidP="004C4224">
                  <w:pPr>
                    <w:ind w:firstLineChars="300" w:firstLine="720"/>
                    <w:jc w:val="both"/>
                    <w:rPr>
                      <w:rFonts w:ascii="Meiryo UI" w:eastAsia="Meiryo UI" w:hAnsi="Meiryo UI"/>
                      <w:sz w:val="22"/>
                    </w:rPr>
                  </w:pPr>
                  <w:r w:rsidRPr="00362DA5">
                    <w:rPr>
                      <w:rFonts w:ascii="Meiryo UI" w:eastAsia="Meiryo UI" w:hAnsi="Meiryo UI" w:cs="ＭＳ Ｐゴシック" w:hint="eastAsia"/>
                      <w:b/>
                      <w:color w:val="000000"/>
                      <w:kern w:val="0"/>
                      <w:sz w:val="24"/>
                      <w:szCs w:val="24"/>
                    </w:rPr>
                    <w:t>低濃度</w:t>
                  </w:r>
                  <w:r>
                    <w:rPr>
                      <w:rFonts w:ascii="Meiryo UI" w:eastAsia="Meiryo UI" w:hAnsi="Meiryo UI" w:cs="ＭＳ Ｐゴシック" w:hint="eastAsia"/>
                      <w:b/>
                      <w:color w:val="000000"/>
                      <w:kern w:val="0"/>
                      <w:sz w:val="24"/>
                      <w:szCs w:val="24"/>
                    </w:rPr>
                    <w:t>PCB</w:t>
                  </w:r>
                  <w:r w:rsidR="00890CD7" w:rsidRPr="00E812AC">
                    <w:rPr>
                      <w:rFonts w:ascii="Meiryo UI" w:eastAsia="Meiryo UI" w:hAnsi="Meiryo UI" w:cs="ＭＳ Ｐゴシック" w:hint="eastAsia"/>
                      <w:b/>
                      <w:color w:val="000000"/>
                      <w:kern w:val="0"/>
                      <w:sz w:val="24"/>
                      <w:szCs w:val="24"/>
                    </w:rPr>
                    <w:t>汚染廃電気機器</w:t>
                  </w:r>
                  <w:r w:rsidRPr="00E812AC">
                    <w:rPr>
                      <w:rFonts w:ascii="Meiryo UI" w:eastAsia="Meiryo UI" w:hAnsi="Meiryo UI" w:cs="ＭＳ Ｐゴシック" w:hint="eastAsia"/>
                      <w:b/>
                      <w:color w:val="000000"/>
                      <w:kern w:val="0"/>
                      <w:sz w:val="22"/>
                      <w:vertAlign w:val="superscript"/>
                    </w:rPr>
                    <w:t>※</w:t>
                  </w:r>
                  <w:r w:rsidR="006D438C">
                    <w:rPr>
                      <w:rFonts w:ascii="Meiryo UI" w:eastAsia="Meiryo UI" w:hAnsi="Meiryo UI" w:cs="ＭＳ Ｐゴシック" w:hint="eastAsia"/>
                      <w:b/>
                      <w:color w:val="000000"/>
                      <w:kern w:val="0"/>
                      <w:sz w:val="22"/>
                      <w:vertAlign w:val="superscript"/>
                    </w:rPr>
                    <w:t>2</w:t>
                  </w:r>
                </w:p>
              </w:tc>
              <w:tc>
                <w:tcPr>
                  <w:tcW w:w="5662" w:type="dxa"/>
                  <w:tcBorders>
                    <w:top w:val="double" w:sz="4" w:space="0" w:color="auto"/>
                    <w:left w:val="double" w:sz="4" w:space="0" w:color="auto"/>
                    <w:right w:val="single" w:sz="12" w:space="0" w:color="auto"/>
                  </w:tcBorders>
                  <w:shd w:val="clear" w:color="auto" w:fill="C6D9F1" w:themeFill="text2" w:themeFillTint="33"/>
                  <w:vAlign w:val="center"/>
                </w:tcPr>
                <w:p w14:paraId="2E9BDC83" w14:textId="3B65FD5B" w:rsidR="00890CD7" w:rsidRPr="00E812AC" w:rsidRDefault="00890CD7" w:rsidP="004C4224">
                  <w:pPr>
                    <w:wordWrap w:val="0"/>
                    <w:jc w:val="right"/>
                    <w:rPr>
                      <w:rFonts w:ascii="Meiryo UI" w:eastAsia="Meiryo UI" w:hAnsi="Meiryo UI"/>
                      <w:sz w:val="26"/>
                      <w:szCs w:val="26"/>
                    </w:rPr>
                  </w:pPr>
                  <w:r w:rsidRPr="00E812AC">
                    <w:rPr>
                      <w:rFonts w:ascii="Meiryo UI" w:eastAsia="Meiryo UI" w:hAnsi="Meiryo UI" w:hint="eastAsia"/>
                      <w:b/>
                      <w:bCs/>
                      <w:sz w:val="26"/>
                      <w:szCs w:val="26"/>
                    </w:rPr>
                    <w:t>192,500</w:t>
                  </w:r>
                  <w:r w:rsidRPr="00E812AC">
                    <w:rPr>
                      <w:rFonts w:ascii="Meiryo UI" w:eastAsia="Meiryo UI" w:hAnsi="Meiryo UI" w:hint="eastAsia"/>
                      <w:sz w:val="22"/>
                      <w:szCs w:val="22"/>
                    </w:rPr>
                    <w:t>(円/台)</w:t>
                  </w:r>
                  <w:r>
                    <w:rPr>
                      <w:rFonts w:ascii="Meiryo UI" w:eastAsia="Meiryo UI" w:hAnsi="Meiryo UI" w:hint="eastAsia"/>
                      <w:sz w:val="22"/>
                      <w:szCs w:val="22"/>
                    </w:rPr>
                    <w:t xml:space="preserve">　　　　　　　　　　</w:t>
                  </w:r>
                </w:p>
              </w:tc>
            </w:tr>
            <w:tr w:rsidR="00890CD7" w:rsidRPr="00E812AC" w14:paraId="1F679C7E" w14:textId="77777777" w:rsidTr="00362DA5">
              <w:trPr>
                <w:trHeight w:val="427"/>
              </w:trPr>
              <w:tc>
                <w:tcPr>
                  <w:tcW w:w="4663" w:type="dxa"/>
                  <w:tcBorders>
                    <w:left w:val="single" w:sz="12" w:space="0" w:color="auto"/>
                    <w:right w:val="double" w:sz="4" w:space="0" w:color="auto"/>
                  </w:tcBorders>
                  <w:shd w:val="clear" w:color="auto" w:fill="C6D9F1" w:themeFill="text2" w:themeFillTint="33"/>
                  <w:vAlign w:val="center"/>
                </w:tcPr>
                <w:p w14:paraId="15BB5B5A" w14:textId="77777777" w:rsidR="00890CD7" w:rsidRPr="00E812AC" w:rsidRDefault="00890CD7" w:rsidP="004C4224">
                  <w:pPr>
                    <w:ind w:firstLineChars="300" w:firstLine="720"/>
                    <w:jc w:val="both"/>
                    <w:rPr>
                      <w:rFonts w:ascii="Meiryo UI" w:eastAsia="Meiryo UI" w:hAnsi="Meiryo UI"/>
                      <w:sz w:val="22"/>
                    </w:rPr>
                  </w:pPr>
                  <w:r w:rsidRPr="00E812AC">
                    <w:rPr>
                      <w:rFonts w:ascii="Meiryo UI" w:eastAsia="Meiryo UI" w:hAnsi="Meiryo UI" w:cs="ＭＳ Ｐゴシック" w:hint="eastAsia"/>
                      <w:b/>
                      <w:color w:val="000000"/>
                      <w:kern w:val="0"/>
                      <w:sz w:val="24"/>
                      <w:szCs w:val="24"/>
                    </w:rPr>
                    <w:t>小型機器・その他</w:t>
                  </w:r>
                  <w:r w:rsidRPr="00E812AC">
                    <w:rPr>
                      <w:rFonts w:ascii="Meiryo UI" w:eastAsia="Meiryo UI" w:hAnsi="Meiryo UI" w:cs="ＭＳ Ｐゴシック" w:hint="eastAsia"/>
                      <w:b/>
                      <w:color w:val="000000"/>
                      <w:kern w:val="0"/>
                      <w:sz w:val="22"/>
                    </w:rPr>
                    <w:t>（ドラム缶）</w:t>
                  </w:r>
                </w:p>
              </w:tc>
              <w:tc>
                <w:tcPr>
                  <w:tcW w:w="5662" w:type="dxa"/>
                  <w:tcBorders>
                    <w:left w:val="double" w:sz="4" w:space="0" w:color="auto"/>
                    <w:right w:val="single" w:sz="12" w:space="0" w:color="auto"/>
                  </w:tcBorders>
                  <w:shd w:val="clear" w:color="auto" w:fill="C6D9F1" w:themeFill="text2" w:themeFillTint="33"/>
                  <w:vAlign w:val="center"/>
                </w:tcPr>
                <w:p w14:paraId="4FAC4889" w14:textId="2B0375FE" w:rsidR="00890CD7" w:rsidRPr="00E812AC" w:rsidRDefault="00890CD7" w:rsidP="004C4224">
                  <w:pPr>
                    <w:wordWrap w:val="0"/>
                    <w:jc w:val="right"/>
                    <w:rPr>
                      <w:rFonts w:ascii="Meiryo UI" w:eastAsia="Meiryo UI" w:hAnsi="Meiryo UI"/>
                      <w:sz w:val="26"/>
                      <w:szCs w:val="26"/>
                    </w:rPr>
                  </w:pPr>
                  <w:r w:rsidRPr="00E812AC">
                    <w:rPr>
                      <w:rFonts w:ascii="Meiryo UI" w:eastAsia="Meiryo UI" w:hAnsi="Meiryo UI" w:hint="eastAsia"/>
                      <w:b/>
                      <w:bCs/>
                      <w:sz w:val="26"/>
                      <w:szCs w:val="26"/>
                    </w:rPr>
                    <w:t>75,000</w:t>
                  </w:r>
                  <w:r w:rsidRPr="00E812AC">
                    <w:rPr>
                      <w:rFonts w:ascii="Meiryo UI" w:eastAsia="Meiryo UI" w:hAnsi="Meiryo UI" w:hint="eastAsia"/>
                      <w:sz w:val="22"/>
                      <w:szCs w:val="22"/>
                    </w:rPr>
                    <w:t>(円/缶)</w:t>
                  </w:r>
                  <w:r>
                    <w:rPr>
                      <w:rFonts w:ascii="Meiryo UI" w:eastAsia="Meiryo UI" w:hAnsi="Meiryo UI" w:hint="eastAsia"/>
                      <w:sz w:val="22"/>
                      <w:szCs w:val="22"/>
                    </w:rPr>
                    <w:t xml:space="preserve">　　　　　　　　　　</w:t>
                  </w:r>
                </w:p>
              </w:tc>
            </w:tr>
            <w:tr w:rsidR="00890CD7" w:rsidRPr="00E812AC" w14:paraId="5167BEBE" w14:textId="77777777" w:rsidTr="00362DA5">
              <w:trPr>
                <w:trHeight w:val="446"/>
              </w:trPr>
              <w:tc>
                <w:tcPr>
                  <w:tcW w:w="4663" w:type="dxa"/>
                  <w:tcBorders>
                    <w:left w:val="single" w:sz="12" w:space="0" w:color="auto"/>
                    <w:bottom w:val="single" w:sz="12" w:space="0" w:color="auto"/>
                    <w:right w:val="double" w:sz="4" w:space="0" w:color="auto"/>
                  </w:tcBorders>
                  <w:shd w:val="clear" w:color="auto" w:fill="C6D9F1" w:themeFill="text2" w:themeFillTint="33"/>
                  <w:vAlign w:val="center"/>
                </w:tcPr>
                <w:p w14:paraId="64EB56C0" w14:textId="77777777" w:rsidR="00890CD7" w:rsidRPr="00E812AC" w:rsidRDefault="00890CD7" w:rsidP="004C4224">
                  <w:pPr>
                    <w:ind w:firstLineChars="300" w:firstLine="720"/>
                    <w:jc w:val="both"/>
                    <w:rPr>
                      <w:rFonts w:ascii="Meiryo UI" w:eastAsia="Meiryo UI" w:hAnsi="Meiryo UI"/>
                      <w:sz w:val="22"/>
                    </w:rPr>
                  </w:pPr>
                  <w:r w:rsidRPr="00E812AC">
                    <w:rPr>
                      <w:rFonts w:ascii="Meiryo UI" w:eastAsia="Meiryo UI" w:hAnsi="Meiryo UI" w:cs="ＭＳ Ｐゴシック" w:hint="eastAsia"/>
                      <w:b/>
                      <w:color w:val="000000"/>
                      <w:kern w:val="0"/>
                      <w:sz w:val="24"/>
                      <w:szCs w:val="24"/>
                    </w:rPr>
                    <w:t>小型機器・その他</w:t>
                  </w:r>
                  <w:r w:rsidRPr="00E812AC">
                    <w:rPr>
                      <w:rFonts w:ascii="Meiryo UI" w:eastAsia="Meiryo UI" w:hAnsi="Meiryo UI" w:cs="ＭＳ Ｐゴシック" w:hint="eastAsia"/>
                      <w:b/>
                      <w:color w:val="000000"/>
                      <w:kern w:val="0"/>
                      <w:sz w:val="22"/>
                    </w:rPr>
                    <w:t>（ペール缶）</w:t>
                  </w:r>
                </w:p>
              </w:tc>
              <w:tc>
                <w:tcPr>
                  <w:tcW w:w="5662" w:type="dxa"/>
                  <w:tcBorders>
                    <w:left w:val="double" w:sz="4" w:space="0" w:color="auto"/>
                    <w:bottom w:val="single" w:sz="12" w:space="0" w:color="auto"/>
                    <w:right w:val="single" w:sz="12" w:space="0" w:color="auto"/>
                  </w:tcBorders>
                  <w:shd w:val="clear" w:color="auto" w:fill="C6D9F1" w:themeFill="text2" w:themeFillTint="33"/>
                  <w:vAlign w:val="center"/>
                </w:tcPr>
                <w:p w14:paraId="336C00CE" w14:textId="14511FE6" w:rsidR="00890CD7" w:rsidRPr="00E812AC" w:rsidRDefault="00890CD7" w:rsidP="004C4224">
                  <w:pPr>
                    <w:wordWrap w:val="0"/>
                    <w:jc w:val="right"/>
                    <w:rPr>
                      <w:rFonts w:ascii="Meiryo UI" w:eastAsia="Meiryo UI" w:hAnsi="Meiryo UI"/>
                      <w:sz w:val="26"/>
                      <w:szCs w:val="26"/>
                    </w:rPr>
                  </w:pPr>
                  <w:r w:rsidRPr="00E812AC">
                    <w:rPr>
                      <w:rFonts w:ascii="Meiryo UI" w:eastAsia="Meiryo UI" w:hAnsi="Meiryo UI" w:hint="eastAsia"/>
                      <w:b/>
                      <w:bCs/>
                      <w:sz w:val="26"/>
                      <w:szCs w:val="26"/>
                    </w:rPr>
                    <w:t>73,500</w:t>
                  </w:r>
                  <w:r w:rsidRPr="00E812AC">
                    <w:rPr>
                      <w:rFonts w:ascii="Meiryo UI" w:eastAsia="Meiryo UI" w:hAnsi="Meiryo UI" w:hint="eastAsia"/>
                      <w:sz w:val="22"/>
                      <w:szCs w:val="22"/>
                    </w:rPr>
                    <w:t>(円/缶)</w:t>
                  </w:r>
                  <w:r>
                    <w:rPr>
                      <w:rFonts w:ascii="Meiryo UI" w:eastAsia="Meiryo UI" w:hAnsi="Meiryo UI" w:hint="eastAsia"/>
                      <w:sz w:val="22"/>
                      <w:szCs w:val="22"/>
                    </w:rPr>
                    <w:t xml:space="preserve">　　　　　　　　　　</w:t>
                  </w:r>
                </w:p>
              </w:tc>
            </w:tr>
          </w:tbl>
          <w:p w14:paraId="38A6DFDA" w14:textId="74E69046" w:rsidR="006D438C" w:rsidRPr="006D438C" w:rsidRDefault="006D438C" w:rsidP="006D438C">
            <w:pPr>
              <w:spacing w:line="320" w:lineRule="exact"/>
              <w:ind w:firstLineChars="100" w:firstLine="220"/>
              <w:rPr>
                <w:rFonts w:ascii="Meiryo UI" w:eastAsia="Meiryo UI" w:hAnsi="Meiryo UI" w:cs="ＭＳ Ｐゴシック"/>
                <w:bCs/>
                <w:spacing w:val="-10"/>
                <w:kern w:val="0"/>
                <w:sz w:val="24"/>
                <w:szCs w:val="24"/>
              </w:rPr>
            </w:pPr>
            <w:r w:rsidRPr="00E812AC">
              <w:rPr>
                <w:rFonts w:ascii="Meiryo UI" w:eastAsia="Meiryo UI" w:hAnsi="Meiryo UI" w:cs="ＭＳ Ｐゴシック" w:hint="eastAsia"/>
                <w:bCs/>
                <w:spacing w:val="-10"/>
                <w:kern w:val="0"/>
                <w:sz w:val="24"/>
                <w:szCs w:val="24"/>
              </w:rPr>
              <w:t>・低濃度PCB廃棄物が２以上ある場合は、その種類ごとの助成限度額を合計した額</w:t>
            </w:r>
            <w:r>
              <w:rPr>
                <w:rFonts w:ascii="Meiryo UI" w:eastAsia="Meiryo UI" w:hAnsi="Meiryo UI" w:cs="ＭＳ Ｐゴシック" w:hint="eastAsia"/>
                <w:bCs/>
                <w:spacing w:val="-10"/>
                <w:kern w:val="0"/>
                <w:sz w:val="24"/>
                <w:szCs w:val="24"/>
              </w:rPr>
              <w:t>となります。</w:t>
            </w:r>
          </w:p>
          <w:p w14:paraId="4435E6B7" w14:textId="7E4EC75E" w:rsidR="0047777C" w:rsidRPr="000F2FDE" w:rsidRDefault="006D438C" w:rsidP="006D438C">
            <w:pPr>
              <w:spacing w:line="320" w:lineRule="exact"/>
              <w:ind w:leftChars="100" w:left="410" w:rightChars="-29" w:right="-61" w:hangingChars="100" w:hanging="200"/>
              <w:rPr>
                <w:rFonts w:ascii="Meiryo UI" w:eastAsia="Meiryo UI" w:hAnsi="Meiryo UI" w:cs="ＭＳ Ｐゴシック"/>
                <w:bCs/>
                <w:spacing w:val="-10"/>
                <w:kern w:val="0"/>
                <w:sz w:val="20"/>
                <w:szCs w:val="20"/>
              </w:rPr>
            </w:pPr>
            <w:r w:rsidRPr="000F2FDE">
              <w:rPr>
                <w:rFonts w:ascii="Meiryo UI" w:eastAsia="Meiryo UI" w:hAnsi="Meiryo UI" w:hint="eastAsia"/>
                <w:sz w:val="20"/>
                <w:szCs w:val="20"/>
              </w:rPr>
              <w:t>※</w:t>
            </w:r>
            <w:r w:rsidR="00F34B94">
              <w:rPr>
                <w:rFonts w:ascii="Meiryo UI" w:eastAsia="Meiryo UI" w:hAnsi="Meiryo UI" w:hint="eastAsia"/>
                <w:sz w:val="20"/>
                <w:szCs w:val="20"/>
              </w:rPr>
              <w:t>2</w:t>
            </w:r>
            <w:r w:rsidR="00890CD7" w:rsidRPr="000F2FDE">
              <w:rPr>
                <w:rFonts w:ascii="Meiryo UI" w:eastAsia="Meiryo UI" w:hAnsi="Meiryo UI" w:cs="ＭＳ Ｐゴシック" w:hint="eastAsia"/>
                <w:bCs/>
                <w:spacing w:val="-10"/>
                <w:kern w:val="0"/>
                <w:sz w:val="20"/>
                <w:szCs w:val="20"/>
              </w:rPr>
              <w:t>ポリ塩化ビフェニル濃度が0.5mg/kgを超え、5,000mg/kg以下のポリ塩化ビフェニルに汚染され廃棄物となった、設備の電源系に使用された機器を</w:t>
            </w:r>
            <w:r w:rsidRPr="000F2FDE">
              <w:rPr>
                <w:rFonts w:ascii="Meiryo UI" w:eastAsia="Meiryo UI" w:hAnsi="Meiryo UI" w:cs="ＭＳ Ｐゴシック" w:hint="eastAsia"/>
                <w:bCs/>
                <w:spacing w:val="-10"/>
                <w:kern w:val="0"/>
                <w:sz w:val="20"/>
                <w:szCs w:val="20"/>
              </w:rPr>
              <w:t>示します</w:t>
            </w:r>
            <w:r w:rsidR="00890CD7" w:rsidRPr="000F2FDE">
              <w:rPr>
                <w:rFonts w:ascii="Meiryo UI" w:eastAsia="Meiryo UI" w:hAnsi="Meiryo UI" w:cs="ＭＳ Ｐゴシック" w:hint="eastAsia"/>
                <w:bCs/>
                <w:spacing w:val="-10"/>
                <w:kern w:val="0"/>
                <w:sz w:val="20"/>
                <w:szCs w:val="20"/>
              </w:rPr>
              <w:t>。</w:t>
            </w:r>
          </w:p>
        </w:tc>
      </w:tr>
      <w:tr w:rsidR="0047777C" w:rsidRPr="00E812AC" w14:paraId="3A5B293F" w14:textId="77777777" w:rsidTr="008D1EA6">
        <w:trPr>
          <w:trHeight w:val="2257"/>
        </w:trPr>
        <w:tc>
          <w:tcPr>
            <w:tcW w:w="10551" w:type="dxa"/>
            <w:tcBorders>
              <w:top w:val="nil"/>
              <w:left w:val="nil"/>
              <w:bottom w:val="nil"/>
              <w:right w:val="nil"/>
            </w:tcBorders>
            <w:shd w:val="clear" w:color="auto" w:fill="auto"/>
            <w:vAlign w:val="center"/>
          </w:tcPr>
          <w:p w14:paraId="5843ABDE" w14:textId="2B1C2FC3" w:rsidR="0047777C" w:rsidRPr="008A58F5" w:rsidRDefault="007D21F2" w:rsidP="008A58F5">
            <w:pPr>
              <w:pStyle w:val="3"/>
              <w:rPr>
                <w:rFonts w:ascii="Meiryo UI" w:eastAsia="Meiryo UI" w:hAnsi="Meiryo UI"/>
                <w:b/>
                <w:bCs/>
                <w:spacing w:val="-10"/>
                <w:sz w:val="28"/>
                <w:szCs w:val="28"/>
              </w:rPr>
            </w:pPr>
            <w:bookmarkStart w:id="10" w:name="_Toc202169438"/>
            <w:r w:rsidRPr="008A58F5">
              <w:rPr>
                <w:rFonts w:ascii="Meiryo UI" w:eastAsia="Meiryo UI" w:hAnsi="Meiryo UI" w:hint="eastAsia"/>
                <w:b/>
                <w:bCs/>
                <w:sz w:val="28"/>
                <w:szCs w:val="28"/>
              </w:rPr>
              <w:lastRenderedPageBreak/>
              <w:t xml:space="preserve">(3) </w:t>
            </w:r>
            <w:r w:rsidR="0047777C" w:rsidRPr="008A58F5">
              <w:rPr>
                <w:rFonts w:ascii="Meiryo UI" w:eastAsia="Meiryo UI" w:hAnsi="Meiryo UI" w:hint="eastAsia"/>
                <w:b/>
                <w:bCs/>
                <w:sz w:val="28"/>
                <w:szCs w:val="28"/>
              </w:rPr>
              <w:t>漏えい防止処置に要する経費</w:t>
            </w:r>
            <w:bookmarkEnd w:id="10"/>
          </w:p>
          <w:tbl>
            <w:tblPr>
              <w:tblStyle w:val="aa"/>
              <w:tblW w:w="0" w:type="auto"/>
              <w:shd w:val="clear" w:color="auto" w:fill="C6D9F1" w:themeFill="text2" w:themeFillTint="33"/>
              <w:tblLayout w:type="fixed"/>
              <w:tblLook w:val="04A0" w:firstRow="1" w:lastRow="0" w:firstColumn="1" w:lastColumn="0" w:noHBand="0" w:noVBand="1"/>
            </w:tblPr>
            <w:tblGrid>
              <w:gridCol w:w="4729"/>
              <w:gridCol w:w="5596"/>
            </w:tblGrid>
            <w:tr w:rsidR="0047777C" w:rsidRPr="00E812AC" w14:paraId="776EC935" w14:textId="77777777" w:rsidTr="008D1EA6">
              <w:trPr>
                <w:trHeight w:val="385"/>
              </w:trPr>
              <w:tc>
                <w:tcPr>
                  <w:tcW w:w="4729" w:type="dxa"/>
                  <w:vMerge w:val="restart"/>
                  <w:tcBorders>
                    <w:top w:val="single" w:sz="12" w:space="0" w:color="auto"/>
                    <w:left w:val="single" w:sz="12" w:space="0" w:color="auto"/>
                    <w:right w:val="double" w:sz="4" w:space="0" w:color="auto"/>
                  </w:tcBorders>
                  <w:shd w:val="clear" w:color="auto" w:fill="C6D9F1" w:themeFill="text2" w:themeFillTint="33"/>
                  <w:vAlign w:val="center"/>
                </w:tcPr>
                <w:p w14:paraId="37254595" w14:textId="77777777" w:rsidR="0047777C" w:rsidRPr="00E812AC" w:rsidRDefault="0047777C" w:rsidP="006344A9">
                  <w:pPr>
                    <w:framePr w:hSpace="142" w:wrap="around" w:vAnchor="text" w:hAnchor="margin" w:y="225"/>
                    <w:jc w:val="center"/>
                    <w:rPr>
                      <w:rFonts w:ascii="Meiryo UI" w:eastAsia="Meiryo UI" w:hAnsi="Meiryo UI" w:cs="ＭＳ Ｐゴシック"/>
                      <w:b/>
                      <w:spacing w:val="-10"/>
                      <w:kern w:val="0"/>
                      <w:sz w:val="24"/>
                      <w:szCs w:val="24"/>
                    </w:rPr>
                  </w:pPr>
                  <w:r w:rsidRPr="00E812AC">
                    <w:rPr>
                      <w:rFonts w:ascii="Meiryo UI" w:eastAsia="Meiryo UI" w:hAnsi="Meiryo UI" w:cs="ＭＳ Ｐゴシック" w:hint="eastAsia"/>
                      <w:b/>
                      <w:spacing w:val="-10"/>
                      <w:kern w:val="0"/>
                      <w:sz w:val="24"/>
                      <w:szCs w:val="24"/>
                    </w:rPr>
                    <w:t>漏えい防止措置</w:t>
                  </w:r>
                </w:p>
              </w:tc>
              <w:tc>
                <w:tcPr>
                  <w:tcW w:w="5596" w:type="dxa"/>
                  <w:tcBorders>
                    <w:top w:val="single" w:sz="12" w:space="0" w:color="auto"/>
                    <w:left w:val="double" w:sz="4" w:space="0" w:color="auto"/>
                    <w:right w:val="single" w:sz="12" w:space="0" w:color="auto"/>
                  </w:tcBorders>
                  <w:shd w:val="clear" w:color="auto" w:fill="C6D9F1" w:themeFill="text2" w:themeFillTint="33"/>
                  <w:vAlign w:val="center"/>
                </w:tcPr>
                <w:p w14:paraId="2BEB281E" w14:textId="2C7CC945" w:rsidR="0047777C" w:rsidRPr="00E812AC" w:rsidRDefault="0047777C" w:rsidP="006344A9">
                  <w:pPr>
                    <w:framePr w:hSpace="142" w:wrap="around" w:vAnchor="text" w:hAnchor="margin" w:y="225"/>
                    <w:jc w:val="center"/>
                    <w:rPr>
                      <w:rFonts w:ascii="Meiryo UI" w:eastAsia="Meiryo UI" w:hAnsi="Meiryo UI" w:cs="ＭＳ Ｐゴシック"/>
                      <w:b/>
                      <w:spacing w:val="-10"/>
                      <w:kern w:val="0"/>
                      <w:sz w:val="24"/>
                      <w:szCs w:val="24"/>
                    </w:rPr>
                  </w:pPr>
                  <w:r w:rsidRPr="00E812AC">
                    <w:rPr>
                      <w:rFonts w:ascii="Meiryo UI" w:eastAsia="Meiryo UI" w:hAnsi="Meiryo UI" w:cs="ＭＳ Ｐゴシック" w:hint="eastAsia"/>
                      <w:b/>
                      <w:spacing w:val="-10"/>
                      <w:kern w:val="0"/>
                      <w:sz w:val="24"/>
                      <w:szCs w:val="24"/>
                    </w:rPr>
                    <w:t>限度額</w:t>
                  </w:r>
                </w:p>
              </w:tc>
            </w:tr>
            <w:tr w:rsidR="0047777C" w:rsidRPr="00E812AC" w14:paraId="5717E7B2" w14:textId="77777777" w:rsidTr="008D1EA6">
              <w:trPr>
                <w:trHeight w:val="385"/>
              </w:trPr>
              <w:tc>
                <w:tcPr>
                  <w:tcW w:w="4729" w:type="dxa"/>
                  <w:vMerge/>
                  <w:tcBorders>
                    <w:left w:val="single" w:sz="12" w:space="0" w:color="auto"/>
                    <w:bottom w:val="single" w:sz="12" w:space="0" w:color="auto"/>
                    <w:right w:val="double" w:sz="4" w:space="0" w:color="auto"/>
                  </w:tcBorders>
                  <w:shd w:val="clear" w:color="auto" w:fill="C6D9F1" w:themeFill="text2" w:themeFillTint="33"/>
                  <w:vAlign w:val="center"/>
                </w:tcPr>
                <w:p w14:paraId="7029ECF0" w14:textId="77777777" w:rsidR="0047777C" w:rsidRPr="00E812AC" w:rsidRDefault="0047777C" w:rsidP="006344A9">
                  <w:pPr>
                    <w:framePr w:hSpace="142" w:wrap="around" w:vAnchor="text" w:hAnchor="margin" w:y="225"/>
                    <w:jc w:val="center"/>
                    <w:rPr>
                      <w:rFonts w:ascii="Meiryo UI" w:eastAsia="Meiryo UI" w:hAnsi="Meiryo UI" w:cs="ＭＳ Ｐゴシック"/>
                      <w:bCs/>
                      <w:spacing w:val="-10"/>
                      <w:kern w:val="0"/>
                      <w:sz w:val="26"/>
                      <w:szCs w:val="26"/>
                    </w:rPr>
                  </w:pPr>
                </w:p>
              </w:tc>
              <w:tc>
                <w:tcPr>
                  <w:tcW w:w="5596" w:type="dxa"/>
                  <w:tcBorders>
                    <w:left w:val="double" w:sz="4" w:space="0" w:color="auto"/>
                    <w:bottom w:val="single" w:sz="12" w:space="0" w:color="auto"/>
                    <w:right w:val="single" w:sz="12" w:space="0" w:color="auto"/>
                  </w:tcBorders>
                  <w:shd w:val="clear" w:color="auto" w:fill="C6D9F1" w:themeFill="text2" w:themeFillTint="33"/>
                  <w:vAlign w:val="center"/>
                </w:tcPr>
                <w:p w14:paraId="1373A89A" w14:textId="6C7503EB" w:rsidR="0047777C" w:rsidRPr="00E812AC" w:rsidRDefault="0047777C" w:rsidP="006344A9">
                  <w:pPr>
                    <w:framePr w:hSpace="142" w:wrap="around" w:vAnchor="text" w:hAnchor="margin" w:y="225"/>
                    <w:wordWrap w:val="0"/>
                    <w:jc w:val="right"/>
                    <w:rPr>
                      <w:rFonts w:ascii="Meiryo UI" w:eastAsia="Meiryo UI" w:hAnsi="Meiryo UI" w:cs="ＭＳ Ｐゴシック"/>
                      <w:b/>
                      <w:spacing w:val="-10"/>
                      <w:kern w:val="0"/>
                      <w:sz w:val="26"/>
                      <w:szCs w:val="26"/>
                    </w:rPr>
                  </w:pPr>
                  <w:r w:rsidRPr="00E812AC">
                    <w:rPr>
                      <w:rFonts w:ascii="Meiryo UI" w:eastAsia="Meiryo UI" w:hAnsi="Meiryo UI" w:cs="ＭＳ Ｐゴシック" w:hint="eastAsia"/>
                      <w:b/>
                      <w:spacing w:val="-10"/>
                      <w:kern w:val="0"/>
                      <w:sz w:val="26"/>
                      <w:szCs w:val="26"/>
                    </w:rPr>
                    <w:t>5</w:t>
                  </w:r>
                  <w:r w:rsidRPr="00E812AC">
                    <w:rPr>
                      <w:rFonts w:ascii="Meiryo UI" w:eastAsia="Meiryo UI" w:hAnsi="Meiryo UI" w:cs="ＭＳ Ｐゴシック"/>
                      <w:b/>
                      <w:spacing w:val="-10"/>
                      <w:kern w:val="0"/>
                      <w:sz w:val="26"/>
                      <w:szCs w:val="26"/>
                    </w:rPr>
                    <w:t>0,000</w:t>
                  </w:r>
                  <w:r w:rsidRPr="00E812AC">
                    <w:rPr>
                      <w:rFonts w:ascii="Meiryo UI" w:eastAsia="Meiryo UI" w:hAnsi="Meiryo UI" w:cs="ＭＳ Ｐゴシック" w:hint="eastAsia"/>
                      <w:bCs/>
                      <w:spacing w:val="-10"/>
                      <w:kern w:val="0"/>
                      <w:sz w:val="22"/>
                      <w:szCs w:val="22"/>
                    </w:rPr>
                    <w:t>(円/台・式)</w:t>
                  </w:r>
                  <w:r w:rsidR="008D1EA6" w:rsidRPr="00E812AC">
                    <w:rPr>
                      <w:rFonts w:ascii="Meiryo UI" w:eastAsia="Meiryo UI" w:hAnsi="Meiryo UI" w:cs="ＭＳ Ｐゴシック" w:hint="eastAsia"/>
                      <w:bCs/>
                      <w:spacing w:val="-10"/>
                      <w:kern w:val="0"/>
                      <w:sz w:val="22"/>
                      <w:szCs w:val="22"/>
                    </w:rPr>
                    <w:t xml:space="preserve">　　　　　　　　</w:t>
                  </w:r>
                </w:p>
              </w:tc>
            </w:tr>
          </w:tbl>
          <w:p w14:paraId="4B208A01" w14:textId="0BA83385" w:rsidR="0047777C" w:rsidRPr="00E812AC" w:rsidRDefault="007D21F2" w:rsidP="008D1EA6">
            <w:pPr>
              <w:spacing w:line="320" w:lineRule="exact"/>
              <w:ind w:firstLineChars="100" w:firstLine="220"/>
              <w:rPr>
                <w:rFonts w:ascii="Meiryo UI" w:eastAsia="Meiryo UI" w:hAnsi="Meiryo UI" w:cs="ＭＳ Ｐゴシック"/>
                <w:bCs/>
                <w:spacing w:val="-10"/>
                <w:kern w:val="0"/>
                <w:sz w:val="24"/>
                <w:szCs w:val="24"/>
              </w:rPr>
            </w:pPr>
            <w:r w:rsidRPr="00E812AC">
              <w:rPr>
                <w:rFonts w:ascii="Meiryo UI" w:eastAsia="Meiryo UI" w:hAnsi="Meiryo UI" w:cs="ＭＳ Ｐゴシック" w:hint="eastAsia"/>
                <w:bCs/>
                <w:spacing w:val="-10"/>
                <w:kern w:val="0"/>
                <w:sz w:val="24"/>
                <w:szCs w:val="24"/>
              </w:rPr>
              <w:t>・漏</w:t>
            </w:r>
            <w:r w:rsidR="0047777C" w:rsidRPr="00E812AC">
              <w:rPr>
                <w:rFonts w:ascii="Meiryo UI" w:eastAsia="Meiryo UI" w:hAnsi="Meiryo UI" w:cs="ＭＳ Ｐゴシック" w:hint="eastAsia"/>
                <w:bCs/>
                <w:spacing w:val="-10"/>
                <w:kern w:val="0"/>
                <w:sz w:val="24"/>
                <w:szCs w:val="24"/>
              </w:rPr>
              <w:t>えい防止措置が必要な低濃度PCB廃棄物が2以上ある場合は、それぞれ助成限度額を適用</w:t>
            </w:r>
            <w:r w:rsidR="006D438C">
              <w:rPr>
                <w:rFonts w:ascii="Meiryo UI" w:eastAsia="Meiryo UI" w:hAnsi="Meiryo UI" w:cs="ＭＳ Ｐゴシック" w:hint="eastAsia"/>
                <w:bCs/>
                <w:spacing w:val="-10"/>
                <w:kern w:val="0"/>
                <w:sz w:val="24"/>
                <w:szCs w:val="24"/>
              </w:rPr>
              <w:t>とします</w:t>
            </w:r>
            <w:r w:rsidR="0047777C" w:rsidRPr="00E812AC">
              <w:rPr>
                <w:rFonts w:ascii="Meiryo UI" w:eastAsia="Meiryo UI" w:hAnsi="Meiryo UI" w:cs="ＭＳ Ｐゴシック" w:hint="eastAsia"/>
                <w:bCs/>
                <w:spacing w:val="-10"/>
                <w:kern w:val="0"/>
                <w:sz w:val="24"/>
                <w:szCs w:val="24"/>
              </w:rPr>
              <w:t>。</w:t>
            </w:r>
          </w:p>
        </w:tc>
      </w:tr>
    </w:tbl>
    <w:p w14:paraId="330FE10C" w14:textId="77777777" w:rsidR="008D1EA6" w:rsidRPr="00E812AC" w:rsidRDefault="008D1EA6" w:rsidP="00F0022C">
      <w:pPr>
        <w:rPr>
          <w:rFonts w:ascii="Meiryo UI" w:eastAsia="Meiryo UI" w:hAnsi="Meiryo UI" w:cs="ＭＳ Ｐゴシック"/>
          <w:b/>
          <w:kern w:val="0"/>
          <w:sz w:val="24"/>
          <w:szCs w:val="24"/>
        </w:rPr>
      </w:pPr>
    </w:p>
    <w:p w14:paraId="58A3AA53" w14:textId="319E0D45" w:rsidR="00F0022C" w:rsidRPr="008A58F5" w:rsidRDefault="007D21F2" w:rsidP="008A58F5">
      <w:pPr>
        <w:pStyle w:val="3"/>
        <w:rPr>
          <w:rFonts w:ascii="Meiryo UI" w:eastAsia="Meiryo UI" w:hAnsi="Meiryo UI"/>
          <w:b/>
          <w:bCs/>
          <w:sz w:val="28"/>
          <w:szCs w:val="28"/>
        </w:rPr>
      </w:pPr>
      <w:bookmarkStart w:id="11" w:name="_Toc202169439"/>
      <w:r w:rsidRPr="008A58F5">
        <w:rPr>
          <w:rFonts w:ascii="Meiryo UI" w:eastAsia="Meiryo UI" w:hAnsi="Meiryo UI" w:hint="eastAsia"/>
          <w:b/>
          <w:bCs/>
          <w:sz w:val="28"/>
          <w:szCs w:val="28"/>
        </w:rPr>
        <w:t xml:space="preserve">(4) </w:t>
      </w:r>
      <w:r w:rsidR="00746B60" w:rsidRPr="008A58F5">
        <w:rPr>
          <w:rFonts w:ascii="Meiryo UI" w:eastAsia="Meiryo UI" w:hAnsi="Meiryo UI" w:hint="eastAsia"/>
          <w:b/>
          <w:bCs/>
          <w:sz w:val="28"/>
          <w:szCs w:val="28"/>
        </w:rPr>
        <w:t>処分に要する経費</w:t>
      </w:r>
      <w:bookmarkEnd w:id="11"/>
    </w:p>
    <w:p w14:paraId="6D91CA25" w14:textId="3A28946F" w:rsidR="00DF116C" w:rsidRPr="00E812AC" w:rsidRDefault="00DF116C" w:rsidP="008D1EA6">
      <w:pPr>
        <w:widowControl w:val="0"/>
        <w:spacing w:line="320" w:lineRule="exact"/>
        <w:jc w:val="both"/>
        <w:rPr>
          <w:rFonts w:ascii="Meiryo UI" w:eastAsia="Meiryo UI" w:hAnsi="Meiryo UI"/>
          <w:sz w:val="24"/>
          <w:szCs w:val="24"/>
        </w:rPr>
      </w:pPr>
      <w:r w:rsidRPr="00E812AC">
        <w:rPr>
          <w:rFonts w:ascii="Meiryo UI" w:eastAsia="Meiryo UI" w:hAnsi="Meiryo UI" w:hint="eastAsia"/>
          <w:sz w:val="24"/>
          <w:szCs w:val="24"/>
        </w:rPr>
        <w:t>・下記標準処分単価</w:t>
      </w:r>
      <w:r w:rsidR="006D438C">
        <w:rPr>
          <w:rFonts w:ascii="Meiryo UI" w:eastAsia="Meiryo UI" w:hAnsi="Meiryo UI" w:hint="eastAsia"/>
          <w:sz w:val="24"/>
          <w:szCs w:val="24"/>
        </w:rPr>
        <w:t>からの</w:t>
      </w:r>
      <w:r w:rsidRPr="00E812AC">
        <w:rPr>
          <w:rFonts w:ascii="Meiryo UI" w:eastAsia="Meiryo UI" w:hAnsi="Meiryo UI" w:hint="eastAsia"/>
          <w:sz w:val="24"/>
          <w:szCs w:val="24"/>
        </w:rPr>
        <w:t>算出額と申請者が申請してきた額のいずれか低い方を助成対象経費と</w:t>
      </w:r>
      <w:r w:rsidR="006D438C">
        <w:rPr>
          <w:rFonts w:ascii="Meiryo UI" w:eastAsia="Meiryo UI" w:hAnsi="Meiryo UI" w:hint="eastAsia"/>
          <w:sz w:val="24"/>
          <w:szCs w:val="24"/>
        </w:rPr>
        <w:t>します</w:t>
      </w:r>
      <w:r w:rsidRPr="00E812AC">
        <w:rPr>
          <w:rFonts w:ascii="Meiryo UI" w:eastAsia="Meiryo UI" w:hAnsi="Meiryo UI" w:hint="eastAsia"/>
          <w:sz w:val="24"/>
          <w:szCs w:val="24"/>
        </w:rPr>
        <w:t>。</w:t>
      </w:r>
    </w:p>
    <w:p w14:paraId="0D04DD9D" w14:textId="48B2B002" w:rsidR="00DF116C" w:rsidRPr="00E812AC" w:rsidRDefault="008D1EA6" w:rsidP="008D1EA6">
      <w:pPr>
        <w:ind w:firstLineChars="100" w:firstLine="240"/>
        <w:rPr>
          <w:rFonts w:ascii="Meiryo UI" w:eastAsia="Meiryo UI" w:hAnsi="Meiryo UI" w:cs="ＭＳ Ｐゴシック"/>
          <w:bCs/>
          <w:color w:val="FF0000"/>
          <w:kern w:val="0"/>
        </w:rPr>
      </w:pPr>
      <w:r w:rsidRPr="00E812AC">
        <w:rPr>
          <w:rFonts w:ascii="Meiryo UI" w:eastAsia="Meiryo UI" w:hAnsi="Meiryo UI" w:cs="ＭＳ Ｐゴシック" w:hint="eastAsia"/>
          <w:b/>
          <w:color w:val="FF0000"/>
          <w:kern w:val="0"/>
          <w:sz w:val="24"/>
          <w:szCs w:val="24"/>
        </w:rPr>
        <w:t>＜注意＞</w:t>
      </w:r>
    </w:p>
    <w:p w14:paraId="3CAAB0C9" w14:textId="08BA85B9" w:rsidR="00CA55F6" w:rsidRPr="006E27CE" w:rsidRDefault="006E27CE" w:rsidP="006E27CE">
      <w:pPr>
        <w:widowControl w:val="0"/>
        <w:spacing w:line="320" w:lineRule="exact"/>
        <w:ind w:firstLineChars="100" w:firstLine="220"/>
        <w:jc w:val="both"/>
        <w:rPr>
          <w:rFonts w:ascii="Meiryo UI" w:eastAsia="Meiryo UI" w:hAnsi="Meiryo UI" w:cs="ＭＳ Ｐゴシック"/>
          <w:bCs/>
          <w:kern w:val="0"/>
          <w:sz w:val="22"/>
          <w:szCs w:val="22"/>
        </w:rPr>
      </w:pPr>
      <w:r w:rsidRPr="006E27CE">
        <w:rPr>
          <w:rFonts w:ascii="Meiryo UI" w:eastAsia="Meiryo UI" w:hAnsi="Meiryo UI" w:hint="eastAsia"/>
          <w:sz w:val="22"/>
          <w:szCs w:val="22"/>
        </w:rPr>
        <w:t>※</w:t>
      </w:r>
      <w:r w:rsidR="00DF116C" w:rsidRPr="006E27CE">
        <w:rPr>
          <w:rFonts w:ascii="Meiryo UI" w:eastAsia="Meiryo UI" w:hAnsi="Meiryo UI"/>
          <w:bCs/>
          <w:sz w:val="22"/>
          <w:szCs w:val="22"/>
        </w:rPr>
        <w:t>消費税及び地方消費税は助成対象経費に含まれません。</w:t>
      </w:r>
    </w:p>
    <w:tbl>
      <w:tblPr>
        <w:tblStyle w:val="26"/>
        <w:tblW w:w="0" w:type="auto"/>
        <w:shd w:val="clear" w:color="auto" w:fill="C6D9F1" w:themeFill="text2" w:themeFillTint="33"/>
        <w:tblLayout w:type="fixed"/>
        <w:tblLook w:val="04A0" w:firstRow="1" w:lastRow="0" w:firstColumn="1" w:lastColumn="0" w:noHBand="0" w:noVBand="1"/>
      </w:tblPr>
      <w:tblGrid>
        <w:gridCol w:w="4729"/>
        <w:gridCol w:w="5596"/>
      </w:tblGrid>
      <w:tr w:rsidR="00DF116C" w:rsidRPr="00E812AC" w14:paraId="4A2AEF36" w14:textId="77777777" w:rsidTr="008D1EA6">
        <w:trPr>
          <w:trHeight w:val="457"/>
        </w:trPr>
        <w:tc>
          <w:tcPr>
            <w:tcW w:w="4729" w:type="dxa"/>
            <w:tcBorders>
              <w:top w:val="single" w:sz="12" w:space="0" w:color="auto"/>
              <w:left w:val="single" w:sz="12" w:space="0" w:color="auto"/>
              <w:bottom w:val="double" w:sz="4" w:space="0" w:color="auto"/>
              <w:right w:val="double" w:sz="4" w:space="0" w:color="auto"/>
            </w:tcBorders>
            <w:shd w:val="clear" w:color="auto" w:fill="C6D9F1" w:themeFill="text2" w:themeFillTint="33"/>
            <w:vAlign w:val="center"/>
          </w:tcPr>
          <w:p w14:paraId="34EFFCA5" w14:textId="77777777" w:rsidR="00DF116C" w:rsidRPr="00E812AC" w:rsidRDefault="00DF116C" w:rsidP="008D1EA6">
            <w:pPr>
              <w:widowControl w:val="0"/>
              <w:ind w:firstLineChars="300" w:firstLine="720"/>
              <w:jc w:val="both"/>
              <w:rPr>
                <w:rFonts w:ascii="Meiryo UI" w:eastAsia="Meiryo UI" w:hAnsi="Meiryo UI"/>
                <w:b/>
                <w:bCs/>
                <w:sz w:val="24"/>
                <w:szCs w:val="24"/>
              </w:rPr>
            </w:pPr>
            <w:r w:rsidRPr="00E812AC">
              <w:rPr>
                <w:rFonts w:ascii="Meiryo UI" w:eastAsia="Meiryo UI" w:hAnsi="Meiryo UI" w:hint="eastAsia"/>
                <w:b/>
                <w:bCs/>
                <w:sz w:val="24"/>
                <w:szCs w:val="24"/>
              </w:rPr>
              <w:t>低濃度PCB廃棄物の種類</w:t>
            </w:r>
          </w:p>
        </w:tc>
        <w:tc>
          <w:tcPr>
            <w:tcW w:w="5596" w:type="dxa"/>
            <w:tcBorders>
              <w:top w:val="single" w:sz="12" w:space="0" w:color="auto"/>
              <w:left w:val="double" w:sz="4" w:space="0" w:color="auto"/>
              <w:bottom w:val="double" w:sz="4" w:space="0" w:color="auto"/>
              <w:right w:val="single" w:sz="12" w:space="0" w:color="auto"/>
            </w:tcBorders>
            <w:shd w:val="clear" w:color="auto" w:fill="C6D9F1" w:themeFill="text2" w:themeFillTint="33"/>
            <w:vAlign w:val="center"/>
          </w:tcPr>
          <w:p w14:paraId="75BC0C25" w14:textId="66E1B08F" w:rsidR="00DF116C" w:rsidRPr="00E812AC" w:rsidRDefault="00DF116C" w:rsidP="008D1EA6">
            <w:pPr>
              <w:widowControl w:val="0"/>
              <w:jc w:val="center"/>
              <w:rPr>
                <w:rFonts w:ascii="Meiryo UI" w:eastAsia="Meiryo UI" w:hAnsi="Meiryo UI"/>
                <w:sz w:val="24"/>
                <w:szCs w:val="24"/>
              </w:rPr>
            </w:pPr>
            <w:r w:rsidRPr="00E812AC">
              <w:rPr>
                <w:rFonts w:ascii="Meiryo UI" w:eastAsia="Meiryo UI" w:hAnsi="Meiryo UI" w:hint="eastAsia"/>
                <w:b/>
                <w:bCs/>
                <w:sz w:val="24"/>
                <w:szCs w:val="24"/>
              </w:rPr>
              <w:t>標準処分単価</w:t>
            </w:r>
          </w:p>
        </w:tc>
      </w:tr>
      <w:tr w:rsidR="00DF116C" w:rsidRPr="00E812AC" w14:paraId="44174E74" w14:textId="77777777" w:rsidTr="008D1EA6">
        <w:trPr>
          <w:trHeight w:val="457"/>
        </w:trPr>
        <w:tc>
          <w:tcPr>
            <w:tcW w:w="4729" w:type="dxa"/>
            <w:tcBorders>
              <w:top w:val="double" w:sz="4" w:space="0" w:color="auto"/>
              <w:left w:val="single" w:sz="12" w:space="0" w:color="auto"/>
              <w:right w:val="double" w:sz="4" w:space="0" w:color="auto"/>
            </w:tcBorders>
            <w:shd w:val="clear" w:color="auto" w:fill="C6D9F1" w:themeFill="text2" w:themeFillTint="33"/>
            <w:vAlign w:val="center"/>
          </w:tcPr>
          <w:p w14:paraId="6C27C98D" w14:textId="588B3A0F" w:rsidR="00DF116C" w:rsidRPr="00E812AC" w:rsidRDefault="00DF116C" w:rsidP="008D1EA6">
            <w:pPr>
              <w:widowControl w:val="0"/>
              <w:ind w:firstLineChars="300" w:firstLine="720"/>
              <w:jc w:val="both"/>
              <w:rPr>
                <w:rFonts w:ascii="Meiryo UI" w:eastAsia="Meiryo UI" w:hAnsi="Meiryo UI" w:cs="ＭＳ Ｐゴシック"/>
                <w:b/>
                <w:color w:val="000000"/>
                <w:kern w:val="0"/>
                <w:sz w:val="22"/>
              </w:rPr>
            </w:pPr>
            <w:r w:rsidRPr="00E812AC">
              <w:rPr>
                <w:rFonts w:ascii="Meiryo UI" w:eastAsia="Meiryo UI" w:hAnsi="Meiryo UI" w:cs="ＭＳ Ｐゴシック" w:hint="eastAsia"/>
                <w:b/>
                <w:color w:val="000000"/>
                <w:kern w:val="0"/>
                <w:sz w:val="24"/>
                <w:szCs w:val="24"/>
              </w:rPr>
              <w:t>低濃度PCB</w:t>
            </w:r>
            <w:r w:rsidR="009C4296">
              <w:rPr>
                <w:rFonts w:ascii="Meiryo UI" w:eastAsia="Meiryo UI" w:hAnsi="Meiryo UI" w:cs="ＭＳ Ｐゴシック" w:hint="eastAsia"/>
                <w:b/>
                <w:color w:val="000000"/>
                <w:kern w:val="0"/>
                <w:sz w:val="24"/>
                <w:szCs w:val="24"/>
              </w:rPr>
              <w:t>汚染</w:t>
            </w:r>
            <w:r w:rsidRPr="00E812AC">
              <w:rPr>
                <w:rFonts w:ascii="Meiryo UI" w:eastAsia="Meiryo UI" w:hAnsi="Meiryo UI" w:cs="ＭＳ Ｐゴシック" w:hint="eastAsia"/>
                <w:b/>
                <w:color w:val="000000"/>
                <w:kern w:val="0"/>
                <w:sz w:val="24"/>
                <w:szCs w:val="24"/>
              </w:rPr>
              <w:t>廃電気機器</w:t>
            </w:r>
            <w:r w:rsidRPr="00E812AC">
              <w:rPr>
                <w:rFonts w:ascii="Meiryo UI" w:eastAsia="Meiryo UI" w:hAnsi="Meiryo UI" w:cs="ＭＳ Ｐゴシック" w:hint="eastAsia"/>
                <w:b/>
                <w:color w:val="000000"/>
                <w:kern w:val="0"/>
                <w:sz w:val="22"/>
                <w:vertAlign w:val="superscript"/>
              </w:rPr>
              <w:t>※1</w:t>
            </w:r>
          </w:p>
        </w:tc>
        <w:tc>
          <w:tcPr>
            <w:tcW w:w="5596" w:type="dxa"/>
            <w:tcBorders>
              <w:top w:val="double" w:sz="4" w:space="0" w:color="auto"/>
              <w:left w:val="double" w:sz="4" w:space="0" w:color="auto"/>
              <w:right w:val="single" w:sz="12" w:space="0" w:color="auto"/>
            </w:tcBorders>
            <w:shd w:val="clear" w:color="auto" w:fill="C6D9F1" w:themeFill="text2" w:themeFillTint="33"/>
            <w:vAlign w:val="center"/>
          </w:tcPr>
          <w:p w14:paraId="4D6C0562" w14:textId="74DEF24C" w:rsidR="00DF116C" w:rsidRPr="00E812AC" w:rsidRDefault="00DF116C" w:rsidP="008D1EA6">
            <w:pPr>
              <w:widowControl w:val="0"/>
              <w:wordWrap w:val="0"/>
              <w:jc w:val="right"/>
              <w:rPr>
                <w:rFonts w:ascii="Meiryo UI" w:eastAsia="Meiryo UI" w:hAnsi="Meiryo UI"/>
                <w:sz w:val="26"/>
                <w:szCs w:val="26"/>
              </w:rPr>
            </w:pPr>
            <w:r w:rsidRPr="00E812AC">
              <w:rPr>
                <w:rFonts w:ascii="Meiryo UI" w:eastAsia="Meiryo UI" w:hAnsi="Meiryo UI" w:hint="eastAsia"/>
                <w:b/>
                <w:bCs/>
                <w:sz w:val="26"/>
                <w:szCs w:val="26"/>
              </w:rPr>
              <w:t>1,00</w:t>
            </w:r>
            <w:r w:rsidR="007E75D8" w:rsidRPr="00E812AC">
              <w:rPr>
                <w:rFonts w:ascii="Meiryo UI" w:eastAsia="Meiryo UI" w:hAnsi="Meiryo UI" w:hint="eastAsia"/>
                <w:b/>
                <w:bCs/>
                <w:sz w:val="26"/>
                <w:szCs w:val="26"/>
              </w:rPr>
              <w:t>0</w:t>
            </w:r>
            <w:r w:rsidR="007E75D8" w:rsidRPr="00E812AC">
              <w:rPr>
                <w:rFonts w:ascii="Meiryo UI" w:eastAsia="Meiryo UI" w:hAnsi="Meiryo UI" w:hint="eastAsia"/>
                <w:sz w:val="22"/>
              </w:rPr>
              <w:t>(円</w:t>
            </w:r>
            <w:r w:rsidRPr="00E812AC">
              <w:rPr>
                <w:rFonts w:ascii="Meiryo UI" w:eastAsia="Meiryo UI" w:hAnsi="Meiryo UI" w:hint="eastAsia"/>
                <w:sz w:val="22"/>
              </w:rPr>
              <w:t>/</w:t>
            </w:r>
            <w:r w:rsidR="007E75D8" w:rsidRPr="00E812AC">
              <w:rPr>
                <w:rFonts w:ascii="Meiryo UI" w:eastAsia="Meiryo UI" w:hAnsi="Meiryo UI" w:hint="eastAsia"/>
                <w:sz w:val="22"/>
              </w:rPr>
              <w:t>㎏)</w:t>
            </w:r>
            <w:r w:rsidR="008D1EA6" w:rsidRPr="00E812AC">
              <w:rPr>
                <w:rFonts w:ascii="Meiryo UI" w:eastAsia="Meiryo UI" w:hAnsi="Meiryo UI" w:hint="eastAsia"/>
                <w:sz w:val="22"/>
              </w:rPr>
              <w:t xml:space="preserve">　</w:t>
            </w:r>
            <w:r w:rsidR="00890CD7">
              <w:rPr>
                <w:rFonts w:ascii="Meiryo UI" w:eastAsia="Meiryo UI" w:hAnsi="Meiryo UI" w:hint="eastAsia"/>
                <w:sz w:val="22"/>
              </w:rPr>
              <w:t xml:space="preserve">　　</w:t>
            </w:r>
            <w:r w:rsidR="008D1EA6" w:rsidRPr="00E812AC">
              <w:rPr>
                <w:rFonts w:ascii="Meiryo UI" w:eastAsia="Meiryo UI" w:hAnsi="Meiryo UI" w:hint="eastAsia"/>
                <w:sz w:val="22"/>
              </w:rPr>
              <w:t xml:space="preserve">　　　　　　　</w:t>
            </w:r>
          </w:p>
        </w:tc>
      </w:tr>
      <w:tr w:rsidR="00DF116C" w:rsidRPr="00E812AC" w14:paraId="30BB275E" w14:textId="77777777" w:rsidTr="008D1EA6">
        <w:trPr>
          <w:trHeight w:val="457"/>
        </w:trPr>
        <w:tc>
          <w:tcPr>
            <w:tcW w:w="4729" w:type="dxa"/>
            <w:tcBorders>
              <w:left w:val="single" w:sz="12" w:space="0" w:color="auto"/>
              <w:right w:val="double" w:sz="4" w:space="0" w:color="auto"/>
            </w:tcBorders>
            <w:shd w:val="clear" w:color="auto" w:fill="C6D9F1" w:themeFill="text2" w:themeFillTint="33"/>
            <w:vAlign w:val="center"/>
          </w:tcPr>
          <w:p w14:paraId="4D29876A" w14:textId="77777777" w:rsidR="00DF116C" w:rsidRPr="00E812AC" w:rsidRDefault="00DF116C" w:rsidP="008D1EA6">
            <w:pPr>
              <w:widowControl w:val="0"/>
              <w:ind w:firstLineChars="300" w:firstLine="720"/>
              <w:jc w:val="both"/>
              <w:rPr>
                <w:rFonts w:ascii="Meiryo UI" w:eastAsia="Meiryo UI" w:hAnsi="Meiryo UI"/>
                <w:sz w:val="24"/>
                <w:szCs w:val="24"/>
              </w:rPr>
            </w:pPr>
            <w:r w:rsidRPr="00E812AC">
              <w:rPr>
                <w:rFonts w:ascii="Meiryo UI" w:eastAsia="Meiryo UI" w:hAnsi="Meiryo UI" w:cs="ＭＳ Ｐゴシック" w:hint="eastAsia"/>
                <w:b/>
                <w:color w:val="000000"/>
                <w:kern w:val="0"/>
                <w:sz w:val="24"/>
                <w:szCs w:val="24"/>
              </w:rPr>
              <w:t>低濃度PCB含有廃油</w:t>
            </w:r>
          </w:p>
        </w:tc>
        <w:tc>
          <w:tcPr>
            <w:tcW w:w="5596" w:type="dxa"/>
            <w:tcBorders>
              <w:left w:val="double" w:sz="4" w:space="0" w:color="auto"/>
              <w:right w:val="single" w:sz="12" w:space="0" w:color="auto"/>
            </w:tcBorders>
            <w:shd w:val="clear" w:color="auto" w:fill="C6D9F1" w:themeFill="text2" w:themeFillTint="33"/>
            <w:vAlign w:val="center"/>
          </w:tcPr>
          <w:p w14:paraId="4D3CCE17" w14:textId="7C16AECE" w:rsidR="00DF116C" w:rsidRPr="00E812AC" w:rsidRDefault="00DF116C" w:rsidP="008D1EA6">
            <w:pPr>
              <w:widowControl w:val="0"/>
              <w:wordWrap w:val="0"/>
              <w:jc w:val="right"/>
              <w:rPr>
                <w:rFonts w:ascii="Meiryo UI" w:eastAsia="Meiryo UI" w:hAnsi="Meiryo UI"/>
                <w:sz w:val="26"/>
                <w:szCs w:val="26"/>
              </w:rPr>
            </w:pPr>
            <w:r w:rsidRPr="00E812AC">
              <w:rPr>
                <w:rFonts w:ascii="Meiryo UI" w:eastAsia="Meiryo UI" w:hAnsi="Meiryo UI" w:hint="eastAsia"/>
                <w:b/>
                <w:bCs/>
                <w:sz w:val="26"/>
                <w:szCs w:val="26"/>
              </w:rPr>
              <w:t>200</w:t>
            </w:r>
            <w:r w:rsidR="007E75D8" w:rsidRPr="00E812AC">
              <w:rPr>
                <w:rFonts w:ascii="Meiryo UI" w:eastAsia="Meiryo UI" w:hAnsi="Meiryo UI" w:hint="eastAsia"/>
                <w:sz w:val="22"/>
              </w:rPr>
              <w:t>(円/㎏)</w:t>
            </w:r>
            <w:r w:rsidR="008D1EA6" w:rsidRPr="00E812AC">
              <w:rPr>
                <w:rFonts w:ascii="Meiryo UI" w:eastAsia="Meiryo UI" w:hAnsi="Meiryo UI" w:hint="eastAsia"/>
                <w:sz w:val="22"/>
              </w:rPr>
              <w:t xml:space="preserve">　</w:t>
            </w:r>
            <w:r w:rsidR="00890CD7">
              <w:rPr>
                <w:rFonts w:ascii="Meiryo UI" w:eastAsia="Meiryo UI" w:hAnsi="Meiryo UI" w:hint="eastAsia"/>
                <w:sz w:val="22"/>
              </w:rPr>
              <w:t xml:space="preserve">　　</w:t>
            </w:r>
            <w:r w:rsidR="008D1EA6" w:rsidRPr="00E812AC">
              <w:rPr>
                <w:rFonts w:ascii="Meiryo UI" w:eastAsia="Meiryo UI" w:hAnsi="Meiryo UI" w:hint="eastAsia"/>
                <w:sz w:val="22"/>
              </w:rPr>
              <w:t xml:space="preserve">　　　　　　　</w:t>
            </w:r>
          </w:p>
        </w:tc>
      </w:tr>
      <w:tr w:rsidR="00DF116C" w:rsidRPr="00E812AC" w14:paraId="67539491" w14:textId="77777777" w:rsidTr="008D1EA6">
        <w:trPr>
          <w:trHeight w:val="457"/>
        </w:trPr>
        <w:tc>
          <w:tcPr>
            <w:tcW w:w="4729" w:type="dxa"/>
            <w:tcBorders>
              <w:left w:val="single" w:sz="12" w:space="0" w:color="auto"/>
              <w:bottom w:val="single" w:sz="12" w:space="0" w:color="auto"/>
              <w:right w:val="double" w:sz="4" w:space="0" w:color="auto"/>
            </w:tcBorders>
            <w:shd w:val="clear" w:color="auto" w:fill="C6D9F1" w:themeFill="text2" w:themeFillTint="33"/>
            <w:vAlign w:val="center"/>
          </w:tcPr>
          <w:p w14:paraId="16E200EA" w14:textId="77777777" w:rsidR="00DF116C" w:rsidRPr="00E812AC" w:rsidRDefault="00DF116C" w:rsidP="008D1EA6">
            <w:pPr>
              <w:widowControl w:val="0"/>
              <w:ind w:firstLineChars="300" w:firstLine="720"/>
              <w:jc w:val="both"/>
              <w:rPr>
                <w:rFonts w:ascii="Meiryo UI" w:eastAsia="Meiryo UI" w:hAnsi="Meiryo UI" w:cs="ＭＳ Ｐゴシック"/>
                <w:b/>
                <w:color w:val="000000"/>
                <w:kern w:val="0"/>
                <w:sz w:val="22"/>
              </w:rPr>
            </w:pPr>
            <w:r w:rsidRPr="00E812AC">
              <w:rPr>
                <w:rFonts w:ascii="Meiryo UI" w:eastAsia="Meiryo UI" w:hAnsi="Meiryo UI" w:cs="ＭＳ Ｐゴシック" w:hint="eastAsia"/>
                <w:b/>
                <w:color w:val="000000"/>
                <w:kern w:val="0"/>
                <w:sz w:val="24"/>
                <w:szCs w:val="24"/>
              </w:rPr>
              <w:t>その他汚染物</w:t>
            </w:r>
            <w:r w:rsidRPr="00E812AC">
              <w:rPr>
                <w:rFonts w:ascii="Meiryo UI" w:eastAsia="Meiryo UI" w:hAnsi="Meiryo UI" w:cs="ＭＳ Ｐゴシック" w:hint="eastAsia"/>
                <w:b/>
                <w:color w:val="000000"/>
                <w:kern w:val="0"/>
                <w:sz w:val="22"/>
                <w:vertAlign w:val="superscript"/>
              </w:rPr>
              <w:t>※2</w:t>
            </w:r>
          </w:p>
        </w:tc>
        <w:tc>
          <w:tcPr>
            <w:tcW w:w="5596" w:type="dxa"/>
            <w:tcBorders>
              <w:left w:val="double" w:sz="4" w:space="0" w:color="auto"/>
              <w:bottom w:val="single" w:sz="12" w:space="0" w:color="auto"/>
              <w:right w:val="single" w:sz="12" w:space="0" w:color="auto"/>
            </w:tcBorders>
            <w:shd w:val="clear" w:color="auto" w:fill="C6D9F1" w:themeFill="text2" w:themeFillTint="33"/>
            <w:vAlign w:val="center"/>
          </w:tcPr>
          <w:p w14:paraId="7749DA96" w14:textId="7B03D64F" w:rsidR="00DF116C" w:rsidRPr="00E812AC" w:rsidRDefault="00DF116C" w:rsidP="008D1EA6">
            <w:pPr>
              <w:widowControl w:val="0"/>
              <w:wordWrap w:val="0"/>
              <w:jc w:val="right"/>
              <w:rPr>
                <w:rFonts w:ascii="Meiryo UI" w:eastAsia="Meiryo UI" w:hAnsi="Meiryo UI"/>
                <w:b/>
                <w:bCs/>
                <w:sz w:val="26"/>
                <w:szCs w:val="26"/>
              </w:rPr>
            </w:pPr>
            <w:r w:rsidRPr="00E812AC">
              <w:rPr>
                <w:rFonts w:ascii="Meiryo UI" w:eastAsia="Meiryo UI" w:hAnsi="Meiryo UI" w:hint="eastAsia"/>
                <w:b/>
                <w:bCs/>
                <w:sz w:val="26"/>
                <w:szCs w:val="26"/>
              </w:rPr>
              <w:t>900</w:t>
            </w:r>
            <w:r w:rsidR="007E75D8" w:rsidRPr="00E812AC">
              <w:rPr>
                <w:rFonts w:ascii="Meiryo UI" w:eastAsia="Meiryo UI" w:hAnsi="Meiryo UI" w:hint="eastAsia"/>
                <w:sz w:val="22"/>
              </w:rPr>
              <w:t>(円/㎏)</w:t>
            </w:r>
            <w:r w:rsidR="008D1EA6" w:rsidRPr="00E812AC">
              <w:rPr>
                <w:rFonts w:ascii="Meiryo UI" w:eastAsia="Meiryo UI" w:hAnsi="Meiryo UI" w:hint="eastAsia"/>
                <w:sz w:val="22"/>
              </w:rPr>
              <w:t xml:space="preserve">　</w:t>
            </w:r>
            <w:r w:rsidR="00890CD7">
              <w:rPr>
                <w:rFonts w:ascii="Meiryo UI" w:eastAsia="Meiryo UI" w:hAnsi="Meiryo UI" w:hint="eastAsia"/>
                <w:sz w:val="22"/>
              </w:rPr>
              <w:t xml:space="preserve">　　</w:t>
            </w:r>
            <w:r w:rsidR="008D1EA6" w:rsidRPr="00E812AC">
              <w:rPr>
                <w:rFonts w:ascii="Meiryo UI" w:eastAsia="Meiryo UI" w:hAnsi="Meiryo UI" w:hint="eastAsia"/>
                <w:sz w:val="22"/>
              </w:rPr>
              <w:t xml:space="preserve">　　　　　　　</w:t>
            </w:r>
          </w:p>
        </w:tc>
      </w:tr>
    </w:tbl>
    <w:p w14:paraId="0C77640F" w14:textId="22CF1759" w:rsidR="00DF116C" w:rsidRPr="00E812AC" w:rsidRDefault="00DF116C" w:rsidP="008D1EA6">
      <w:pPr>
        <w:widowControl w:val="0"/>
        <w:spacing w:line="240" w:lineRule="exact"/>
        <w:ind w:rightChars="-29" w:right="-61" w:firstLineChars="100" w:firstLine="180"/>
        <w:jc w:val="both"/>
        <w:rPr>
          <w:rFonts w:ascii="Meiryo UI" w:eastAsia="Meiryo UI" w:hAnsi="Meiryo UI" w:cs="ＭＳ Ｐゴシック"/>
          <w:bCs/>
          <w:spacing w:val="-10"/>
          <w:kern w:val="0"/>
          <w:sz w:val="20"/>
          <w:szCs w:val="20"/>
        </w:rPr>
      </w:pPr>
      <w:r w:rsidRPr="00E812AC">
        <w:rPr>
          <w:rFonts w:ascii="Meiryo UI" w:eastAsia="Meiryo UI" w:hAnsi="Meiryo UI" w:cs="ＭＳ Ｐゴシック" w:hint="eastAsia"/>
          <w:bCs/>
          <w:spacing w:val="-10"/>
          <w:kern w:val="0"/>
          <w:sz w:val="20"/>
          <w:szCs w:val="20"/>
        </w:rPr>
        <w:t>※1　変圧器、コンデンサー、開閉器、遮断機、リアクトル等</w:t>
      </w:r>
      <w:r w:rsidR="006D438C">
        <w:rPr>
          <w:rFonts w:ascii="Meiryo UI" w:eastAsia="Meiryo UI" w:hAnsi="Meiryo UI" w:cs="ＭＳ Ｐゴシック" w:hint="eastAsia"/>
          <w:bCs/>
          <w:spacing w:val="-10"/>
          <w:kern w:val="0"/>
          <w:sz w:val="20"/>
          <w:szCs w:val="20"/>
        </w:rPr>
        <w:t>を示します</w:t>
      </w:r>
      <w:r w:rsidRPr="00E812AC">
        <w:rPr>
          <w:rFonts w:ascii="Meiryo UI" w:eastAsia="Meiryo UI" w:hAnsi="Meiryo UI" w:cs="ＭＳ Ｐゴシック" w:hint="eastAsia"/>
          <w:bCs/>
          <w:spacing w:val="-10"/>
          <w:kern w:val="0"/>
          <w:sz w:val="20"/>
          <w:szCs w:val="20"/>
        </w:rPr>
        <w:t>。</w:t>
      </w:r>
    </w:p>
    <w:p w14:paraId="5B463DB5" w14:textId="2E506C0E" w:rsidR="00DF116C" w:rsidRPr="00E812AC" w:rsidRDefault="00DF116C" w:rsidP="008D1EA6">
      <w:pPr>
        <w:widowControl w:val="0"/>
        <w:spacing w:line="240" w:lineRule="exact"/>
        <w:ind w:rightChars="-29" w:right="-61" w:firstLineChars="100" w:firstLine="180"/>
        <w:jc w:val="both"/>
        <w:rPr>
          <w:rFonts w:ascii="Meiryo UI" w:eastAsia="Meiryo UI" w:hAnsi="Meiryo UI" w:cs="ＭＳ Ｐゴシック"/>
          <w:bCs/>
          <w:spacing w:val="-10"/>
          <w:kern w:val="0"/>
          <w:sz w:val="20"/>
          <w:szCs w:val="20"/>
        </w:rPr>
      </w:pPr>
      <w:r w:rsidRPr="00E812AC">
        <w:rPr>
          <w:rFonts w:ascii="Meiryo UI" w:eastAsia="Meiryo UI" w:hAnsi="Meiryo UI" w:cs="ＭＳ Ｐゴシック" w:hint="eastAsia"/>
          <w:bCs/>
          <w:spacing w:val="-10"/>
          <w:kern w:val="0"/>
          <w:sz w:val="20"/>
          <w:szCs w:val="20"/>
        </w:rPr>
        <w:t>※2　ドラム缶またはペール缶に収納された汚染物。ウエス、塗膜くず</w:t>
      </w:r>
      <w:r w:rsidR="009C4296">
        <w:rPr>
          <w:rFonts w:ascii="Meiryo UI" w:eastAsia="Meiryo UI" w:hAnsi="Meiryo UI" w:cs="ＭＳ Ｐゴシック" w:hint="eastAsia"/>
          <w:bCs/>
          <w:spacing w:val="-10"/>
          <w:kern w:val="0"/>
          <w:sz w:val="20"/>
          <w:szCs w:val="20"/>
        </w:rPr>
        <w:t>等</w:t>
      </w:r>
      <w:r w:rsidR="006D438C">
        <w:rPr>
          <w:rFonts w:ascii="Meiryo UI" w:eastAsia="Meiryo UI" w:hAnsi="Meiryo UI" w:cs="ＭＳ Ｐゴシック" w:hint="eastAsia"/>
          <w:bCs/>
          <w:spacing w:val="-10"/>
          <w:kern w:val="0"/>
          <w:sz w:val="20"/>
          <w:szCs w:val="20"/>
        </w:rPr>
        <w:t>を示します</w:t>
      </w:r>
      <w:r w:rsidRPr="00E812AC">
        <w:rPr>
          <w:rFonts w:ascii="Meiryo UI" w:eastAsia="Meiryo UI" w:hAnsi="Meiryo UI" w:cs="ＭＳ Ｐゴシック" w:hint="eastAsia"/>
          <w:bCs/>
          <w:spacing w:val="-10"/>
          <w:kern w:val="0"/>
          <w:sz w:val="20"/>
          <w:szCs w:val="20"/>
        </w:rPr>
        <w:t>。</w:t>
      </w:r>
    </w:p>
    <w:p w14:paraId="2B9E2794" w14:textId="77777777" w:rsidR="00F0022C" w:rsidRPr="009C4296" w:rsidRDefault="00F0022C" w:rsidP="00F0022C">
      <w:pPr>
        <w:rPr>
          <w:rFonts w:ascii="Meiryo UI" w:eastAsia="Meiryo UI" w:hAnsi="Meiryo UI"/>
        </w:rPr>
      </w:pPr>
    </w:p>
    <w:p w14:paraId="6A4B7375" w14:textId="77777777" w:rsidR="00E97959" w:rsidRPr="00E812AC" w:rsidRDefault="00E97959" w:rsidP="004D3B65">
      <w:pPr>
        <w:rPr>
          <w:rFonts w:ascii="Meiryo UI" w:eastAsia="Meiryo UI" w:hAnsi="Meiryo UI"/>
          <w:sz w:val="28"/>
          <w:szCs w:val="28"/>
        </w:rPr>
      </w:pPr>
    </w:p>
    <w:p w14:paraId="4EE497F8" w14:textId="77777777" w:rsidR="00AB741C" w:rsidRPr="00E812AC" w:rsidRDefault="00AB741C" w:rsidP="004D3B65">
      <w:pPr>
        <w:rPr>
          <w:rFonts w:ascii="Meiryo UI" w:eastAsia="Meiryo UI" w:hAnsi="Meiryo UI"/>
          <w:sz w:val="28"/>
          <w:szCs w:val="28"/>
        </w:rPr>
      </w:pPr>
    </w:p>
    <w:p w14:paraId="79BE5BFE" w14:textId="77777777" w:rsidR="00AB741C" w:rsidRPr="00E812AC" w:rsidRDefault="00AB741C" w:rsidP="004D3B65">
      <w:pPr>
        <w:rPr>
          <w:rFonts w:ascii="Meiryo UI" w:eastAsia="Meiryo UI" w:hAnsi="Meiryo UI"/>
          <w:sz w:val="28"/>
          <w:szCs w:val="28"/>
        </w:rPr>
      </w:pPr>
    </w:p>
    <w:p w14:paraId="500AED8D" w14:textId="77777777" w:rsidR="00AB741C" w:rsidRPr="00E812AC" w:rsidRDefault="00AB741C" w:rsidP="004D3B65">
      <w:pPr>
        <w:rPr>
          <w:rFonts w:ascii="Meiryo UI" w:eastAsia="Meiryo UI" w:hAnsi="Meiryo UI"/>
          <w:sz w:val="28"/>
          <w:szCs w:val="28"/>
        </w:rPr>
      </w:pPr>
    </w:p>
    <w:p w14:paraId="76515501" w14:textId="77777777" w:rsidR="00AB741C" w:rsidRPr="00E812AC" w:rsidRDefault="00AB741C" w:rsidP="004D3B65">
      <w:pPr>
        <w:rPr>
          <w:rFonts w:ascii="Meiryo UI" w:eastAsia="Meiryo UI" w:hAnsi="Meiryo UI"/>
          <w:sz w:val="28"/>
          <w:szCs w:val="28"/>
        </w:rPr>
      </w:pPr>
    </w:p>
    <w:p w14:paraId="27C92BCB" w14:textId="77777777" w:rsidR="00AB741C" w:rsidRPr="00E812AC" w:rsidRDefault="00AB741C" w:rsidP="004D3B65">
      <w:pPr>
        <w:rPr>
          <w:rFonts w:ascii="Meiryo UI" w:eastAsia="Meiryo UI" w:hAnsi="Meiryo UI"/>
          <w:sz w:val="28"/>
          <w:szCs w:val="28"/>
        </w:rPr>
      </w:pPr>
    </w:p>
    <w:p w14:paraId="0EFBCF48" w14:textId="77777777" w:rsidR="00AB741C" w:rsidRPr="00E812AC" w:rsidRDefault="00AB741C" w:rsidP="004D3B65">
      <w:pPr>
        <w:rPr>
          <w:rFonts w:ascii="Meiryo UI" w:eastAsia="Meiryo UI" w:hAnsi="Meiryo UI"/>
          <w:sz w:val="28"/>
          <w:szCs w:val="28"/>
        </w:rPr>
      </w:pPr>
    </w:p>
    <w:p w14:paraId="290ED13D" w14:textId="77777777" w:rsidR="00AB741C" w:rsidRPr="00E812AC" w:rsidRDefault="00AB741C" w:rsidP="004D3B65">
      <w:pPr>
        <w:rPr>
          <w:rFonts w:ascii="Meiryo UI" w:eastAsia="Meiryo UI" w:hAnsi="Meiryo UI"/>
          <w:sz w:val="28"/>
          <w:szCs w:val="28"/>
        </w:rPr>
      </w:pPr>
    </w:p>
    <w:p w14:paraId="0AA47550" w14:textId="77777777" w:rsidR="00AB741C" w:rsidRPr="00E812AC" w:rsidRDefault="00AB741C" w:rsidP="004D3B65">
      <w:pPr>
        <w:rPr>
          <w:rFonts w:ascii="Meiryo UI" w:eastAsia="Meiryo UI" w:hAnsi="Meiryo UI"/>
          <w:sz w:val="28"/>
          <w:szCs w:val="28"/>
        </w:rPr>
      </w:pPr>
    </w:p>
    <w:p w14:paraId="3681F21C" w14:textId="77777777" w:rsidR="00AB741C" w:rsidRPr="00E812AC" w:rsidRDefault="00AB741C" w:rsidP="004D3B65">
      <w:pPr>
        <w:rPr>
          <w:rFonts w:ascii="Meiryo UI" w:eastAsia="Meiryo UI" w:hAnsi="Meiryo UI"/>
          <w:sz w:val="28"/>
          <w:szCs w:val="28"/>
        </w:rPr>
      </w:pPr>
    </w:p>
    <w:p w14:paraId="3EF37B4F" w14:textId="7687B0B4" w:rsidR="00164D7A" w:rsidRPr="008A58F5" w:rsidRDefault="004C4224" w:rsidP="00164D7A">
      <w:pPr>
        <w:pStyle w:val="2"/>
        <w:rPr>
          <w:rFonts w:asciiTheme="majorEastAsia" w:hAnsiTheme="majorEastAsia"/>
          <w:sz w:val="32"/>
          <w:szCs w:val="32"/>
        </w:rPr>
      </w:pPr>
      <w:bookmarkStart w:id="12" w:name="_Toc202169440"/>
      <w:r w:rsidRPr="008A58F5">
        <w:rPr>
          <w:rFonts w:asciiTheme="majorEastAsia" w:hAnsiTheme="majorEastAsia" w:hint="eastAsia"/>
          <w:sz w:val="32"/>
          <w:szCs w:val="32"/>
        </w:rPr>
        <w:lastRenderedPageBreak/>
        <w:t>５</w:t>
      </w:r>
      <w:r w:rsidR="00164D7A" w:rsidRPr="008A58F5">
        <w:rPr>
          <w:rFonts w:asciiTheme="majorEastAsia" w:hAnsiTheme="majorEastAsia" w:hint="eastAsia"/>
          <w:sz w:val="32"/>
          <w:szCs w:val="32"/>
        </w:rPr>
        <w:t xml:space="preserve">　添付(提出)書類の一覧（各1部ご提出ください。）</w:t>
      </w:r>
      <w:bookmarkEnd w:id="12"/>
    </w:p>
    <w:p w14:paraId="0F4708F3" w14:textId="77777777" w:rsidR="00164D7A" w:rsidRPr="008A58F5" w:rsidRDefault="00164D7A" w:rsidP="008A58F5">
      <w:pPr>
        <w:pStyle w:val="3"/>
        <w:rPr>
          <w:rFonts w:ascii="Meiryo UI" w:eastAsia="Meiryo UI" w:hAnsi="Meiryo UI"/>
          <w:b/>
          <w:bCs/>
          <w:sz w:val="28"/>
          <w:szCs w:val="28"/>
        </w:rPr>
      </w:pPr>
      <w:bookmarkStart w:id="13" w:name="_Toc202169441"/>
      <w:r w:rsidRPr="008A58F5">
        <w:rPr>
          <w:rFonts w:ascii="Meiryo UI" w:eastAsia="Meiryo UI" w:hAnsi="Meiryo UI" w:hint="eastAsia"/>
          <w:b/>
          <w:bCs/>
          <w:sz w:val="28"/>
          <w:szCs w:val="28"/>
        </w:rPr>
        <w:t>(1) 低濃度ポリ塩化ビフェニル助成金交付申請時に添付する書類</w:t>
      </w:r>
      <w:bookmarkEnd w:id="13"/>
    </w:p>
    <w:p w14:paraId="332F120B" w14:textId="77777777" w:rsidR="00164D7A" w:rsidRPr="00E812AC" w:rsidRDefault="00164D7A" w:rsidP="00164D7A">
      <w:pPr>
        <w:pStyle w:val="a9"/>
        <w:ind w:left="425"/>
        <w:rPr>
          <w:rFonts w:ascii="Meiryo UI" w:eastAsia="Meiryo UI" w:hAnsi="Meiryo UI"/>
          <w:sz w:val="24"/>
          <w:szCs w:val="24"/>
        </w:rPr>
      </w:pPr>
      <w:r w:rsidRPr="00E812AC">
        <w:rPr>
          <w:rFonts w:ascii="Meiryo UI" w:eastAsia="Meiryo UI" w:hAnsi="Meiryo UI" w:hint="eastAsia"/>
          <w:sz w:val="24"/>
          <w:szCs w:val="24"/>
        </w:rPr>
        <w:t>低濃度ポリ塩化ビフェニル助成金交付申請書</w:t>
      </w:r>
      <w:r w:rsidRPr="00E812AC">
        <w:rPr>
          <w:rFonts w:ascii="Meiryo UI" w:eastAsia="Meiryo UI" w:hAnsi="Meiryo UI" w:hint="eastAsia"/>
          <w:sz w:val="22"/>
          <w:szCs w:val="22"/>
        </w:rPr>
        <w:t>（第1号様式）</w:t>
      </w:r>
    </w:p>
    <w:p w14:paraId="302DA60B" w14:textId="77777777" w:rsidR="002767EC" w:rsidRPr="000D04C4" w:rsidRDefault="002767EC" w:rsidP="002767EC">
      <w:pPr>
        <w:rPr>
          <w:rFonts w:ascii="Yu Gothic UI" w:eastAsia="Yu Gothic UI" w:hAnsi="Yu Gothic UI"/>
          <w:sz w:val="22"/>
          <w:szCs w:val="22"/>
        </w:rPr>
      </w:pPr>
      <w:r w:rsidRPr="000D04C4">
        <w:rPr>
          <w:rFonts w:ascii="Yu Gothic UI" w:eastAsia="Yu Gothic UI" w:hAnsi="Yu Gothic UI" w:hint="eastAsia"/>
          <w:sz w:val="22"/>
          <w:szCs w:val="22"/>
        </w:rPr>
        <w:t>別表1（第３条、第３条の２、第３条の３及び第６条第２項関係）</w:t>
      </w:r>
    </w:p>
    <w:tbl>
      <w:tblPr>
        <w:tblStyle w:val="aa"/>
        <w:tblW w:w="0" w:type="auto"/>
        <w:tblLook w:val="04A0" w:firstRow="1" w:lastRow="0" w:firstColumn="1" w:lastColumn="0" w:noHBand="0" w:noVBand="1"/>
      </w:tblPr>
      <w:tblGrid>
        <w:gridCol w:w="421"/>
        <w:gridCol w:w="1984"/>
        <w:gridCol w:w="1134"/>
        <w:gridCol w:w="6655"/>
      </w:tblGrid>
      <w:tr w:rsidR="002767EC" w14:paraId="7823ACFE" w14:textId="77777777" w:rsidTr="00E56508">
        <w:tc>
          <w:tcPr>
            <w:tcW w:w="421" w:type="dxa"/>
          </w:tcPr>
          <w:p w14:paraId="6247C810" w14:textId="77777777" w:rsidR="002767EC" w:rsidRPr="009B51D8" w:rsidRDefault="002767EC" w:rsidP="00E56508">
            <w:pPr>
              <w:rPr>
                <w:rFonts w:ascii="Meiryo UI" w:eastAsia="Meiryo UI" w:hAnsi="Meiryo UI"/>
                <w:sz w:val="18"/>
                <w:szCs w:val="18"/>
              </w:rPr>
            </w:pPr>
          </w:p>
        </w:tc>
        <w:tc>
          <w:tcPr>
            <w:tcW w:w="1984" w:type="dxa"/>
          </w:tcPr>
          <w:p w14:paraId="76D3065E" w14:textId="77777777" w:rsidR="002767EC" w:rsidRPr="009B51D8" w:rsidRDefault="002767EC" w:rsidP="00E56508">
            <w:pPr>
              <w:jc w:val="center"/>
              <w:rPr>
                <w:rFonts w:ascii="Meiryo UI" w:eastAsia="Meiryo UI" w:hAnsi="Meiryo UI"/>
                <w:sz w:val="18"/>
                <w:szCs w:val="18"/>
              </w:rPr>
            </w:pPr>
            <w:r w:rsidRPr="000A5A82">
              <w:rPr>
                <w:rFonts w:ascii="Meiryo UI" w:eastAsia="Meiryo UI" w:hAnsi="Meiryo UI" w:hint="eastAsia"/>
                <w:sz w:val="18"/>
                <w:szCs w:val="18"/>
              </w:rPr>
              <w:t>書類名（様式）</w:t>
            </w:r>
          </w:p>
        </w:tc>
        <w:tc>
          <w:tcPr>
            <w:tcW w:w="1134" w:type="dxa"/>
          </w:tcPr>
          <w:p w14:paraId="18A84E52" w14:textId="77777777" w:rsidR="002767EC" w:rsidRPr="009B51D8" w:rsidRDefault="002767EC" w:rsidP="00E56508">
            <w:pPr>
              <w:jc w:val="center"/>
              <w:rPr>
                <w:rFonts w:ascii="Meiryo UI" w:eastAsia="Meiryo UI" w:hAnsi="Meiryo UI"/>
                <w:sz w:val="18"/>
                <w:szCs w:val="18"/>
              </w:rPr>
            </w:pPr>
            <w:r w:rsidRPr="000A5A82">
              <w:rPr>
                <w:rFonts w:ascii="Meiryo UI" w:eastAsia="Meiryo UI" w:hAnsi="Meiryo UI" w:hint="eastAsia"/>
                <w:sz w:val="18"/>
                <w:szCs w:val="18"/>
              </w:rPr>
              <w:t>提出形態</w:t>
            </w:r>
          </w:p>
        </w:tc>
        <w:tc>
          <w:tcPr>
            <w:tcW w:w="6655" w:type="dxa"/>
          </w:tcPr>
          <w:p w14:paraId="0BD1512C" w14:textId="77777777" w:rsidR="002767EC" w:rsidRPr="009B51D8" w:rsidRDefault="002767EC" w:rsidP="00E56508">
            <w:pPr>
              <w:jc w:val="center"/>
              <w:rPr>
                <w:rFonts w:ascii="Meiryo UI" w:eastAsia="Meiryo UI" w:hAnsi="Meiryo UI"/>
                <w:sz w:val="18"/>
                <w:szCs w:val="18"/>
              </w:rPr>
            </w:pPr>
            <w:r w:rsidRPr="000A5A82">
              <w:rPr>
                <w:rFonts w:ascii="Meiryo UI" w:eastAsia="Meiryo UI" w:hAnsi="Meiryo UI" w:hint="eastAsia"/>
                <w:sz w:val="18"/>
                <w:szCs w:val="18"/>
              </w:rPr>
              <w:t>注意事項等</w:t>
            </w:r>
          </w:p>
        </w:tc>
      </w:tr>
      <w:tr w:rsidR="002767EC" w14:paraId="41B7EB82" w14:textId="77777777" w:rsidTr="00E56508">
        <w:tc>
          <w:tcPr>
            <w:tcW w:w="421" w:type="dxa"/>
          </w:tcPr>
          <w:p w14:paraId="0BB08C54" w14:textId="77777777" w:rsidR="002767EC" w:rsidRPr="009B51D8" w:rsidRDefault="002767EC" w:rsidP="00E56508">
            <w:pPr>
              <w:rPr>
                <w:rFonts w:ascii="Meiryo UI" w:eastAsia="Meiryo UI" w:hAnsi="Meiryo UI"/>
                <w:sz w:val="18"/>
                <w:szCs w:val="18"/>
              </w:rPr>
            </w:pPr>
            <w:r>
              <w:rPr>
                <w:rFonts w:ascii="Meiryo UI" w:eastAsia="Meiryo UI" w:hAnsi="Meiryo UI" w:hint="eastAsia"/>
                <w:sz w:val="18"/>
                <w:szCs w:val="18"/>
              </w:rPr>
              <w:t>１</w:t>
            </w:r>
          </w:p>
        </w:tc>
        <w:tc>
          <w:tcPr>
            <w:tcW w:w="1984" w:type="dxa"/>
          </w:tcPr>
          <w:p w14:paraId="0F043654" w14:textId="77777777" w:rsidR="002767EC" w:rsidRPr="009B51D8" w:rsidRDefault="002767EC" w:rsidP="00E56508">
            <w:pPr>
              <w:jc w:val="center"/>
              <w:rPr>
                <w:rFonts w:ascii="Meiryo UI" w:eastAsia="Meiryo UI" w:hAnsi="Meiryo UI"/>
                <w:sz w:val="18"/>
                <w:szCs w:val="18"/>
              </w:rPr>
            </w:pPr>
            <w:r w:rsidRPr="00CD5C22">
              <w:rPr>
                <w:rFonts w:ascii="Meiryo UI" w:eastAsia="Meiryo UI" w:hAnsi="Meiryo UI" w:hint="eastAsia"/>
                <w:sz w:val="18"/>
                <w:szCs w:val="18"/>
              </w:rPr>
              <w:t>助成金交付申請書（第１号様式）</w:t>
            </w:r>
          </w:p>
        </w:tc>
        <w:tc>
          <w:tcPr>
            <w:tcW w:w="1134" w:type="dxa"/>
          </w:tcPr>
          <w:p w14:paraId="2FA4F6C1" w14:textId="77777777" w:rsidR="002767EC" w:rsidRPr="009B51D8" w:rsidRDefault="002767EC" w:rsidP="00E56508">
            <w:pPr>
              <w:jc w:val="center"/>
              <w:rPr>
                <w:rFonts w:ascii="Meiryo UI" w:eastAsia="Meiryo UI" w:hAnsi="Meiryo UI"/>
                <w:sz w:val="18"/>
                <w:szCs w:val="18"/>
              </w:rPr>
            </w:pPr>
            <w:r w:rsidRPr="00CD5C22">
              <w:rPr>
                <w:rFonts w:ascii="Meiryo UI" w:eastAsia="Meiryo UI" w:hAnsi="Meiryo UI" w:hint="eastAsia"/>
                <w:sz w:val="18"/>
                <w:szCs w:val="18"/>
              </w:rPr>
              <w:t>原本</w:t>
            </w:r>
          </w:p>
        </w:tc>
        <w:tc>
          <w:tcPr>
            <w:tcW w:w="6655" w:type="dxa"/>
          </w:tcPr>
          <w:p w14:paraId="669B1377"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・ホームページからダウンロード</w:t>
            </w:r>
          </w:p>
          <w:p w14:paraId="6646B5C3" w14:textId="77777777" w:rsidR="002767EC" w:rsidRPr="009B51D8" w:rsidRDefault="002767EC" w:rsidP="00E56508">
            <w:pPr>
              <w:rPr>
                <w:rFonts w:ascii="Meiryo UI" w:eastAsia="Meiryo UI" w:hAnsi="Meiryo UI"/>
                <w:sz w:val="18"/>
                <w:szCs w:val="18"/>
              </w:rPr>
            </w:pPr>
            <w:r w:rsidRPr="00841911">
              <w:rPr>
                <w:rFonts w:ascii="Meiryo UI" w:eastAsia="Meiryo UI" w:hAnsi="Meiryo UI"/>
                <w:sz w:val="18"/>
                <w:szCs w:val="18"/>
              </w:rPr>
              <w:t>https://www.sanpainet.or.jp/joseikin</w:t>
            </w:r>
          </w:p>
        </w:tc>
      </w:tr>
      <w:tr w:rsidR="002767EC" w14:paraId="5AB32781" w14:textId="77777777" w:rsidTr="00E56508">
        <w:tc>
          <w:tcPr>
            <w:tcW w:w="421" w:type="dxa"/>
          </w:tcPr>
          <w:p w14:paraId="47D2A2C2" w14:textId="77777777" w:rsidR="002767EC" w:rsidRPr="009B51D8" w:rsidRDefault="002767EC" w:rsidP="00E56508">
            <w:pPr>
              <w:rPr>
                <w:rFonts w:ascii="Meiryo UI" w:eastAsia="Meiryo UI" w:hAnsi="Meiryo UI"/>
                <w:sz w:val="18"/>
                <w:szCs w:val="18"/>
              </w:rPr>
            </w:pPr>
            <w:r>
              <w:rPr>
                <w:rFonts w:ascii="Meiryo UI" w:eastAsia="Meiryo UI" w:hAnsi="Meiryo UI" w:hint="eastAsia"/>
                <w:sz w:val="18"/>
                <w:szCs w:val="18"/>
              </w:rPr>
              <w:t>２</w:t>
            </w:r>
          </w:p>
        </w:tc>
        <w:tc>
          <w:tcPr>
            <w:tcW w:w="1984" w:type="dxa"/>
          </w:tcPr>
          <w:p w14:paraId="76BABFB8" w14:textId="77777777" w:rsidR="002767EC" w:rsidRPr="009B51D8" w:rsidRDefault="002767EC" w:rsidP="00E56508">
            <w:pPr>
              <w:jc w:val="center"/>
              <w:rPr>
                <w:rFonts w:ascii="Meiryo UI" w:eastAsia="Meiryo UI" w:hAnsi="Meiryo UI"/>
                <w:sz w:val="18"/>
                <w:szCs w:val="18"/>
              </w:rPr>
            </w:pPr>
            <w:r w:rsidRPr="00CD5C22">
              <w:rPr>
                <w:rFonts w:ascii="Meiryo UI" w:eastAsia="Meiryo UI" w:hAnsi="Meiryo UI" w:hint="eastAsia"/>
                <w:sz w:val="18"/>
                <w:szCs w:val="18"/>
              </w:rPr>
              <w:t>見積書</w:t>
            </w:r>
            <w:r>
              <w:rPr>
                <w:rFonts w:ascii="Meiryo UI" w:eastAsia="Meiryo UI" w:hAnsi="Meiryo UI" w:hint="eastAsia"/>
                <w:sz w:val="18"/>
                <w:szCs w:val="18"/>
              </w:rPr>
              <w:t>(PDF)</w:t>
            </w:r>
          </w:p>
        </w:tc>
        <w:tc>
          <w:tcPr>
            <w:tcW w:w="1134" w:type="dxa"/>
          </w:tcPr>
          <w:p w14:paraId="7559EE7A" w14:textId="77777777" w:rsidR="002767EC" w:rsidRPr="009B51D8" w:rsidRDefault="002767EC" w:rsidP="00E56508">
            <w:pPr>
              <w:jc w:val="center"/>
              <w:rPr>
                <w:rFonts w:ascii="Meiryo UI" w:eastAsia="Meiryo UI" w:hAnsi="Meiryo UI"/>
                <w:sz w:val="18"/>
                <w:szCs w:val="18"/>
              </w:rPr>
            </w:pPr>
            <w:r w:rsidRPr="00CD5C22">
              <w:rPr>
                <w:rFonts w:ascii="Meiryo UI" w:eastAsia="Meiryo UI" w:hAnsi="Meiryo UI" w:hint="eastAsia"/>
                <w:sz w:val="18"/>
                <w:szCs w:val="18"/>
              </w:rPr>
              <w:t>写し</w:t>
            </w:r>
          </w:p>
        </w:tc>
        <w:tc>
          <w:tcPr>
            <w:tcW w:w="6655" w:type="dxa"/>
          </w:tcPr>
          <w:p w14:paraId="161EA93F"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・助成対象経費ごとの税抜き金額が記載されていること。</w:t>
            </w:r>
          </w:p>
          <w:p w14:paraId="314F9128"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・見積書の内容と交付申請書（第１号様式）の内容が一致していること。</w:t>
            </w:r>
          </w:p>
          <w:p w14:paraId="54807902" w14:textId="77777777" w:rsidR="002767EC" w:rsidRDefault="002767EC" w:rsidP="00E56508">
            <w:pPr>
              <w:rPr>
                <w:rFonts w:ascii="Meiryo UI" w:eastAsia="Meiryo UI" w:hAnsi="Meiryo UI"/>
                <w:sz w:val="18"/>
                <w:szCs w:val="18"/>
              </w:rPr>
            </w:pPr>
            <w:r w:rsidRPr="00CD5C22">
              <w:rPr>
                <w:rFonts w:ascii="Meiryo UI" w:eastAsia="Meiryo UI" w:hAnsi="Meiryo UI" w:hint="eastAsia"/>
                <w:sz w:val="18"/>
                <w:szCs w:val="18"/>
              </w:rPr>
              <w:t>・見積書の発行日が記載されていること。</w:t>
            </w:r>
          </w:p>
          <w:p w14:paraId="2A6C2B35" w14:textId="77777777" w:rsidR="002767EC" w:rsidRDefault="002767EC" w:rsidP="00E56508">
            <w:pPr>
              <w:rPr>
                <w:rFonts w:ascii="Meiryo UI" w:eastAsia="Meiryo UI" w:hAnsi="Meiryo UI"/>
                <w:sz w:val="18"/>
                <w:szCs w:val="18"/>
              </w:rPr>
            </w:pPr>
            <w:r>
              <w:rPr>
                <w:rFonts w:ascii="Meiryo UI" w:eastAsia="Meiryo UI" w:hAnsi="Meiryo UI" w:hint="eastAsia"/>
                <w:sz w:val="18"/>
                <w:szCs w:val="18"/>
              </w:rPr>
              <w:t>・見積内容は、一式と記載せず、個別の機器ごとに額を計上すること</w:t>
            </w:r>
          </w:p>
          <w:p w14:paraId="5FAF1485" w14:textId="7F281E41" w:rsidR="004C08F9" w:rsidRPr="009B51D8" w:rsidRDefault="004C08F9" w:rsidP="00E56508">
            <w:pPr>
              <w:rPr>
                <w:rFonts w:ascii="Meiryo UI" w:eastAsia="Meiryo UI" w:hAnsi="Meiryo UI"/>
                <w:sz w:val="18"/>
                <w:szCs w:val="18"/>
              </w:rPr>
            </w:pPr>
            <w:r>
              <w:rPr>
                <w:rFonts w:ascii="Meiryo UI" w:eastAsia="Meiryo UI" w:hAnsi="Meiryo UI" w:hint="eastAsia"/>
                <w:sz w:val="18"/>
                <w:szCs w:val="18"/>
              </w:rPr>
              <w:t>・</w:t>
            </w:r>
            <w:r>
              <w:rPr>
                <w:rFonts w:ascii="Meiryo UI" w:eastAsia="Meiryo UI" w:hAnsi="Meiryo UI" w:hint="eastAsia"/>
                <w:sz w:val="20"/>
                <w:szCs w:val="20"/>
              </w:rPr>
              <w:t>当財団指定形式の見積書も提出頂きます</w:t>
            </w:r>
          </w:p>
        </w:tc>
      </w:tr>
      <w:tr w:rsidR="002767EC" w14:paraId="41400998" w14:textId="77777777" w:rsidTr="00E56508">
        <w:tc>
          <w:tcPr>
            <w:tcW w:w="421" w:type="dxa"/>
          </w:tcPr>
          <w:p w14:paraId="25FF5D00" w14:textId="77777777" w:rsidR="002767EC" w:rsidRPr="009B51D8" w:rsidRDefault="002767EC" w:rsidP="00E56508">
            <w:pPr>
              <w:rPr>
                <w:rFonts w:ascii="Meiryo UI" w:eastAsia="Meiryo UI" w:hAnsi="Meiryo UI"/>
                <w:sz w:val="18"/>
                <w:szCs w:val="18"/>
              </w:rPr>
            </w:pPr>
            <w:r>
              <w:rPr>
                <w:rFonts w:ascii="Meiryo UI" w:eastAsia="Meiryo UI" w:hAnsi="Meiryo UI" w:hint="eastAsia"/>
                <w:sz w:val="18"/>
                <w:szCs w:val="18"/>
              </w:rPr>
              <w:t>３</w:t>
            </w:r>
          </w:p>
        </w:tc>
        <w:tc>
          <w:tcPr>
            <w:tcW w:w="1984" w:type="dxa"/>
          </w:tcPr>
          <w:p w14:paraId="13EF3716" w14:textId="77777777" w:rsidR="002767EC" w:rsidRDefault="002767EC" w:rsidP="00E56508">
            <w:pPr>
              <w:jc w:val="center"/>
              <w:rPr>
                <w:rFonts w:ascii="Meiryo UI" w:eastAsia="Meiryo UI" w:hAnsi="Meiryo UI"/>
                <w:sz w:val="18"/>
                <w:szCs w:val="18"/>
              </w:rPr>
            </w:pPr>
            <w:r w:rsidRPr="00CD5C22">
              <w:rPr>
                <w:rFonts w:ascii="Meiryo UI" w:eastAsia="Meiryo UI" w:hAnsi="Meiryo UI" w:hint="eastAsia"/>
                <w:sz w:val="18"/>
                <w:szCs w:val="18"/>
              </w:rPr>
              <w:t>本人確認書類</w:t>
            </w:r>
            <w:r>
              <w:rPr>
                <w:rFonts w:ascii="Meiryo UI" w:eastAsia="Meiryo UI" w:hAnsi="Meiryo UI" w:hint="eastAsia"/>
                <w:sz w:val="18"/>
                <w:szCs w:val="18"/>
              </w:rPr>
              <w:t>(PDF)</w:t>
            </w:r>
          </w:p>
          <w:p w14:paraId="1F5A4F8C" w14:textId="77777777" w:rsidR="00841224" w:rsidRDefault="00841224" w:rsidP="00E56508">
            <w:pPr>
              <w:jc w:val="center"/>
              <w:rPr>
                <w:rFonts w:ascii="Meiryo UI" w:eastAsia="Meiryo UI" w:hAnsi="Meiryo UI"/>
                <w:sz w:val="18"/>
                <w:szCs w:val="18"/>
              </w:rPr>
            </w:pPr>
          </w:p>
          <w:p w14:paraId="509F9A5F" w14:textId="18165EA1" w:rsidR="00841224" w:rsidRPr="009B51D8" w:rsidRDefault="00AD5DF1" w:rsidP="00841224">
            <w:pPr>
              <w:rPr>
                <w:rFonts w:ascii="Meiryo UI" w:eastAsia="Meiryo UI" w:hAnsi="Meiryo UI"/>
                <w:sz w:val="18"/>
                <w:szCs w:val="18"/>
              </w:rPr>
            </w:pPr>
            <w:r>
              <w:rPr>
                <w:rFonts w:ascii="Meiryo UI" w:eastAsia="Meiryo UI" w:hAnsi="Meiryo UI" w:hint="eastAsia"/>
                <w:sz w:val="18"/>
                <w:szCs w:val="18"/>
              </w:rPr>
              <w:t>◆代理</w:t>
            </w:r>
            <w:r w:rsidR="00841224">
              <w:rPr>
                <w:rFonts w:ascii="Meiryo UI" w:eastAsia="Meiryo UI" w:hAnsi="Meiryo UI" w:hint="eastAsia"/>
                <w:sz w:val="18"/>
                <w:szCs w:val="18"/>
              </w:rPr>
              <w:t>申請の場合は、申請者の委任状（形式は問いません。）が必要です。</w:t>
            </w:r>
          </w:p>
        </w:tc>
        <w:tc>
          <w:tcPr>
            <w:tcW w:w="1134" w:type="dxa"/>
          </w:tcPr>
          <w:p w14:paraId="15F21265" w14:textId="77777777" w:rsidR="002767EC" w:rsidRPr="009B51D8" w:rsidRDefault="002767EC" w:rsidP="00E56508">
            <w:pPr>
              <w:jc w:val="center"/>
              <w:rPr>
                <w:rFonts w:ascii="Meiryo UI" w:eastAsia="Meiryo UI" w:hAnsi="Meiryo UI"/>
                <w:sz w:val="18"/>
                <w:szCs w:val="18"/>
              </w:rPr>
            </w:pPr>
            <w:r w:rsidRPr="00CD5C22">
              <w:rPr>
                <w:rFonts w:ascii="Meiryo UI" w:eastAsia="Meiryo UI" w:hAnsi="Meiryo UI" w:hint="eastAsia"/>
                <w:sz w:val="18"/>
                <w:szCs w:val="18"/>
              </w:rPr>
              <w:t>写し</w:t>
            </w:r>
          </w:p>
        </w:tc>
        <w:tc>
          <w:tcPr>
            <w:tcW w:w="6655" w:type="dxa"/>
          </w:tcPr>
          <w:p w14:paraId="02B8650B"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① 会社</w:t>
            </w:r>
          </w:p>
          <w:p w14:paraId="7708FAE2"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・商業・法人登記簿謄本</w:t>
            </w:r>
            <w:r w:rsidRPr="00901C1F">
              <w:rPr>
                <w:rFonts w:ascii="Meiryo UI" w:eastAsia="Meiryo UI" w:hAnsi="Meiryo UI" w:hint="eastAsia"/>
                <w:sz w:val="18"/>
                <w:szCs w:val="18"/>
              </w:rPr>
              <w:t>（発行後３箇月以内）</w:t>
            </w:r>
          </w:p>
          <w:p w14:paraId="2E8DB088"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・法人税確定申告書</w:t>
            </w:r>
            <w:r w:rsidRPr="00901C1F">
              <w:rPr>
                <w:rFonts w:ascii="Meiryo UI" w:eastAsia="Meiryo UI" w:hAnsi="Meiryo UI" w:hint="eastAsia"/>
                <w:sz w:val="18"/>
                <w:szCs w:val="18"/>
              </w:rPr>
              <w:t>（直近のもの）</w:t>
            </w:r>
          </w:p>
          <w:p w14:paraId="5CB825F4"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② 個人事業主</w:t>
            </w:r>
          </w:p>
          <w:p w14:paraId="1F94F40F" w14:textId="1AE4A80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・所得税確定申告書</w:t>
            </w:r>
            <w:r w:rsidRPr="00901C1F">
              <w:rPr>
                <w:rFonts w:ascii="Meiryo UI" w:eastAsia="Meiryo UI" w:hAnsi="Meiryo UI" w:hint="eastAsia"/>
                <w:sz w:val="18"/>
                <w:szCs w:val="18"/>
              </w:rPr>
              <w:t>（</w:t>
            </w:r>
            <w:r w:rsidR="00997299" w:rsidRPr="00901C1F">
              <w:rPr>
                <w:rFonts w:ascii="Meiryo UI" w:eastAsia="Meiryo UI" w:hAnsi="Meiryo UI" w:hint="eastAsia"/>
                <w:sz w:val="18"/>
                <w:szCs w:val="18"/>
              </w:rPr>
              <w:t>直近のもの</w:t>
            </w:r>
            <w:r w:rsidRPr="00901C1F">
              <w:rPr>
                <w:rFonts w:ascii="Meiryo UI" w:eastAsia="Meiryo UI" w:hAnsi="Meiryo UI" w:hint="eastAsia"/>
                <w:sz w:val="18"/>
                <w:szCs w:val="18"/>
              </w:rPr>
              <w:t>）</w:t>
            </w:r>
          </w:p>
          <w:p w14:paraId="79BB5B95"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③ 中小企業団体等</w:t>
            </w:r>
          </w:p>
          <w:p w14:paraId="23B55F83"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・商業・法人登記簿謄本</w:t>
            </w:r>
            <w:r w:rsidRPr="00901C1F">
              <w:rPr>
                <w:rFonts w:ascii="Meiryo UI" w:eastAsia="Meiryo UI" w:hAnsi="Meiryo UI" w:hint="eastAsia"/>
                <w:sz w:val="18"/>
                <w:szCs w:val="18"/>
              </w:rPr>
              <w:t>（発行後３箇月以内）</w:t>
            </w:r>
          </w:p>
          <w:p w14:paraId="001DEC27"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・定款及び組合員名簿（特別な法律により設立された組合又はその連合会の場合のみ）</w:t>
            </w:r>
          </w:p>
          <w:p w14:paraId="16F93331" w14:textId="53D6D3B0" w:rsidR="002767EC" w:rsidRPr="00CD5C22" w:rsidRDefault="002767EC" w:rsidP="00E56508">
            <w:pPr>
              <w:rPr>
                <w:rFonts w:ascii="Meiryo UI" w:eastAsia="Meiryo UI" w:hAnsi="Meiryo UI"/>
                <w:sz w:val="18"/>
                <w:szCs w:val="18"/>
              </w:rPr>
            </w:pPr>
            <w:r w:rsidRPr="00901C1F">
              <w:rPr>
                <w:rFonts w:ascii="Meiryo UI" w:eastAsia="Meiryo UI" w:hAnsi="Meiryo UI" w:hint="eastAsia"/>
                <w:sz w:val="18"/>
                <w:szCs w:val="18"/>
              </w:rPr>
              <w:t>（直近のもの）</w:t>
            </w:r>
            <w:r w:rsidR="004C08F9" w:rsidRPr="00E812AC">
              <w:rPr>
                <w:rFonts w:ascii="Meiryo UI" w:eastAsia="Meiryo UI" w:hAnsi="Meiryo UI" w:cs="ＭＳ Ｐゴシック" w:hint="eastAsia"/>
                <w:bCs/>
                <w:spacing w:val="-10"/>
                <w:kern w:val="0"/>
                <w:sz w:val="20"/>
                <w:szCs w:val="20"/>
              </w:rPr>
              <w:t>※1</w:t>
            </w:r>
          </w:p>
          <w:p w14:paraId="712D99EB"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④ 法人</w:t>
            </w:r>
          </w:p>
          <w:p w14:paraId="7D76C0A3"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・商業・法人登記簿謄本</w:t>
            </w:r>
            <w:r w:rsidRPr="00901C1F">
              <w:rPr>
                <w:rFonts w:ascii="Meiryo UI" w:eastAsia="Meiryo UI" w:hAnsi="Meiryo UI" w:hint="eastAsia"/>
                <w:sz w:val="18"/>
                <w:szCs w:val="18"/>
              </w:rPr>
              <w:t>（発行後３箇月以内）</w:t>
            </w:r>
          </w:p>
          <w:p w14:paraId="4FC931C3" w14:textId="5F138014"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・法人税確定申告書の写し</w:t>
            </w:r>
            <w:r w:rsidRPr="00901C1F">
              <w:rPr>
                <w:rFonts w:ascii="Meiryo UI" w:eastAsia="Meiryo UI" w:hAnsi="Meiryo UI" w:hint="eastAsia"/>
                <w:sz w:val="18"/>
                <w:szCs w:val="18"/>
              </w:rPr>
              <w:t>（直近のもの）</w:t>
            </w:r>
          </w:p>
          <w:p w14:paraId="7486EC1D"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・従業員数を証する書類（給与台帳・確定申告書添付書類・従業員名簿等）、定款及び事業報告書（公益社団法人、公益財団法人、一般社団法人、一般財団法人の場合のみ）</w:t>
            </w:r>
            <w:r w:rsidRPr="00901C1F">
              <w:rPr>
                <w:rFonts w:ascii="Meiryo UI" w:eastAsia="Meiryo UI" w:hAnsi="Meiryo UI" w:hint="eastAsia"/>
                <w:sz w:val="18"/>
                <w:szCs w:val="18"/>
              </w:rPr>
              <w:t>（直近のもの）</w:t>
            </w:r>
          </w:p>
          <w:p w14:paraId="31584C58"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⑤ 個人</w:t>
            </w:r>
          </w:p>
          <w:p w14:paraId="23758BBC"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【廃業した個人】</w:t>
            </w:r>
          </w:p>
          <w:p w14:paraId="6F7E74E0"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・（前保管者が会社・中小企業団体等・法人）閉鎖謄本</w:t>
            </w:r>
          </w:p>
          <w:p w14:paraId="61569D73"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・（前保管者が個人事業主）廃業届又は廃業証明</w:t>
            </w:r>
          </w:p>
          <w:p w14:paraId="52E32A28"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【破産者の破産管財人を個人として適用】</w:t>
            </w:r>
          </w:p>
          <w:p w14:paraId="6FD51127" w14:textId="77777777" w:rsidR="002767EC" w:rsidRPr="00CD5C22" w:rsidRDefault="002767EC" w:rsidP="00E56508">
            <w:pPr>
              <w:rPr>
                <w:rFonts w:ascii="Meiryo UI" w:eastAsia="Meiryo UI" w:hAnsi="Meiryo UI"/>
                <w:sz w:val="18"/>
                <w:szCs w:val="18"/>
              </w:rPr>
            </w:pPr>
            <w:r w:rsidRPr="00CD5C22">
              <w:rPr>
                <w:rFonts w:ascii="Meiryo UI" w:eastAsia="Meiryo UI" w:hAnsi="Meiryo UI" w:hint="eastAsia"/>
                <w:sz w:val="18"/>
                <w:szCs w:val="18"/>
              </w:rPr>
              <w:t>・管財人証明書</w:t>
            </w:r>
          </w:p>
          <w:p w14:paraId="5BFFF017" w14:textId="77777777" w:rsidR="002767EC" w:rsidRDefault="002767EC" w:rsidP="00E56508">
            <w:pPr>
              <w:rPr>
                <w:rFonts w:ascii="Meiryo UI" w:eastAsia="Meiryo UI" w:hAnsi="Meiryo UI"/>
                <w:sz w:val="18"/>
                <w:szCs w:val="18"/>
              </w:rPr>
            </w:pPr>
            <w:r w:rsidRPr="00CD5C22">
              <w:rPr>
                <w:rFonts w:ascii="Meiryo UI" w:eastAsia="Meiryo UI" w:hAnsi="Meiryo UI" w:hint="eastAsia"/>
                <w:sz w:val="18"/>
                <w:szCs w:val="18"/>
              </w:rPr>
              <w:t>【何らかの事情で保管することとなった個人】</w:t>
            </w:r>
          </w:p>
          <w:p w14:paraId="04AA83FE" w14:textId="77777777" w:rsidR="002767EC" w:rsidRPr="00C533CA" w:rsidRDefault="002767EC" w:rsidP="00E56508">
            <w:pPr>
              <w:rPr>
                <w:rFonts w:ascii="Meiryo UI" w:eastAsia="Meiryo UI" w:hAnsi="Meiryo UI"/>
                <w:sz w:val="18"/>
                <w:szCs w:val="18"/>
              </w:rPr>
            </w:pPr>
            <w:r>
              <w:rPr>
                <w:rFonts w:ascii="Meiryo UI" w:eastAsia="Meiryo UI" w:hAnsi="Meiryo UI" w:hint="eastAsia"/>
                <w:sz w:val="18"/>
                <w:szCs w:val="18"/>
              </w:rPr>
              <w:t>★</w:t>
            </w:r>
            <w:r w:rsidRPr="00C533CA">
              <w:rPr>
                <w:rFonts w:ascii="Meiryo UI" w:eastAsia="Meiryo UI" w:hAnsi="Meiryo UI" w:hint="eastAsia"/>
                <w:sz w:val="18"/>
                <w:szCs w:val="18"/>
              </w:rPr>
              <w:t>次のうちいずれか一つ提出してください</w:t>
            </w:r>
          </w:p>
          <w:p w14:paraId="1C964E63"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・運転免許証</w:t>
            </w:r>
            <w:r>
              <w:rPr>
                <w:rFonts w:ascii="Meiryo UI" w:eastAsia="Meiryo UI" w:hAnsi="Meiryo UI" w:hint="eastAsia"/>
                <w:sz w:val="18"/>
                <w:szCs w:val="18"/>
              </w:rPr>
              <w:t>（転居等により現住所が裏面に記載があるものは両面が必要）</w:t>
            </w:r>
          </w:p>
          <w:p w14:paraId="4D49FEC3"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lastRenderedPageBreak/>
              <w:t>・運転経歴証明書</w:t>
            </w:r>
          </w:p>
          <w:p w14:paraId="2ABF4DAB"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・健康保険証（後期高齢者医療被保険者証）</w:t>
            </w:r>
          </w:p>
          <w:p w14:paraId="08134FE6"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※被保険者等記号・番号及び保険者番号をマスキング（黒塗り）して提出してください。</w:t>
            </w:r>
          </w:p>
          <w:p w14:paraId="67ECD590"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・マイナンバーカード（表面）</w:t>
            </w:r>
          </w:p>
          <w:p w14:paraId="03C9D932"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※マイナンバー（個人番号）の記載がある裏面は提出しないでください。</w:t>
            </w:r>
          </w:p>
          <w:p w14:paraId="719E0B82"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・外国人登録証明書</w:t>
            </w:r>
          </w:p>
          <w:p w14:paraId="572C6AD8"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・在留カード</w:t>
            </w:r>
          </w:p>
          <w:p w14:paraId="5E0BBA9B"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・特別永住者証明書</w:t>
            </w:r>
          </w:p>
          <w:p w14:paraId="0302B9DC"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・身体障害者手帳</w:t>
            </w:r>
          </w:p>
          <w:p w14:paraId="1AA0CF77"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・療育手帳</w:t>
            </w:r>
          </w:p>
          <w:p w14:paraId="2643D7F5"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・印鑑証明書（発行後３箇月以内）</w:t>
            </w:r>
          </w:p>
          <w:p w14:paraId="13C0A6AD"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・住民税課税証明書（直近のもの）</w:t>
            </w:r>
          </w:p>
          <w:p w14:paraId="60C6F810"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・所得税確定申告書（直近のもの）</w:t>
            </w:r>
          </w:p>
          <w:p w14:paraId="4C276703"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・地方公共団体への特措法届出の写し、</w:t>
            </w:r>
          </w:p>
          <w:p w14:paraId="1EA7B8D5"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※有効期限内のものであること。</w:t>
            </w:r>
          </w:p>
          <w:p w14:paraId="236A7595"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※記載内容がはっきりと確認でき、現住所・氏名の記載があるもの。</w:t>
            </w:r>
          </w:p>
          <w:p w14:paraId="462DA36E"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※氏名と住所が記載された頁が分かれている場合は、両方の頁の写し。</w:t>
            </w:r>
          </w:p>
          <w:p w14:paraId="5FE385AE"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※住所の記載がない場合は、住所が確認できる書類を併せて提出すること。</w:t>
            </w:r>
          </w:p>
          <w:p w14:paraId="368C526E"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※日本で発行されたものであること。</w:t>
            </w:r>
          </w:p>
          <w:p w14:paraId="40432738"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【マンション等管理組合】以下を併せて提出してください。</w:t>
            </w:r>
          </w:p>
          <w:p w14:paraId="6B446057"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※マンション等管理組合法人を除く。</w:t>
            </w:r>
          </w:p>
          <w:p w14:paraId="3930D102" w14:textId="77777777" w:rsidR="002767EC" w:rsidRPr="00C533CA" w:rsidRDefault="002767EC" w:rsidP="00E56508">
            <w:pPr>
              <w:rPr>
                <w:rFonts w:ascii="Meiryo UI" w:eastAsia="Meiryo UI" w:hAnsi="Meiryo UI"/>
                <w:sz w:val="18"/>
                <w:szCs w:val="18"/>
              </w:rPr>
            </w:pPr>
            <w:r w:rsidRPr="00C533CA">
              <w:rPr>
                <w:rFonts w:ascii="Meiryo UI" w:eastAsia="Meiryo UI" w:hAnsi="Meiryo UI" w:hint="eastAsia"/>
                <w:sz w:val="18"/>
                <w:szCs w:val="18"/>
              </w:rPr>
              <w:t>・管理組合規約</w:t>
            </w:r>
          </w:p>
          <w:p w14:paraId="20CF06AE" w14:textId="77777777" w:rsidR="002767EC" w:rsidRPr="009B51D8" w:rsidRDefault="002767EC" w:rsidP="00E56508">
            <w:pPr>
              <w:rPr>
                <w:rFonts w:ascii="Meiryo UI" w:eastAsia="Meiryo UI" w:hAnsi="Meiryo UI"/>
                <w:sz w:val="18"/>
                <w:szCs w:val="18"/>
              </w:rPr>
            </w:pPr>
            <w:r w:rsidRPr="00C533CA">
              <w:rPr>
                <w:rFonts w:ascii="Meiryo UI" w:eastAsia="Meiryo UI" w:hAnsi="Meiryo UI" w:hint="eastAsia"/>
                <w:sz w:val="18"/>
                <w:szCs w:val="18"/>
              </w:rPr>
              <w:t>・総会議事録（代表者が選任されたことが分かるもの）</w:t>
            </w:r>
          </w:p>
        </w:tc>
      </w:tr>
      <w:tr w:rsidR="002767EC" w14:paraId="62C77013" w14:textId="77777777" w:rsidTr="00E56508">
        <w:tc>
          <w:tcPr>
            <w:tcW w:w="421" w:type="dxa"/>
          </w:tcPr>
          <w:p w14:paraId="50BCD187" w14:textId="77777777" w:rsidR="002767EC" w:rsidRPr="009B51D8" w:rsidRDefault="002767EC" w:rsidP="00E56508">
            <w:pPr>
              <w:rPr>
                <w:rFonts w:ascii="Meiryo UI" w:eastAsia="Meiryo UI" w:hAnsi="Meiryo UI"/>
                <w:sz w:val="18"/>
                <w:szCs w:val="18"/>
              </w:rPr>
            </w:pPr>
            <w:r>
              <w:rPr>
                <w:rFonts w:ascii="Meiryo UI" w:eastAsia="Meiryo UI" w:hAnsi="Meiryo UI" w:hint="eastAsia"/>
                <w:sz w:val="18"/>
                <w:szCs w:val="18"/>
              </w:rPr>
              <w:lastRenderedPageBreak/>
              <w:t>４</w:t>
            </w:r>
          </w:p>
        </w:tc>
        <w:tc>
          <w:tcPr>
            <w:tcW w:w="1984" w:type="dxa"/>
          </w:tcPr>
          <w:p w14:paraId="76BF028E" w14:textId="77777777" w:rsidR="002767EC" w:rsidRPr="009B51D8" w:rsidRDefault="002767EC" w:rsidP="00E56508">
            <w:pPr>
              <w:rPr>
                <w:rFonts w:ascii="Meiryo UI" w:eastAsia="Meiryo UI" w:hAnsi="Meiryo UI"/>
                <w:sz w:val="18"/>
                <w:szCs w:val="18"/>
              </w:rPr>
            </w:pPr>
            <w:r w:rsidRPr="000C7302">
              <w:rPr>
                <w:rFonts w:ascii="Meiryo UI" w:eastAsia="Meiryo UI" w:hAnsi="Meiryo UI" w:hint="eastAsia"/>
                <w:sz w:val="18"/>
                <w:szCs w:val="18"/>
              </w:rPr>
              <w:t>常時使用する従業員の数を証明する書類</w:t>
            </w:r>
            <w:r>
              <w:rPr>
                <w:rFonts w:ascii="Meiryo UI" w:eastAsia="Meiryo UI" w:hAnsi="Meiryo UI" w:hint="eastAsia"/>
                <w:sz w:val="18"/>
                <w:szCs w:val="18"/>
              </w:rPr>
              <w:t>(PDF)</w:t>
            </w:r>
          </w:p>
        </w:tc>
        <w:tc>
          <w:tcPr>
            <w:tcW w:w="1134" w:type="dxa"/>
          </w:tcPr>
          <w:p w14:paraId="18D1EB9D" w14:textId="77777777" w:rsidR="002767EC" w:rsidRPr="009B51D8" w:rsidRDefault="002767EC" w:rsidP="00E56508">
            <w:pPr>
              <w:jc w:val="center"/>
              <w:rPr>
                <w:rFonts w:ascii="Meiryo UI" w:eastAsia="Meiryo UI" w:hAnsi="Meiryo UI"/>
                <w:sz w:val="18"/>
                <w:szCs w:val="18"/>
              </w:rPr>
            </w:pPr>
            <w:r w:rsidRPr="00CD5C22">
              <w:rPr>
                <w:rFonts w:ascii="Meiryo UI" w:eastAsia="Meiryo UI" w:hAnsi="Meiryo UI" w:hint="eastAsia"/>
                <w:sz w:val="18"/>
                <w:szCs w:val="18"/>
              </w:rPr>
              <w:t>写し</w:t>
            </w:r>
          </w:p>
        </w:tc>
        <w:tc>
          <w:tcPr>
            <w:tcW w:w="6655" w:type="dxa"/>
          </w:tcPr>
          <w:p w14:paraId="48489A69" w14:textId="576B3DFE" w:rsidR="002767EC" w:rsidRDefault="002767EC" w:rsidP="00E56508">
            <w:pPr>
              <w:rPr>
                <w:rFonts w:ascii="Meiryo UI" w:eastAsia="Meiryo UI" w:hAnsi="Meiryo UI"/>
                <w:sz w:val="18"/>
                <w:szCs w:val="18"/>
              </w:rPr>
            </w:pPr>
            <w:r w:rsidRPr="000C7302">
              <w:rPr>
                <w:rFonts w:ascii="Meiryo UI" w:eastAsia="Meiryo UI" w:hAnsi="Meiryo UI" w:hint="eastAsia"/>
                <w:sz w:val="18"/>
                <w:szCs w:val="18"/>
              </w:rPr>
              <w:t>・</w:t>
            </w:r>
            <w:r w:rsidR="004A38A3">
              <w:rPr>
                <w:rFonts w:ascii="Meiryo UI" w:eastAsia="Meiryo UI" w:hAnsi="Meiryo UI" w:hint="eastAsia"/>
                <w:sz w:val="18"/>
                <w:szCs w:val="18"/>
              </w:rPr>
              <w:t>本人確認書類</w:t>
            </w:r>
            <w:r w:rsidRPr="000C7302">
              <w:rPr>
                <w:rFonts w:ascii="Meiryo UI" w:eastAsia="Meiryo UI" w:hAnsi="Meiryo UI" w:hint="eastAsia"/>
                <w:sz w:val="18"/>
                <w:szCs w:val="18"/>
              </w:rPr>
              <w:t>では助成対象者への該当の有無が確認できない場合のみ。</w:t>
            </w:r>
          </w:p>
          <w:p w14:paraId="245886B6" w14:textId="3F9A553D" w:rsidR="002767EC" w:rsidRPr="00C90ACB" w:rsidRDefault="002767EC" w:rsidP="00E56508">
            <w:pPr>
              <w:rPr>
                <w:rFonts w:ascii="Meiryo UI" w:eastAsia="Meiryo UI" w:hAnsi="Meiryo UI"/>
                <w:sz w:val="18"/>
                <w:szCs w:val="18"/>
              </w:rPr>
            </w:pPr>
            <w:r w:rsidRPr="009B51D8">
              <w:rPr>
                <w:rFonts w:ascii="Meiryo UI" w:eastAsia="Meiryo UI" w:hAnsi="Meiryo UI" w:hint="eastAsia"/>
                <w:sz w:val="18"/>
                <w:szCs w:val="18"/>
              </w:rPr>
              <w:t>労働保険概算</w:t>
            </w:r>
            <w:r w:rsidR="00997299">
              <w:rPr>
                <w:rFonts w:ascii="Meiryo UI" w:eastAsia="Meiryo UI" w:hAnsi="Meiryo UI" w:hint="eastAsia"/>
                <w:sz w:val="18"/>
                <w:szCs w:val="18"/>
              </w:rPr>
              <w:t>・確定</w:t>
            </w:r>
            <w:r w:rsidRPr="009B51D8">
              <w:rPr>
                <w:rFonts w:ascii="Meiryo UI" w:eastAsia="Meiryo UI" w:hAnsi="Meiryo UI" w:hint="eastAsia"/>
                <w:sz w:val="18"/>
                <w:szCs w:val="18"/>
              </w:rPr>
              <w:t>保険料申告書、法人税確定申告書添付書類</w:t>
            </w:r>
            <w:r w:rsidRPr="009B51D8">
              <w:rPr>
                <w:rFonts w:ascii="Meiryo UI" w:eastAsia="Meiryo UI" w:hAnsi="Meiryo UI"/>
                <w:sz w:val="18"/>
                <w:szCs w:val="18"/>
              </w:rPr>
              <w:t xml:space="preserve"> </w:t>
            </w:r>
            <w:r w:rsidRPr="009B51D8">
              <w:rPr>
                <w:rFonts w:ascii="Meiryo UI" w:eastAsia="Meiryo UI" w:hAnsi="Meiryo UI" w:hint="eastAsia"/>
                <w:sz w:val="18"/>
                <w:szCs w:val="18"/>
              </w:rPr>
              <w:t>など</w:t>
            </w:r>
          </w:p>
          <w:p w14:paraId="7334C26A" w14:textId="77777777" w:rsidR="002767EC" w:rsidRPr="00C90ACB" w:rsidRDefault="002767EC" w:rsidP="00E56508">
            <w:pPr>
              <w:rPr>
                <w:rFonts w:ascii="Meiryo UI" w:eastAsia="Meiryo UI" w:hAnsi="Meiryo UI"/>
                <w:sz w:val="18"/>
                <w:szCs w:val="18"/>
              </w:rPr>
            </w:pPr>
            <w:r w:rsidRPr="009B51D8">
              <w:rPr>
                <w:rFonts w:ascii="Meiryo UI" w:eastAsia="Meiryo UI" w:hAnsi="Meiryo UI"/>
                <w:sz w:val="18"/>
                <w:szCs w:val="18"/>
              </w:rPr>
              <w:t>P3の表に定めた従業員数が確認できること</w:t>
            </w:r>
          </w:p>
          <w:p w14:paraId="4A135597" w14:textId="77777777" w:rsidR="002767EC" w:rsidRPr="009B51D8" w:rsidRDefault="002767EC" w:rsidP="00E56508">
            <w:pPr>
              <w:rPr>
                <w:rFonts w:ascii="Meiryo UI" w:eastAsia="Meiryo UI" w:hAnsi="Meiryo UI"/>
                <w:sz w:val="18"/>
                <w:szCs w:val="18"/>
              </w:rPr>
            </w:pPr>
            <w:r w:rsidRPr="009B51D8">
              <w:rPr>
                <w:rFonts w:ascii="Meiryo UI" w:eastAsia="Meiryo UI" w:hAnsi="Meiryo UI" w:hint="eastAsia"/>
                <w:sz w:val="18"/>
                <w:szCs w:val="18"/>
              </w:rPr>
              <w:t>公的機関の受領印があること（なければ記載された金額を支払った領収書等を併せて提出してください）</w:t>
            </w:r>
          </w:p>
        </w:tc>
      </w:tr>
      <w:tr w:rsidR="00DA7F9F" w14:paraId="121D9581" w14:textId="77777777" w:rsidTr="00E56508">
        <w:tc>
          <w:tcPr>
            <w:tcW w:w="421" w:type="dxa"/>
          </w:tcPr>
          <w:p w14:paraId="71209F5F" w14:textId="7FE0719A" w:rsidR="00DA7F9F" w:rsidRDefault="00DA7F9F" w:rsidP="00E56508">
            <w:pPr>
              <w:rPr>
                <w:rFonts w:ascii="Meiryo UI" w:eastAsia="Meiryo UI" w:hAnsi="Meiryo UI"/>
                <w:sz w:val="18"/>
                <w:szCs w:val="18"/>
              </w:rPr>
            </w:pPr>
            <w:r>
              <w:rPr>
                <w:rFonts w:ascii="Meiryo UI" w:eastAsia="Meiryo UI" w:hAnsi="Meiryo UI" w:hint="eastAsia"/>
                <w:sz w:val="18"/>
                <w:szCs w:val="18"/>
              </w:rPr>
              <w:t>5</w:t>
            </w:r>
          </w:p>
        </w:tc>
        <w:tc>
          <w:tcPr>
            <w:tcW w:w="1984" w:type="dxa"/>
          </w:tcPr>
          <w:p w14:paraId="61C0785A" w14:textId="77777777" w:rsidR="00DA7F9F" w:rsidRDefault="00DA7F9F" w:rsidP="00E56508">
            <w:pPr>
              <w:rPr>
                <w:rFonts w:ascii="Meiryo UI" w:eastAsia="Meiryo UI" w:hAnsi="Meiryo UI"/>
                <w:sz w:val="18"/>
                <w:szCs w:val="18"/>
              </w:rPr>
            </w:pPr>
            <w:r w:rsidRPr="00DA7F9F">
              <w:rPr>
                <w:rFonts w:ascii="Meiryo UI" w:eastAsia="Meiryo UI" w:hAnsi="Meiryo UI" w:hint="eastAsia"/>
                <w:sz w:val="18"/>
                <w:szCs w:val="18"/>
              </w:rPr>
              <w:t>使用中の低濃度PCB含有変圧器等交換工事計画書</w:t>
            </w:r>
          </w:p>
          <w:p w14:paraId="0B8EE5A4" w14:textId="4694EB2D" w:rsidR="00DA7F9F" w:rsidRPr="000C7302" w:rsidRDefault="00DA7F9F" w:rsidP="00E56508">
            <w:pPr>
              <w:rPr>
                <w:rFonts w:ascii="Meiryo UI" w:eastAsia="Meiryo UI" w:hAnsi="Meiryo UI"/>
                <w:sz w:val="18"/>
                <w:szCs w:val="18"/>
              </w:rPr>
            </w:pPr>
            <w:r w:rsidRPr="00DA7F9F">
              <w:rPr>
                <w:rFonts w:ascii="Meiryo UI" w:eastAsia="Meiryo UI" w:hAnsi="Meiryo UI" w:hint="eastAsia"/>
                <w:sz w:val="18"/>
                <w:szCs w:val="18"/>
              </w:rPr>
              <w:t>（第</w:t>
            </w:r>
            <w:r>
              <w:rPr>
                <w:rFonts w:ascii="Meiryo UI" w:eastAsia="Meiryo UI" w:hAnsi="Meiryo UI" w:hint="eastAsia"/>
                <w:sz w:val="18"/>
                <w:szCs w:val="18"/>
              </w:rPr>
              <w:t>6</w:t>
            </w:r>
            <w:r w:rsidRPr="00DA7F9F">
              <w:rPr>
                <w:rFonts w:ascii="Meiryo UI" w:eastAsia="Meiryo UI" w:hAnsi="Meiryo UI" w:hint="eastAsia"/>
                <w:sz w:val="18"/>
                <w:szCs w:val="18"/>
              </w:rPr>
              <w:t>号様式）</w:t>
            </w:r>
          </w:p>
        </w:tc>
        <w:tc>
          <w:tcPr>
            <w:tcW w:w="1134" w:type="dxa"/>
          </w:tcPr>
          <w:p w14:paraId="040C8E3D" w14:textId="2FEFF0E3" w:rsidR="00DA7F9F" w:rsidRPr="00CD5C22" w:rsidRDefault="00DA7F9F" w:rsidP="00E56508">
            <w:pPr>
              <w:jc w:val="center"/>
              <w:rPr>
                <w:rFonts w:ascii="Meiryo UI" w:eastAsia="Meiryo UI" w:hAnsi="Meiryo UI"/>
                <w:sz w:val="18"/>
                <w:szCs w:val="18"/>
              </w:rPr>
            </w:pPr>
            <w:r>
              <w:rPr>
                <w:rFonts w:ascii="Meiryo UI" w:eastAsia="Meiryo UI" w:hAnsi="Meiryo UI" w:hint="eastAsia"/>
                <w:sz w:val="18"/>
                <w:szCs w:val="18"/>
              </w:rPr>
              <w:t>原本</w:t>
            </w:r>
          </w:p>
        </w:tc>
        <w:tc>
          <w:tcPr>
            <w:tcW w:w="6655" w:type="dxa"/>
          </w:tcPr>
          <w:p w14:paraId="5F07B5F7" w14:textId="77423D9A" w:rsidR="00DA7F9F" w:rsidRDefault="00DA7F9F" w:rsidP="00DA7F9F">
            <w:pPr>
              <w:rPr>
                <w:rFonts w:ascii="Meiryo UI" w:eastAsia="Meiryo UI" w:hAnsi="Meiryo UI"/>
                <w:sz w:val="18"/>
                <w:szCs w:val="18"/>
              </w:rPr>
            </w:pPr>
            <w:r>
              <w:rPr>
                <w:rFonts w:ascii="Meiryo UI" w:eastAsia="Meiryo UI" w:hAnsi="Meiryo UI" w:hint="eastAsia"/>
                <w:sz w:val="18"/>
                <w:szCs w:val="18"/>
              </w:rPr>
              <w:t>【</w:t>
            </w:r>
            <w:r w:rsidR="007C53A2">
              <w:rPr>
                <w:rFonts w:ascii="Meiryo UI" w:eastAsia="Meiryo UI" w:hAnsi="Meiryo UI" w:hint="eastAsia"/>
                <w:sz w:val="18"/>
                <w:szCs w:val="18"/>
              </w:rPr>
              <w:t>低濃度PCBを含有することが判明(※1)しており、かつ、</w:t>
            </w:r>
            <w:r w:rsidR="007C53A2" w:rsidRPr="007C53A2">
              <w:rPr>
                <w:rFonts w:ascii="Meiryo UI" w:eastAsia="Meiryo UI" w:hAnsi="Meiryo UI" w:hint="eastAsia"/>
                <w:sz w:val="18"/>
                <w:szCs w:val="18"/>
              </w:rPr>
              <w:t>当該機器の交換工事が既に計画・確定されており、所定の期間内</w:t>
            </w:r>
            <w:r w:rsidR="007C53A2">
              <w:rPr>
                <w:rFonts w:ascii="Meiryo UI" w:eastAsia="Meiryo UI" w:hAnsi="Meiryo UI" w:hint="eastAsia"/>
                <w:sz w:val="18"/>
                <w:szCs w:val="18"/>
              </w:rPr>
              <w:t>(</w:t>
            </w:r>
            <w:r w:rsidR="007C53A2" w:rsidRPr="007C53A2">
              <w:rPr>
                <w:rFonts w:ascii="Meiryo UI" w:eastAsia="Meiryo UI" w:hAnsi="Meiryo UI" w:hint="eastAsia"/>
                <w:sz w:val="18"/>
                <w:szCs w:val="18"/>
              </w:rPr>
              <w:t>※</w:t>
            </w:r>
            <w:r w:rsidR="007C53A2">
              <w:rPr>
                <w:rFonts w:ascii="Meiryo UI" w:eastAsia="Meiryo UI" w:hAnsi="Meiryo UI" w:hint="eastAsia"/>
                <w:sz w:val="18"/>
                <w:szCs w:val="18"/>
              </w:rPr>
              <w:t>2)</w:t>
            </w:r>
            <w:r w:rsidR="007C53A2" w:rsidRPr="007C53A2">
              <w:rPr>
                <w:rFonts w:ascii="Meiryo UI" w:eastAsia="Meiryo UI" w:hAnsi="Meiryo UI" w:hint="eastAsia"/>
                <w:sz w:val="18"/>
                <w:szCs w:val="18"/>
              </w:rPr>
              <w:t>に収集・運搬</w:t>
            </w:r>
            <w:r w:rsidR="007C53A2">
              <w:rPr>
                <w:rFonts w:ascii="Meiryo UI" w:eastAsia="Meiryo UI" w:hAnsi="Meiryo UI" w:hint="eastAsia"/>
                <w:sz w:val="18"/>
                <w:szCs w:val="18"/>
              </w:rPr>
              <w:t>(</w:t>
            </w:r>
            <w:r w:rsidR="007C53A2" w:rsidRPr="007C53A2">
              <w:rPr>
                <w:rFonts w:ascii="Meiryo UI" w:eastAsia="Meiryo UI" w:hAnsi="Meiryo UI" w:hint="eastAsia"/>
                <w:sz w:val="18"/>
                <w:szCs w:val="18"/>
              </w:rPr>
              <w:t>漏えい防止措置を含む</w:t>
            </w:r>
            <w:r w:rsidR="007C53A2">
              <w:rPr>
                <w:rFonts w:ascii="Meiryo UI" w:eastAsia="Meiryo UI" w:hAnsi="Meiryo UI" w:hint="eastAsia"/>
                <w:sz w:val="18"/>
                <w:szCs w:val="18"/>
              </w:rPr>
              <w:t>)</w:t>
            </w:r>
            <w:r w:rsidR="007C53A2" w:rsidRPr="007C53A2">
              <w:rPr>
                <w:rFonts w:ascii="Meiryo UI" w:eastAsia="Meiryo UI" w:hAnsi="Meiryo UI" w:hint="eastAsia"/>
                <w:sz w:val="18"/>
                <w:szCs w:val="18"/>
              </w:rPr>
              <w:t>や処分に関する委託契約を締結できる準備が整っている</w:t>
            </w:r>
            <w:r>
              <w:rPr>
                <w:rFonts w:ascii="Meiryo UI" w:eastAsia="Meiryo UI" w:hAnsi="Meiryo UI" w:hint="eastAsia"/>
                <w:sz w:val="18"/>
                <w:szCs w:val="18"/>
              </w:rPr>
              <w:t>使用中の</w:t>
            </w:r>
            <w:r w:rsidR="007C53A2">
              <w:rPr>
                <w:rFonts w:ascii="Meiryo UI" w:eastAsia="Meiryo UI" w:hAnsi="Meiryo UI" w:hint="eastAsia"/>
                <w:sz w:val="18"/>
                <w:szCs w:val="18"/>
              </w:rPr>
              <w:t>電気機器(※3)の収集・運搬(漏えい防止措置を含む)や処分を申請する場合】</w:t>
            </w:r>
          </w:p>
          <w:p w14:paraId="31CF403A" w14:textId="2F2FFCF3" w:rsidR="00DA7F9F" w:rsidRPr="00DA7F9F" w:rsidRDefault="00DA7F9F" w:rsidP="00DA7F9F">
            <w:pPr>
              <w:rPr>
                <w:rFonts w:ascii="Meiryo UI" w:eastAsia="Meiryo UI" w:hAnsi="Meiryo UI"/>
                <w:sz w:val="18"/>
                <w:szCs w:val="18"/>
              </w:rPr>
            </w:pPr>
            <w:r w:rsidRPr="00DA7F9F">
              <w:rPr>
                <w:rFonts w:ascii="Meiryo UI" w:eastAsia="Meiryo UI" w:hAnsi="Meiryo UI" w:hint="eastAsia"/>
                <w:sz w:val="18"/>
                <w:szCs w:val="18"/>
              </w:rPr>
              <w:t>・ホームページからダウンロード</w:t>
            </w:r>
          </w:p>
          <w:p w14:paraId="0C64DDFE" w14:textId="77777777" w:rsidR="00DA7F9F" w:rsidRDefault="00DA7F9F" w:rsidP="00DA7F9F">
            <w:pPr>
              <w:rPr>
                <w:rFonts w:ascii="Meiryo UI" w:eastAsia="Meiryo UI" w:hAnsi="Meiryo UI"/>
                <w:sz w:val="18"/>
                <w:szCs w:val="18"/>
              </w:rPr>
            </w:pPr>
            <w:r w:rsidRPr="00DA7F9F">
              <w:rPr>
                <w:rFonts w:ascii="Meiryo UI" w:eastAsia="Meiryo UI" w:hAnsi="Meiryo UI"/>
                <w:sz w:val="18"/>
                <w:szCs w:val="18"/>
              </w:rPr>
              <w:t>https://www.sanpainet.or.jp/joseikin</w:t>
            </w:r>
          </w:p>
          <w:p w14:paraId="2B4DE281" w14:textId="73AACF08" w:rsidR="007C53A2" w:rsidRDefault="007C53A2" w:rsidP="007C53A2">
            <w:pPr>
              <w:ind w:leftChars="100" w:left="210"/>
              <w:rPr>
                <w:rFonts w:ascii="Meiryo UI" w:eastAsia="Meiryo UI" w:hAnsi="Meiryo UI"/>
                <w:sz w:val="18"/>
                <w:szCs w:val="18"/>
              </w:rPr>
            </w:pPr>
            <w:r>
              <w:rPr>
                <w:rFonts w:ascii="Meiryo UI" w:eastAsia="Meiryo UI" w:hAnsi="Meiryo UI" w:hint="eastAsia"/>
                <w:sz w:val="18"/>
                <w:szCs w:val="18"/>
              </w:rPr>
              <w:t>※1</w:t>
            </w:r>
            <w:r w:rsidRPr="007C53A2">
              <w:rPr>
                <w:rFonts w:ascii="Meiryo UI" w:eastAsia="Meiryo UI" w:hAnsi="Meiryo UI" w:hint="eastAsia"/>
                <w:sz w:val="18"/>
                <w:szCs w:val="18"/>
              </w:rPr>
              <w:t>分析の結果ポリ塩化ビフェニル濃度が0.5mg/kgを超え5,000mg/kg以下のポリ塩化ビフェニルを含有していることが既に判明して</w:t>
            </w:r>
            <w:r>
              <w:rPr>
                <w:rFonts w:ascii="Meiryo UI" w:eastAsia="Meiryo UI" w:hAnsi="Meiryo UI" w:hint="eastAsia"/>
                <w:sz w:val="18"/>
                <w:szCs w:val="18"/>
              </w:rPr>
              <w:t>いること</w:t>
            </w:r>
          </w:p>
          <w:p w14:paraId="5464F5E8" w14:textId="668C046E" w:rsidR="007C53A2" w:rsidRDefault="007C53A2" w:rsidP="007C53A2">
            <w:pPr>
              <w:ind w:leftChars="100" w:left="210"/>
              <w:rPr>
                <w:rFonts w:ascii="Meiryo UI" w:eastAsia="Meiryo UI" w:hAnsi="Meiryo UI"/>
                <w:sz w:val="18"/>
                <w:szCs w:val="18"/>
              </w:rPr>
            </w:pPr>
            <w:r>
              <w:rPr>
                <w:rFonts w:ascii="Meiryo UI" w:eastAsia="Meiryo UI" w:hAnsi="Meiryo UI" w:hint="eastAsia"/>
                <w:sz w:val="18"/>
                <w:szCs w:val="18"/>
              </w:rPr>
              <w:lastRenderedPageBreak/>
              <w:t>※2</w:t>
            </w:r>
            <w:r w:rsidRPr="007C53A2">
              <w:rPr>
                <w:rFonts w:ascii="Meiryo UI" w:eastAsia="Meiryo UI" w:hAnsi="Meiryo UI" w:hint="eastAsia"/>
                <w:sz w:val="18"/>
                <w:szCs w:val="18"/>
              </w:rPr>
              <w:t>収集・運搬</w:t>
            </w:r>
            <w:r>
              <w:rPr>
                <w:rFonts w:ascii="Meiryo UI" w:eastAsia="Meiryo UI" w:hAnsi="Meiryo UI" w:hint="eastAsia"/>
                <w:sz w:val="18"/>
                <w:szCs w:val="18"/>
              </w:rPr>
              <w:t>(</w:t>
            </w:r>
            <w:r w:rsidRPr="007C53A2">
              <w:rPr>
                <w:rFonts w:ascii="Meiryo UI" w:eastAsia="Meiryo UI" w:hAnsi="Meiryo UI" w:hint="eastAsia"/>
                <w:sz w:val="18"/>
                <w:szCs w:val="18"/>
              </w:rPr>
              <w:t>漏えい防止措置を含む</w:t>
            </w:r>
            <w:r>
              <w:rPr>
                <w:rFonts w:ascii="Meiryo UI" w:eastAsia="Meiryo UI" w:hAnsi="Meiryo UI" w:hint="eastAsia"/>
                <w:sz w:val="18"/>
                <w:szCs w:val="18"/>
              </w:rPr>
              <w:t>)</w:t>
            </w:r>
            <w:r w:rsidRPr="007C53A2">
              <w:rPr>
                <w:rFonts w:ascii="Meiryo UI" w:eastAsia="Meiryo UI" w:hAnsi="Meiryo UI" w:hint="eastAsia"/>
                <w:sz w:val="18"/>
                <w:szCs w:val="18"/>
              </w:rPr>
              <w:t>や処分に関する委託契約を、交付申請</w:t>
            </w:r>
            <w:r>
              <w:rPr>
                <w:rFonts w:ascii="Meiryo UI" w:eastAsia="Meiryo UI" w:hAnsi="Meiryo UI" w:hint="eastAsia"/>
                <w:sz w:val="18"/>
                <w:szCs w:val="18"/>
              </w:rPr>
              <w:t>(</w:t>
            </w:r>
            <w:r w:rsidRPr="007C53A2">
              <w:rPr>
                <w:rFonts w:ascii="Meiryo UI" w:eastAsia="Meiryo UI" w:hAnsi="Meiryo UI" w:hint="eastAsia"/>
                <w:sz w:val="18"/>
                <w:szCs w:val="18"/>
              </w:rPr>
              <w:t>交付申請書類一式の提出日</w:t>
            </w:r>
            <w:r>
              <w:rPr>
                <w:rFonts w:ascii="Meiryo UI" w:eastAsia="Meiryo UI" w:hAnsi="Meiryo UI" w:hint="eastAsia"/>
                <w:sz w:val="18"/>
                <w:szCs w:val="18"/>
              </w:rPr>
              <w:t>)</w:t>
            </w:r>
            <w:r w:rsidRPr="007C53A2">
              <w:rPr>
                <w:rFonts w:ascii="Meiryo UI" w:eastAsia="Meiryo UI" w:hAnsi="Meiryo UI" w:hint="eastAsia"/>
                <w:sz w:val="18"/>
                <w:szCs w:val="18"/>
              </w:rPr>
              <w:t>の45～90日以内に締結できるようあらかじめ調整しておくことが求められます</w:t>
            </w:r>
            <w:r>
              <w:rPr>
                <w:rFonts w:ascii="Meiryo UI" w:eastAsia="Meiryo UI" w:hAnsi="Meiryo UI" w:hint="eastAsia"/>
                <w:sz w:val="18"/>
                <w:szCs w:val="18"/>
              </w:rPr>
              <w:t>。</w:t>
            </w:r>
          </w:p>
          <w:p w14:paraId="70B95C7A" w14:textId="51B6D6CF" w:rsidR="00DA7F9F" w:rsidRPr="000C7302" w:rsidRDefault="007C53A2" w:rsidP="006344A9">
            <w:pPr>
              <w:ind w:leftChars="100" w:left="210"/>
              <w:rPr>
                <w:rFonts w:ascii="Meiryo UI" w:eastAsia="Meiryo UI" w:hAnsi="Meiryo UI"/>
                <w:sz w:val="18"/>
                <w:szCs w:val="18"/>
              </w:rPr>
            </w:pPr>
            <w:r>
              <w:rPr>
                <w:rFonts w:ascii="Meiryo UI" w:eastAsia="Meiryo UI" w:hAnsi="Meiryo UI" w:hint="eastAsia"/>
                <w:sz w:val="18"/>
                <w:szCs w:val="18"/>
              </w:rPr>
              <w:t xml:space="preserve">※3 </w:t>
            </w:r>
            <w:r w:rsidR="00DA7F9F" w:rsidRPr="00DA7F9F">
              <w:rPr>
                <w:rFonts w:ascii="Meiryo UI" w:eastAsia="Meiryo UI" w:hAnsi="Meiryo UI" w:hint="eastAsia"/>
                <w:sz w:val="18"/>
                <w:szCs w:val="18"/>
              </w:rPr>
              <w:t>変圧器、コンデンサー、開閉器、遮断機、リアクトル等</w:t>
            </w:r>
          </w:p>
        </w:tc>
      </w:tr>
      <w:tr w:rsidR="007C53A2" w14:paraId="09B35D32" w14:textId="77777777" w:rsidTr="00E56508">
        <w:tc>
          <w:tcPr>
            <w:tcW w:w="421" w:type="dxa"/>
          </w:tcPr>
          <w:p w14:paraId="4E98C164" w14:textId="36BA5EE3" w:rsidR="007C53A2" w:rsidRDefault="007C53A2" w:rsidP="00E56508">
            <w:pPr>
              <w:rPr>
                <w:rFonts w:ascii="Meiryo UI" w:eastAsia="Meiryo UI" w:hAnsi="Meiryo UI"/>
                <w:sz w:val="18"/>
                <w:szCs w:val="18"/>
              </w:rPr>
            </w:pPr>
            <w:r>
              <w:rPr>
                <w:rFonts w:ascii="Meiryo UI" w:eastAsia="Meiryo UI" w:hAnsi="Meiryo UI" w:hint="eastAsia"/>
                <w:sz w:val="18"/>
                <w:szCs w:val="18"/>
              </w:rPr>
              <w:lastRenderedPageBreak/>
              <w:t>6</w:t>
            </w:r>
          </w:p>
        </w:tc>
        <w:tc>
          <w:tcPr>
            <w:tcW w:w="1984" w:type="dxa"/>
          </w:tcPr>
          <w:p w14:paraId="553FFCAF" w14:textId="5C641055" w:rsidR="007C53A2" w:rsidRPr="00DA7F9F" w:rsidRDefault="007C53A2" w:rsidP="00E56508">
            <w:pPr>
              <w:rPr>
                <w:rFonts w:ascii="Meiryo UI" w:eastAsia="Meiryo UI" w:hAnsi="Meiryo UI"/>
                <w:sz w:val="18"/>
                <w:szCs w:val="18"/>
              </w:rPr>
            </w:pPr>
            <w:r>
              <w:rPr>
                <w:rFonts w:ascii="Meiryo UI" w:eastAsia="Meiryo UI" w:hAnsi="Meiryo UI" w:hint="eastAsia"/>
                <w:sz w:val="18"/>
                <w:szCs w:val="18"/>
              </w:rPr>
              <w:t>収集・運搬(漏えい防止措置を含む)や処分に関する委託契約書(案)</w:t>
            </w:r>
          </w:p>
        </w:tc>
        <w:tc>
          <w:tcPr>
            <w:tcW w:w="1134" w:type="dxa"/>
          </w:tcPr>
          <w:p w14:paraId="12CD99DF" w14:textId="374201ED" w:rsidR="007C53A2" w:rsidRDefault="007C53A2" w:rsidP="00E56508">
            <w:pPr>
              <w:jc w:val="center"/>
              <w:rPr>
                <w:rFonts w:ascii="Meiryo UI" w:eastAsia="Meiryo UI" w:hAnsi="Meiryo UI"/>
                <w:sz w:val="18"/>
                <w:szCs w:val="18"/>
              </w:rPr>
            </w:pPr>
            <w:r>
              <w:rPr>
                <w:rFonts w:ascii="Meiryo UI" w:eastAsia="Meiryo UI" w:hAnsi="Meiryo UI" w:hint="eastAsia"/>
                <w:sz w:val="18"/>
                <w:szCs w:val="18"/>
              </w:rPr>
              <w:t>写し</w:t>
            </w:r>
          </w:p>
        </w:tc>
        <w:tc>
          <w:tcPr>
            <w:tcW w:w="6655" w:type="dxa"/>
          </w:tcPr>
          <w:p w14:paraId="48FC400F" w14:textId="77777777" w:rsidR="00AC2BE1" w:rsidRPr="00AC2BE1" w:rsidRDefault="00AC2BE1" w:rsidP="00AC2BE1">
            <w:pPr>
              <w:rPr>
                <w:rFonts w:ascii="Meiryo UI" w:eastAsia="Meiryo UI" w:hAnsi="Meiryo UI"/>
                <w:sz w:val="18"/>
                <w:szCs w:val="18"/>
              </w:rPr>
            </w:pPr>
            <w:r w:rsidRPr="00AC2BE1">
              <w:rPr>
                <w:rFonts w:ascii="Meiryo UI" w:eastAsia="Meiryo UI" w:hAnsi="Meiryo UI" w:hint="eastAsia"/>
                <w:sz w:val="18"/>
                <w:szCs w:val="18"/>
              </w:rPr>
              <w:t>【低濃度PCBを含有することが判明(※1)しており、かつ、当該機器の交換工事が既に計画・確定されており、所定の期間内(※2)に収集・運搬(漏えい防止措置を含む)や処分に関する委託契約を締結できる準備が整っている使用中の電気機器(※3)の収集・運搬(漏えい防止措置を含む)や処分を申請する場合】</w:t>
            </w:r>
          </w:p>
          <w:p w14:paraId="3F8CA77B" w14:textId="77777777" w:rsidR="007C53A2" w:rsidRDefault="00AC2BE1" w:rsidP="00AC2BE1">
            <w:pPr>
              <w:rPr>
                <w:rFonts w:ascii="Meiryo UI" w:eastAsia="Meiryo UI" w:hAnsi="Meiryo UI"/>
                <w:sz w:val="18"/>
                <w:szCs w:val="18"/>
              </w:rPr>
            </w:pPr>
            <w:r w:rsidRPr="00AC2BE1">
              <w:rPr>
                <w:rFonts w:ascii="Meiryo UI" w:eastAsia="Meiryo UI" w:hAnsi="Meiryo UI" w:hint="eastAsia"/>
                <w:sz w:val="18"/>
                <w:szCs w:val="18"/>
              </w:rPr>
              <w:t>・</w:t>
            </w:r>
            <w:r>
              <w:rPr>
                <w:rFonts w:ascii="Meiryo UI" w:eastAsia="Meiryo UI" w:hAnsi="Meiryo UI" w:hint="eastAsia"/>
                <w:sz w:val="18"/>
                <w:szCs w:val="18"/>
              </w:rPr>
              <w:t>収集・運搬(漏えい防止措置を含む)や処分に関する委託契約書(案)の写し</w:t>
            </w:r>
          </w:p>
          <w:p w14:paraId="7494C0BF" w14:textId="1EE9F246" w:rsidR="00AC2BE1" w:rsidRDefault="00AC2BE1" w:rsidP="006344A9">
            <w:pPr>
              <w:ind w:leftChars="100" w:left="210"/>
              <w:rPr>
                <w:rFonts w:ascii="Meiryo UI" w:eastAsia="Meiryo UI" w:hAnsi="Meiryo UI"/>
                <w:sz w:val="18"/>
                <w:szCs w:val="18"/>
              </w:rPr>
            </w:pPr>
            <w:r>
              <w:rPr>
                <w:rFonts w:ascii="Meiryo UI" w:eastAsia="Meiryo UI" w:hAnsi="Meiryo UI" w:hint="eastAsia"/>
                <w:sz w:val="18"/>
                <w:szCs w:val="18"/>
              </w:rPr>
              <w:t>※「※1」～「※3」は、「5 使用中の低濃度PCB含有変圧器等交換工事契約書(第6号様式)の欄を参照。</w:t>
            </w:r>
          </w:p>
        </w:tc>
      </w:tr>
    </w:tbl>
    <w:p w14:paraId="2BE90D19" w14:textId="6746DB5D" w:rsidR="004C08F9" w:rsidRDefault="004C08F9" w:rsidP="00164D7A">
      <w:pPr>
        <w:rPr>
          <w:rFonts w:ascii="Meiryo UI" w:eastAsia="Meiryo UI" w:hAnsi="Meiryo UI" w:cs="ＭＳ Ｐゴシック"/>
          <w:bCs/>
          <w:spacing w:val="-10"/>
          <w:kern w:val="0"/>
          <w:sz w:val="20"/>
          <w:szCs w:val="20"/>
        </w:rPr>
      </w:pPr>
      <w:r>
        <w:rPr>
          <w:rFonts w:ascii="Meiryo UI" w:eastAsia="Meiryo UI" w:hAnsi="Meiryo UI" w:cs="ＭＳ Ｐゴシック" w:hint="eastAsia"/>
          <w:bCs/>
          <w:spacing w:val="-10"/>
          <w:kern w:val="0"/>
          <w:sz w:val="20"/>
          <w:szCs w:val="20"/>
        </w:rPr>
        <w:t>その他注意事項</w:t>
      </w:r>
    </w:p>
    <w:p w14:paraId="6C7408A4" w14:textId="665026B0" w:rsidR="00164D7A" w:rsidRPr="00E812AC" w:rsidRDefault="00164D7A" w:rsidP="00164D7A">
      <w:pPr>
        <w:rPr>
          <w:rFonts w:ascii="Meiryo UI" w:eastAsia="Meiryo UI" w:hAnsi="Meiryo UI"/>
          <w:sz w:val="24"/>
          <w:szCs w:val="24"/>
        </w:rPr>
      </w:pPr>
      <w:r w:rsidRPr="00E812AC">
        <w:rPr>
          <w:rFonts w:ascii="Meiryo UI" w:eastAsia="Meiryo UI" w:hAnsi="Meiryo UI" w:cs="ＭＳ Ｐゴシック" w:hint="eastAsia"/>
          <w:bCs/>
          <w:spacing w:val="-10"/>
          <w:kern w:val="0"/>
          <w:sz w:val="20"/>
          <w:szCs w:val="20"/>
        </w:rPr>
        <w:t>1</w:t>
      </w:r>
      <w:r w:rsidR="000F2FDE">
        <w:rPr>
          <w:rFonts w:ascii="Meiryo UI" w:eastAsia="Meiryo UI" w:hAnsi="Meiryo UI" w:cs="ＭＳ Ｐゴシック" w:hint="eastAsia"/>
          <w:bCs/>
          <w:spacing w:val="-10"/>
          <w:kern w:val="0"/>
          <w:sz w:val="20"/>
          <w:szCs w:val="20"/>
        </w:rPr>
        <w:t xml:space="preserve"> </w:t>
      </w:r>
      <w:r w:rsidRPr="00E812AC">
        <w:rPr>
          <w:rFonts w:ascii="Meiryo UI" w:eastAsia="Meiryo UI" w:hAnsi="Meiryo UI" w:cs="ＭＳ Ｐゴシック" w:hint="eastAsia"/>
          <w:bCs/>
          <w:spacing w:val="-10"/>
          <w:kern w:val="0"/>
          <w:sz w:val="20"/>
          <w:szCs w:val="20"/>
        </w:rPr>
        <w:t>特別な法律により設立された組合又はその連合会の方について構成員を確認する必要がある時は提出を求める場合もあ</w:t>
      </w:r>
      <w:r w:rsidR="006D438C">
        <w:rPr>
          <w:rFonts w:ascii="Meiryo UI" w:eastAsia="Meiryo UI" w:hAnsi="Meiryo UI" w:cs="ＭＳ Ｐゴシック" w:hint="eastAsia"/>
          <w:bCs/>
          <w:spacing w:val="-10"/>
          <w:kern w:val="0"/>
          <w:sz w:val="20"/>
          <w:szCs w:val="20"/>
        </w:rPr>
        <w:t>ります</w:t>
      </w:r>
    </w:p>
    <w:p w14:paraId="50D14594" w14:textId="245A7E64" w:rsidR="00164D7A" w:rsidRPr="00E812AC" w:rsidRDefault="00164D7A" w:rsidP="004C08F9">
      <w:pPr>
        <w:ind w:left="360" w:hangingChars="200" w:hanging="360"/>
        <w:rPr>
          <w:rFonts w:ascii="Meiryo UI" w:eastAsia="Meiryo UI" w:hAnsi="Meiryo UI" w:cs="ＭＳ Ｐゴシック"/>
          <w:bCs/>
          <w:spacing w:val="-10"/>
          <w:kern w:val="0"/>
          <w:sz w:val="20"/>
          <w:szCs w:val="20"/>
        </w:rPr>
      </w:pPr>
      <w:r w:rsidRPr="00E812AC">
        <w:rPr>
          <w:rFonts w:ascii="Meiryo UI" w:eastAsia="Meiryo UI" w:hAnsi="Meiryo UI" w:cs="ＭＳ Ｐゴシック" w:hint="eastAsia"/>
          <w:bCs/>
          <w:spacing w:val="-10"/>
          <w:kern w:val="0"/>
          <w:sz w:val="20"/>
          <w:szCs w:val="20"/>
        </w:rPr>
        <w:t>2</w:t>
      </w:r>
      <w:r w:rsidR="000F2FDE">
        <w:rPr>
          <w:rFonts w:ascii="Meiryo UI" w:eastAsia="Meiryo UI" w:hAnsi="Meiryo UI" w:cs="ＭＳ Ｐゴシック" w:hint="eastAsia"/>
          <w:bCs/>
          <w:spacing w:val="-10"/>
          <w:kern w:val="0"/>
          <w:sz w:val="20"/>
          <w:szCs w:val="20"/>
        </w:rPr>
        <w:t xml:space="preserve"> </w:t>
      </w:r>
      <w:r w:rsidRPr="00E812AC">
        <w:rPr>
          <w:rFonts w:ascii="Meiryo UI" w:eastAsia="Meiryo UI" w:hAnsi="Meiryo UI" w:cs="ＭＳ Ｐゴシック" w:hint="eastAsia"/>
          <w:bCs/>
          <w:spacing w:val="-10"/>
          <w:kern w:val="0"/>
          <w:sz w:val="20"/>
          <w:szCs w:val="20"/>
        </w:rPr>
        <w:t>公益社団法人、公益財団法人、一般社団法人、一般財団法人の場合は、定款と事業報告書が必要(サービス業、小売業、卸売業を除く) それ以外の法人でも、業種を確認する必要がある場合は、別途必要な書類の提出を求める場合もあ</w:t>
      </w:r>
      <w:r w:rsidR="006D438C">
        <w:rPr>
          <w:rFonts w:ascii="Meiryo UI" w:eastAsia="Meiryo UI" w:hAnsi="Meiryo UI" w:cs="ＭＳ Ｐゴシック" w:hint="eastAsia"/>
          <w:bCs/>
          <w:spacing w:val="-10"/>
          <w:kern w:val="0"/>
          <w:sz w:val="20"/>
          <w:szCs w:val="20"/>
        </w:rPr>
        <w:t>ります</w:t>
      </w:r>
    </w:p>
    <w:p w14:paraId="451C948F" w14:textId="10BF962C" w:rsidR="00164D7A" w:rsidRDefault="004C08F9" w:rsidP="00164D7A">
      <w:pPr>
        <w:ind w:left="360" w:hangingChars="200" w:hanging="360"/>
        <w:rPr>
          <w:rFonts w:ascii="Meiryo UI" w:eastAsia="Meiryo UI" w:hAnsi="Meiryo UI" w:cs="ＭＳ Ｐゴシック"/>
          <w:bCs/>
          <w:spacing w:val="-10"/>
          <w:kern w:val="0"/>
          <w:sz w:val="20"/>
          <w:szCs w:val="20"/>
        </w:rPr>
      </w:pPr>
      <w:r>
        <w:rPr>
          <w:rFonts w:ascii="Meiryo UI" w:eastAsia="Meiryo UI" w:hAnsi="Meiryo UI" w:cs="ＭＳ Ｐゴシック" w:hint="eastAsia"/>
          <w:bCs/>
          <w:spacing w:val="-10"/>
          <w:kern w:val="0"/>
          <w:sz w:val="20"/>
          <w:szCs w:val="20"/>
        </w:rPr>
        <w:t>3</w:t>
      </w:r>
      <w:r w:rsidR="000F2FDE">
        <w:rPr>
          <w:rFonts w:ascii="Meiryo UI" w:eastAsia="Meiryo UI" w:hAnsi="Meiryo UI" w:cs="ＭＳ Ｐゴシック" w:hint="eastAsia"/>
          <w:bCs/>
          <w:spacing w:val="-10"/>
          <w:kern w:val="0"/>
          <w:sz w:val="20"/>
          <w:szCs w:val="20"/>
        </w:rPr>
        <w:t xml:space="preserve"> </w:t>
      </w:r>
      <w:r w:rsidR="00164D7A" w:rsidRPr="00E812AC">
        <w:rPr>
          <w:rFonts w:ascii="Meiryo UI" w:eastAsia="Meiryo UI" w:hAnsi="Meiryo UI" w:cs="ＭＳ Ｐゴシック" w:hint="eastAsia"/>
          <w:bCs/>
          <w:spacing w:val="-10"/>
          <w:kern w:val="0"/>
          <w:sz w:val="20"/>
          <w:szCs w:val="20"/>
        </w:rPr>
        <w:t>法人の所在地を管轄する法務局(登記所)で取得できるが、廃業から20年を経過している場合には入手不可能となる場合があり、その際には別途書類(廃業したことが分る資料等)が必要とな</w:t>
      </w:r>
      <w:r w:rsidR="006D438C">
        <w:rPr>
          <w:rFonts w:ascii="Meiryo UI" w:eastAsia="Meiryo UI" w:hAnsi="Meiryo UI" w:cs="ＭＳ Ｐゴシック" w:hint="eastAsia"/>
          <w:bCs/>
          <w:spacing w:val="-10"/>
          <w:kern w:val="0"/>
          <w:sz w:val="20"/>
          <w:szCs w:val="20"/>
        </w:rPr>
        <w:t>ります</w:t>
      </w:r>
      <w:r>
        <w:rPr>
          <w:rFonts w:ascii="Meiryo UI" w:eastAsia="Meiryo UI" w:hAnsi="Meiryo UI" w:cs="ＭＳ Ｐゴシック" w:hint="eastAsia"/>
          <w:bCs/>
          <w:spacing w:val="-10"/>
          <w:kern w:val="0"/>
          <w:sz w:val="20"/>
          <w:szCs w:val="20"/>
        </w:rPr>
        <w:t>4</w:t>
      </w:r>
      <w:r w:rsidR="000F2FDE">
        <w:rPr>
          <w:rFonts w:ascii="Meiryo UI" w:eastAsia="Meiryo UI" w:hAnsi="Meiryo UI" w:cs="ＭＳ Ｐゴシック" w:hint="eastAsia"/>
          <w:bCs/>
          <w:spacing w:val="-10"/>
          <w:kern w:val="0"/>
          <w:sz w:val="20"/>
          <w:szCs w:val="20"/>
        </w:rPr>
        <w:t xml:space="preserve"> </w:t>
      </w:r>
      <w:r w:rsidR="00164D7A" w:rsidRPr="00E812AC">
        <w:rPr>
          <w:rFonts w:ascii="Meiryo UI" w:eastAsia="Meiryo UI" w:hAnsi="Meiryo UI" w:cs="ＭＳ Ｐゴシック" w:hint="eastAsia"/>
          <w:bCs/>
          <w:spacing w:val="-10"/>
          <w:kern w:val="0"/>
          <w:sz w:val="20"/>
          <w:szCs w:val="20"/>
        </w:rPr>
        <w:t>清算中、特別清算中又は破産手続中の法人に該当する場合は(1)会社、(3)中小企業団体、(4)法人に準拠する添付書類及び申込書の提出を求め</w:t>
      </w:r>
      <w:r w:rsidR="006D438C">
        <w:rPr>
          <w:rFonts w:ascii="Meiryo UI" w:eastAsia="Meiryo UI" w:hAnsi="Meiryo UI" w:cs="ＭＳ Ｐゴシック" w:hint="eastAsia"/>
          <w:bCs/>
          <w:spacing w:val="-10"/>
          <w:kern w:val="0"/>
          <w:sz w:val="20"/>
          <w:szCs w:val="20"/>
        </w:rPr>
        <w:t>ます</w:t>
      </w:r>
    </w:p>
    <w:p w14:paraId="4224790D" w14:textId="77777777" w:rsidR="00580A9F" w:rsidRDefault="00580A9F" w:rsidP="00164D7A">
      <w:pPr>
        <w:ind w:left="360" w:hangingChars="200" w:hanging="360"/>
        <w:rPr>
          <w:rFonts w:ascii="Meiryo UI" w:eastAsia="Meiryo UI" w:hAnsi="Meiryo UI" w:cs="ＭＳ Ｐゴシック"/>
          <w:bCs/>
          <w:spacing w:val="-10"/>
          <w:kern w:val="0"/>
          <w:sz w:val="20"/>
          <w:szCs w:val="20"/>
        </w:rPr>
      </w:pPr>
    </w:p>
    <w:p w14:paraId="46E1CA8B" w14:textId="53BB03A0" w:rsidR="00580A9F" w:rsidRDefault="00580A9F" w:rsidP="00164D7A">
      <w:pPr>
        <w:ind w:left="360" w:hangingChars="200" w:hanging="360"/>
        <w:rPr>
          <w:rFonts w:ascii="Meiryo UI" w:eastAsia="Meiryo UI" w:hAnsi="Meiryo UI" w:cs="ＭＳ Ｐゴシック"/>
          <w:bCs/>
          <w:spacing w:val="-10"/>
          <w:kern w:val="0"/>
          <w:sz w:val="20"/>
          <w:szCs w:val="20"/>
        </w:rPr>
      </w:pPr>
    </w:p>
    <w:p w14:paraId="4A884CA2" w14:textId="77777777" w:rsidR="00580A9F" w:rsidRDefault="00580A9F" w:rsidP="00164D7A">
      <w:pPr>
        <w:ind w:left="360" w:hangingChars="200" w:hanging="360"/>
        <w:rPr>
          <w:rFonts w:ascii="Meiryo UI" w:eastAsia="Meiryo UI" w:hAnsi="Meiryo UI" w:cs="ＭＳ Ｐゴシック"/>
          <w:bCs/>
          <w:spacing w:val="-10"/>
          <w:kern w:val="0"/>
          <w:sz w:val="20"/>
          <w:szCs w:val="20"/>
        </w:rPr>
      </w:pPr>
    </w:p>
    <w:p w14:paraId="747BFCCD" w14:textId="77777777" w:rsidR="00164D7A" w:rsidRPr="008A58F5" w:rsidRDefault="00164D7A" w:rsidP="008A58F5">
      <w:pPr>
        <w:pStyle w:val="3"/>
        <w:rPr>
          <w:rFonts w:ascii="Meiryo UI" w:eastAsia="Meiryo UI" w:hAnsi="Meiryo UI"/>
          <w:b/>
          <w:bCs/>
          <w:sz w:val="28"/>
          <w:szCs w:val="28"/>
        </w:rPr>
      </w:pPr>
      <w:bookmarkStart w:id="14" w:name="_Toc202169442"/>
      <w:r w:rsidRPr="008A58F5">
        <w:rPr>
          <w:rFonts w:ascii="Meiryo UI" w:eastAsia="Meiryo UI" w:hAnsi="Meiryo UI" w:hint="eastAsia"/>
          <w:b/>
          <w:bCs/>
          <w:sz w:val="28"/>
          <w:szCs w:val="28"/>
        </w:rPr>
        <w:t>(2) 分析の実績報告書提出時に添付する書類</w:t>
      </w:r>
      <w:bookmarkEnd w:id="14"/>
    </w:p>
    <w:p w14:paraId="539E2FEB" w14:textId="1C34AA1F" w:rsidR="00164D7A" w:rsidRPr="00E812AC" w:rsidRDefault="00164D7A" w:rsidP="00164D7A">
      <w:pPr>
        <w:pStyle w:val="a9"/>
        <w:ind w:left="425"/>
        <w:rPr>
          <w:rFonts w:ascii="Meiryo UI" w:eastAsia="Meiryo UI" w:hAnsi="Meiryo UI"/>
          <w:sz w:val="24"/>
          <w:szCs w:val="24"/>
        </w:rPr>
      </w:pPr>
      <w:r w:rsidRPr="00E812AC">
        <w:rPr>
          <w:rFonts w:ascii="Meiryo UI" w:eastAsia="Meiryo UI" w:hAnsi="Meiryo UI" w:hint="eastAsia"/>
          <w:sz w:val="24"/>
          <w:szCs w:val="24"/>
        </w:rPr>
        <w:t>(分析用)低濃度ポリ塩化ビフェニル助成金交付実績報告書</w:t>
      </w:r>
      <w:r w:rsidR="00B35A8A">
        <w:rPr>
          <w:rFonts w:ascii="Meiryo UI" w:eastAsia="Meiryo UI" w:hAnsi="Meiryo UI" w:hint="eastAsia"/>
          <w:sz w:val="22"/>
          <w:szCs w:val="22"/>
        </w:rPr>
        <w:t>(</w:t>
      </w:r>
      <w:r w:rsidRPr="00E812AC">
        <w:rPr>
          <w:rFonts w:ascii="Meiryo UI" w:eastAsia="Meiryo UI" w:hAnsi="Meiryo UI" w:hint="eastAsia"/>
          <w:sz w:val="22"/>
          <w:szCs w:val="22"/>
        </w:rPr>
        <w:t>第3号の1様式</w:t>
      </w:r>
      <w:r w:rsidR="00B35A8A">
        <w:rPr>
          <w:rFonts w:ascii="Meiryo UI" w:eastAsia="Meiryo UI" w:hAnsi="Meiryo UI" w:hint="eastAsia"/>
          <w:sz w:val="24"/>
          <w:szCs w:val="24"/>
        </w:rPr>
        <w:t>)</w:t>
      </w:r>
    </w:p>
    <w:p w14:paraId="76A1367D" w14:textId="07C1C988" w:rsidR="00164D7A" w:rsidRPr="00E812AC" w:rsidRDefault="00B35A8A" w:rsidP="00164D7A">
      <w:pPr>
        <w:pStyle w:val="a9"/>
        <w:ind w:left="425"/>
        <w:rPr>
          <w:rFonts w:ascii="Meiryo UI" w:eastAsia="Meiryo UI" w:hAnsi="Meiryo UI"/>
          <w:sz w:val="24"/>
          <w:szCs w:val="24"/>
        </w:rPr>
      </w:pPr>
      <w:r>
        <w:rPr>
          <w:rFonts w:ascii="Meiryo UI" w:eastAsia="Meiryo UI" w:hAnsi="Meiryo UI" w:hint="eastAsia"/>
          <w:sz w:val="24"/>
          <w:szCs w:val="24"/>
        </w:rPr>
        <w:t>下記の表に</w:t>
      </w:r>
      <w:r w:rsidR="00164D7A" w:rsidRPr="00E812AC">
        <w:rPr>
          <w:rFonts w:ascii="Meiryo UI" w:eastAsia="Meiryo UI" w:hAnsi="Meiryo UI" w:hint="eastAsia"/>
          <w:sz w:val="24"/>
          <w:szCs w:val="24"/>
        </w:rPr>
        <w:t>添付(提出)書類の一覧</w:t>
      </w:r>
      <w:r>
        <w:rPr>
          <w:rFonts w:ascii="Meiryo UI" w:eastAsia="Meiryo UI" w:hAnsi="Meiryo UI" w:hint="eastAsia"/>
          <w:sz w:val="24"/>
          <w:szCs w:val="24"/>
        </w:rPr>
        <w:t>を示す。</w:t>
      </w:r>
    </w:p>
    <w:tbl>
      <w:tblPr>
        <w:tblStyle w:val="aa"/>
        <w:tblW w:w="0" w:type="auto"/>
        <w:tblLook w:val="04A0" w:firstRow="1" w:lastRow="0" w:firstColumn="1" w:lastColumn="0" w:noHBand="0" w:noVBand="1"/>
      </w:tblPr>
      <w:tblGrid>
        <w:gridCol w:w="568"/>
        <w:gridCol w:w="9626"/>
      </w:tblGrid>
      <w:tr w:rsidR="00164D7A" w:rsidRPr="00E812AC" w14:paraId="10E151E0" w14:textId="77777777" w:rsidTr="00D11D4B">
        <w:trPr>
          <w:trHeight w:val="424"/>
        </w:trPr>
        <w:tc>
          <w:tcPr>
            <w:tcW w:w="421" w:type="dxa"/>
            <w:tcBorders>
              <w:bottom w:val="single" w:sz="12" w:space="0" w:color="auto"/>
              <w:right w:val="single" w:sz="12" w:space="0" w:color="auto"/>
            </w:tcBorders>
            <w:vAlign w:val="center"/>
          </w:tcPr>
          <w:p w14:paraId="21B45DBC"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No.</w:t>
            </w:r>
          </w:p>
        </w:tc>
        <w:tc>
          <w:tcPr>
            <w:tcW w:w="9773" w:type="dxa"/>
            <w:tcBorders>
              <w:left w:val="single" w:sz="12" w:space="0" w:color="auto"/>
              <w:bottom w:val="single" w:sz="12" w:space="0" w:color="auto"/>
            </w:tcBorders>
            <w:vAlign w:val="center"/>
          </w:tcPr>
          <w:p w14:paraId="1F7CC6BF" w14:textId="77777777" w:rsidR="00164D7A" w:rsidRPr="00E812AC" w:rsidRDefault="00164D7A" w:rsidP="00D11D4B">
            <w:pPr>
              <w:spacing w:line="300" w:lineRule="exact"/>
              <w:jc w:val="center"/>
              <w:rPr>
                <w:rFonts w:ascii="Meiryo UI" w:eastAsia="Meiryo UI" w:hAnsi="Meiryo UI"/>
                <w:sz w:val="24"/>
                <w:szCs w:val="24"/>
              </w:rPr>
            </w:pPr>
            <w:r w:rsidRPr="00E812AC">
              <w:rPr>
                <w:rFonts w:ascii="Meiryo UI" w:eastAsia="Meiryo UI" w:hAnsi="Meiryo UI" w:hint="eastAsia"/>
                <w:sz w:val="24"/>
                <w:szCs w:val="24"/>
              </w:rPr>
              <w:t>分析の実績報告書提出時に添付</w:t>
            </w:r>
            <w:r w:rsidRPr="00276F2E">
              <w:rPr>
                <w:rFonts w:ascii="Meiryo UI" w:eastAsia="Meiryo UI" w:hAnsi="Meiryo UI" w:hint="eastAsia"/>
                <w:sz w:val="22"/>
                <w:szCs w:val="22"/>
              </w:rPr>
              <w:t>(提出)</w:t>
            </w:r>
            <w:r w:rsidRPr="00E812AC">
              <w:rPr>
                <w:rFonts w:ascii="Meiryo UI" w:eastAsia="Meiryo UI" w:hAnsi="Meiryo UI" w:hint="eastAsia"/>
                <w:sz w:val="24"/>
                <w:szCs w:val="24"/>
              </w:rPr>
              <w:t>する書類の種類と名称等</w:t>
            </w:r>
          </w:p>
        </w:tc>
      </w:tr>
      <w:tr w:rsidR="00164D7A" w:rsidRPr="00E812AC" w14:paraId="641245F1" w14:textId="77777777" w:rsidTr="00B35A8A">
        <w:trPr>
          <w:trHeight w:val="754"/>
        </w:trPr>
        <w:tc>
          <w:tcPr>
            <w:tcW w:w="421" w:type="dxa"/>
            <w:tcBorders>
              <w:top w:val="single" w:sz="12" w:space="0" w:color="auto"/>
              <w:right w:val="single" w:sz="12" w:space="0" w:color="auto"/>
            </w:tcBorders>
            <w:vAlign w:val="center"/>
          </w:tcPr>
          <w:p w14:paraId="2F0EB29A"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1</w:t>
            </w:r>
          </w:p>
        </w:tc>
        <w:tc>
          <w:tcPr>
            <w:tcW w:w="9773" w:type="dxa"/>
            <w:tcBorders>
              <w:top w:val="single" w:sz="12" w:space="0" w:color="auto"/>
              <w:left w:val="single" w:sz="12" w:space="0" w:color="auto"/>
            </w:tcBorders>
            <w:vAlign w:val="center"/>
          </w:tcPr>
          <w:p w14:paraId="6E48B662" w14:textId="77777777" w:rsidR="00B35A8A" w:rsidRDefault="00164D7A" w:rsidP="00D11D4B">
            <w:pPr>
              <w:spacing w:line="300" w:lineRule="exact"/>
              <w:rPr>
                <w:rFonts w:ascii="Meiryo UI" w:eastAsia="Meiryo UI" w:hAnsi="Meiryo UI"/>
                <w:sz w:val="24"/>
                <w:szCs w:val="24"/>
              </w:rPr>
            </w:pPr>
            <w:r w:rsidRPr="00E812AC">
              <w:rPr>
                <w:rFonts w:ascii="Meiryo UI" w:eastAsia="Meiryo UI" w:hAnsi="Meiryo UI" w:hint="eastAsia"/>
                <w:sz w:val="24"/>
                <w:szCs w:val="24"/>
              </w:rPr>
              <w:t>試験成績書</w:t>
            </w:r>
          </w:p>
          <w:p w14:paraId="61E68892" w14:textId="4E51E5DC" w:rsidR="00164D7A" w:rsidRPr="00E812AC" w:rsidRDefault="00164D7A" w:rsidP="00B35A8A">
            <w:pPr>
              <w:spacing w:line="300" w:lineRule="exact"/>
              <w:ind w:firstLineChars="100" w:firstLine="220"/>
              <w:rPr>
                <w:rFonts w:ascii="Meiryo UI" w:eastAsia="Meiryo UI" w:hAnsi="Meiryo UI"/>
              </w:rPr>
            </w:pPr>
            <w:r w:rsidRPr="00276F2E">
              <w:rPr>
                <w:rFonts w:ascii="Meiryo UI" w:eastAsia="Meiryo UI" w:hAnsi="Meiryo UI" w:hint="eastAsia"/>
                <w:sz w:val="22"/>
                <w:szCs w:val="22"/>
              </w:rPr>
              <w:t>(*計量証明事業者が発行した</w:t>
            </w:r>
            <w:r w:rsidR="002767EC">
              <w:rPr>
                <w:rFonts w:ascii="Meiryo UI" w:eastAsia="Meiryo UI" w:hAnsi="Meiryo UI" w:hint="eastAsia"/>
                <w:sz w:val="22"/>
                <w:szCs w:val="22"/>
              </w:rPr>
              <w:t>もの</w:t>
            </w:r>
            <w:r w:rsidRPr="00276F2E">
              <w:rPr>
                <w:rFonts w:ascii="Meiryo UI" w:eastAsia="Meiryo UI" w:hAnsi="Meiryo UI" w:hint="eastAsia"/>
                <w:sz w:val="22"/>
                <w:szCs w:val="22"/>
              </w:rPr>
              <w:t>に限る)</w:t>
            </w:r>
          </w:p>
        </w:tc>
      </w:tr>
      <w:tr w:rsidR="00164D7A" w:rsidRPr="00E812AC" w14:paraId="48BD50E4" w14:textId="77777777" w:rsidTr="00B35A8A">
        <w:trPr>
          <w:trHeight w:val="856"/>
        </w:trPr>
        <w:tc>
          <w:tcPr>
            <w:tcW w:w="421" w:type="dxa"/>
            <w:tcBorders>
              <w:right w:val="single" w:sz="12" w:space="0" w:color="auto"/>
            </w:tcBorders>
            <w:vAlign w:val="center"/>
          </w:tcPr>
          <w:p w14:paraId="2C1226E3"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2</w:t>
            </w:r>
          </w:p>
        </w:tc>
        <w:tc>
          <w:tcPr>
            <w:tcW w:w="9773" w:type="dxa"/>
            <w:tcBorders>
              <w:left w:val="single" w:sz="12" w:space="0" w:color="auto"/>
            </w:tcBorders>
            <w:vAlign w:val="center"/>
          </w:tcPr>
          <w:p w14:paraId="655974DA" w14:textId="6FB4BA21" w:rsidR="00FA5BE5" w:rsidRDefault="00164D7A" w:rsidP="00D11D4B">
            <w:pPr>
              <w:spacing w:line="300" w:lineRule="exact"/>
              <w:rPr>
                <w:rFonts w:ascii="Meiryo UI" w:eastAsia="Meiryo UI" w:hAnsi="Meiryo UI"/>
                <w:sz w:val="24"/>
                <w:szCs w:val="24"/>
              </w:rPr>
            </w:pPr>
            <w:r w:rsidRPr="00E812AC">
              <w:rPr>
                <w:rFonts w:ascii="Meiryo UI" w:eastAsia="Meiryo UI" w:hAnsi="Meiryo UI" w:hint="eastAsia"/>
                <w:sz w:val="24"/>
                <w:szCs w:val="24"/>
              </w:rPr>
              <w:t>分析費用の支払いを証明する書類</w:t>
            </w:r>
            <w:r w:rsidR="00FA5BE5" w:rsidRPr="00276F2E">
              <w:rPr>
                <w:rFonts w:ascii="Meiryo UI" w:eastAsia="Meiryo UI" w:hAnsi="Meiryo UI" w:hint="eastAsia"/>
                <w:sz w:val="22"/>
                <w:szCs w:val="22"/>
              </w:rPr>
              <w:t>(領収書、契約書等)</w:t>
            </w:r>
            <w:r w:rsidRPr="00E812AC">
              <w:rPr>
                <w:rFonts w:ascii="Meiryo UI" w:eastAsia="Meiryo UI" w:hAnsi="Meiryo UI" w:hint="eastAsia"/>
                <w:sz w:val="24"/>
                <w:szCs w:val="24"/>
              </w:rPr>
              <w:t>の写し</w:t>
            </w:r>
          </w:p>
          <w:p w14:paraId="4F6AA15D" w14:textId="1718E5AE" w:rsidR="00164D7A" w:rsidRPr="00276F2E" w:rsidRDefault="00164D7A" w:rsidP="00B35A8A">
            <w:pPr>
              <w:spacing w:line="300" w:lineRule="exact"/>
              <w:ind w:firstLineChars="100" w:firstLine="220"/>
              <w:rPr>
                <w:rFonts w:ascii="Meiryo UI" w:eastAsia="Meiryo UI" w:hAnsi="Meiryo UI"/>
                <w:sz w:val="22"/>
                <w:szCs w:val="22"/>
              </w:rPr>
            </w:pPr>
            <w:r w:rsidRPr="00276F2E">
              <w:rPr>
                <w:rFonts w:ascii="Meiryo UI" w:eastAsia="Meiryo UI" w:hAnsi="Meiryo UI" w:hint="eastAsia"/>
                <w:sz w:val="22"/>
                <w:szCs w:val="22"/>
              </w:rPr>
              <w:t>(*計量証明事業者が発行した</w:t>
            </w:r>
            <w:r w:rsidR="002767EC">
              <w:rPr>
                <w:rFonts w:ascii="Meiryo UI" w:eastAsia="Meiryo UI" w:hAnsi="Meiryo UI" w:hint="eastAsia"/>
                <w:sz w:val="22"/>
                <w:szCs w:val="22"/>
              </w:rPr>
              <w:t>もの</w:t>
            </w:r>
            <w:r w:rsidRPr="00276F2E">
              <w:rPr>
                <w:rFonts w:ascii="Meiryo UI" w:eastAsia="Meiryo UI" w:hAnsi="Meiryo UI" w:hint="eastAsia"/>
                <w:sz w:val="22"/>
                <w:szCs w:val="22"/>
              </w:rPr>
              <w:t>に限る)</w:t>
            </w:r>
          </w:p>
        </w:tc>
      </w:tr>
      <w:tr w:rsidR="00164D7A" w:rsidRPr="00E812AC" w14:paraId="5A5898E0" w14:textId="77777777" w:rsidTr="00D11D4B">
        <w:trPr>
          <w:trHeight w:val="1002"/>
        </w:trPr>
        <w:tc>
          <w:tcPr>
            <w:tcW w:w="421" w:type="dxa"/>
            <w:tcBorders>
              <w:right w:val="single" w:sz="12" w:space="0" w:color="auto"/>
            </w:tcBorders>
            <w:vAlign w:val="center"/>
          </w:tcPr>
          <w:p w14:paraId="21D50815"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3</w:t>
            </w:r>
          </w:p>
        </w:tc>
        <w:tc>
          <w:tcPr>
            <w:tcW w:w="9773" w:type="dxa"/>
            <w:tcBorders>
              <w:left w:val="single" w:sz="12" w:space="0" w:color="auto"/>
            </w:tcBorders>
            <w:vAlign w:val="center"/>
          </w:tcPr>
          <w:p w14:paraId="0EA46711" w14:textId="77777777" w:rsidR="00B35A8A" w:rsidRDefault="00164D7A" w:rsidP="00B35A8A">
            <w:pPr>
              <w:spacing w:line="300" w:lineRule="exact"/>
              <w:jc w:val="both"/>
              <w:rPr>
                <w:rFonts w:ascii="Meiryo UI" w:eastAsia="Meiryo UI" w:hAnsi="Meiryo UI"/>
                <w:sz w:val="24"/>
                <w:szCs w:val="24"/>
              </w:rPr>
            </w:pPr>
            <w:r w:rsidRPr="00E812AC">
              <w:rPr>
                <w:rFonts w:ascii="Meiryo UI" w:eastAsia="Meiryo UI" w:hAnsi="Meiryo UI" w:hint="eastAsia"/>
                <w:sz w:val="24"/>
                <w:szCs w:val="24"/>
              </w:rPr>
              <w:t>振込先口座が確認可能な金融機関が発行した書類</w:t>
            </w:r>
          </w:p>
          <w:p w14:paraId="2122019D" w14:textId="377495D2" w:rsidR="00B35A8A" w:rsidRDefault="00B35A8A" w:rsidP="00B35A8A">
            <w:pPr>
              <w:spacing w:line="300" w:lineRule="exact"/>
              <w:ind w:firstLineChars="100" w:firstLine="220"/>
              <w:jc w:val="both"/>
              <w:rPr>
                <w:rFonts w:ascii="Meiryo UI" w:eastAsia="Meiryo UI" w:hAnsi="Meiryo UI"/>
                <w:sz w:val="22"/>
                <w:szCs w:val="22"/>
              </w:rPr>
            </w:pPr>
            <w:r w:rsidRPr="00B35A8A">
              <w:rPr>
                <w:rFonts w:ascii="Meiryo UI" w:eastAsia="Meiryo UI" w:hAnsi="Meiryo UI" w:hint="eastAsia"/>
                <w:sz w:val="22"/>
                <w:szCs w:val="22"/>
              </w:rPr>
              <w:t>(</w:t>
            </w:r>
            <w:r w:rsidRPr="00276F2E">
              <w:rPr>
                <w:rFonts w:ascii="Meiryo UI" w:eastAsia="Meiryo UI" w:hAnsi="Meiryo UI" w:hint="eastAsia"/>
                <w:sz w:val="22"/>
                <w:szCs w:val="22"/>
              </w:rPr>
              <w:t>*</w:t>
            </w:r>
            <w:r w:rsidRPr="00B35A8A">
              <w:rPr>
                <w:rFonts w:ascii="Meiryo UI" w:eastAsia="Meiryo UI" w:hAnsi="Meiryo UI" w:hint="eastAsia"/>
                <w:sz w:val="22"/>
                <w:szCs w:val="22"/>
              </w:rPr>
              <w:t>金融機関名、支店名、銀行・支店コード、預金種類、口座名義、口座番号が確認できるもの)</w:t>
            </w:r>
          </w:p>
          <w:p w14:paraId="1AC38882" w14:textId="30A4A5AC" w:rsidR="00164D7A" w:rsidRPr="00E812AC" w:rsidRDefault="00B35A8A" w:rsidP="00B35A8A">
            <w:pPr>
              <w:spacing w:line="300" w:lineRule="exact"/>
              <w:ind w:firstLineChars="100" w:firstLine="220"/>
              <w:jc w:val="both"/>
              <w:rPr>
                <w:rFonts w:ascii="Meiryo UI" w:eastAsia="Meiryo UI" w:hAnsi="Meiryo UI"/>
              </w:rPr>
            </w:pPr>
            <w:r>
              <w:rPr>
                <w:rFonts w:ascii="Meiryo UI" w:eastAsia="Meiryo UI" w:hAnsi="Meiryo UI" w:hint="eastAsia"/>
                <w:sz w:val="22"/>
                <w:szCs w:val="22"/>
              </w:rPr>
              <w:t>(</w:t>
            </w:r>
            <w:r w:rsidRPr="00276F2E">
              <w:rPr>
                <w:rFonts w:ascii="Meiryo UI" w:eastAsia="Meiryo UI" w:hAnsi="Meiryo UI" w:hint="eastAsia"/>
                <w:sz w:val="22"/>
                <w:szCs w:val="22"/>
              </w:rPr>
              <w:t>*</w:t>
            </w:r>
            <w:r w:rsidRPr="00B35A8A">
              <w:rPr>
                <w:rFonts w:ascii="Meiryo UI" w:eastAsia="Meiryo UI" w:hAnsi="Meiryo UI" w:hint="eastAsia"/>
                <w:sz w:val="22"/>
                <w:szCs w:val="22"/>
              </w:rPr>
              <w:t>振込先口座の名義人は第1号様式</w:t>
            </w:r>
            <w:r>
              <w:rPr>
                <w:rFonts w:ascii="Meiryo UI" w:eastAsia="Meiryo UI" w:hAnsi="Meiryo UI" w:hint="eastAsia"/>
                <w:sz w:val="22"/>
                <w:szCs w:val="22"/>
              </w:rPr>
              <w:t>申請書</w:t>
            </w:r>
            <w:r w:rsidRPr="00B35A8A">
              <w:rPr>
                <w:rFonts w:ascii="Meiryo UI" w:eastAsia="Meiryo UI" w:hAnsi="Meiryo UI" w:hint="eastAsia"/>
                <w:sz w:val="22"/>
                <w:szCs w:val="22"/>
              </w:rPr>
              <w:t>の申請者名と同一とすること</w:t>
            </w:r>
            <w:r>
              <w:rPr>
                <w:rFonts w:ascii="Meiryo UI" w:eastAsia="Meiryo UI" w:hAnsi="Meiryo UI" w:hint="eastAsia"/>
                <w:sz w:val="22"/>
                <w:szCs w:val="22"/>
              </w:rPr>
              <w:t>)</w:t>
            </w:r>
          </w:p>
        </w:tc>
      </w:tr>
    </w:tbl>
    <w:p w14:paraId="594B1987" w14:textId="77777777" w:rsidR="00AC2BE1" w:rsidRDefault="00AC2BE1" w:rsidP="00AC2BE1">
      <w:bookmarkStart w:id="15" w:name="_Toc202169443"/>
    </w:p>
    <w:p w14:paraId="1E882E2C" w14:textId="77777777" w:rsidR="00AC2BE1" w:rsidRDefault="00AC2BE1" w:rsidP="00AC2BE1"/>
    <w:p w14:paraId="1AF25D17" w14:textId="77777777" w:rsidR="00AC2BE1" w:rsidRDefault="00AC2BE1" w:rsidP="00AC2BE1"/>
    <w:p w14:paraId="76D294F4" w14:textId="77777777" w:rsidR="00AC2BE1" w:rsidRDefault="00AC2BE1" w:rsidP="00AC2BE1"/>
    <w:p w14:paraId="231E6AA7" w14:textId="77777777" w:rsidR="00AC2BE1" w:rsidRDefault="00AC2BE1" w:rsidP="00AC2BE1"/>
    <w:p w14:paraId="5A3F0AB2" w14:textId="77777777" w:rsidR="00AC2BE1" w:rsidRDefault="00AC2BE1" w:rsidP="00AC2BE1"/>
    <w:p w14:paraId="15EF9EBF" w14:textId="77777777" w:rsidR="00AC2BE1" w:rsidRDefault="00AC2BE1" w:rsidP="006344A9"/>
    <w:p w14:paraId="1EEBC309" w14:textId="0EBF3B1A" w:rsidR="00164D7A" w:rsidRPr="008A58F5" w:rsidRDefault="00164D7A" w:rsidP="008A58F5">
      <w:pPr>
        <w:pStyle w:val="3"/>
        <w:rPr>
          <w:rFonts w:ascii="Meiryo UI" w:eastAsia="Meiryo UI" w:hAnsi="Meiryo UI"/>
          <w:b/>
          <w:bCs/>
          <w:sz w:val="28"/>
          <w:szCs w:val="28"/>
        </w:rPr>
      </w:pPr>
      <w:r w:rsidRPr="008A58F5">
        <w:rPr>
          <w:rFonts w:ascii="Meiryo UI" w:eastAsia="Meiryo UI" w:hAnsi="Meiryo UI" w:hint="eastAsia"/>
          <w:b/>
          <w:bCs/>
          <w:sz w:val="28"/>
          <w:szCs w:val="28"/>
        </w:rPr>
        <w:lastRenderedPageBreak/>
        <w:t>(3) 処理の実績報告書提出時に添付する書類</w:t>
      </w:r>
      <w:bookmarkEnd w:id="15"/>
    </w:p>
    <w:p w14:paraId="55A5E2FF" w14:textId="1F141739" w:rsidR="00164D7A" w:rsidRPr="00E812AC" w:rsidRDefault="00164D7A" w:rsidP="00164D7A">
      <w:pPr>
        <w:pStyle w:val="a9"/>
        <w:ind w:left="425"/>
        <w:rPr>
          <w:rFonts w:ascii="Meiryo UI" w:eastAsia="Meiryo UI" w:hAnsi="Meiryo UI"/>
          <w:sz w:val="24"/>
          <w:szCs w:val="24"/>
        </w:rPr>
      </w:pPr>
      <w:r w:rsidRPr="00E812AC">
        <w:rPr>
          <w:rFonts w:ascii="Meiryo UI" w:eastAsia="Meiryo UI" w:hAnsi="Meiryo UI" w:hint="eastAsia"/>
          <w:sz w:val="24"/>
          <w:szCs w:val="24"/>
        </w:rPr>
        <w:t>(</w:t>
      </w:r>
      <w:r w:rsidR="00B35A8A">
        <w:rPr>
          <w:rFonts w:ascii="Meiryo UI" w:eastAsia="Meiryo UI" w:hAnsi="Meiryo UI" w:hint="eastAsia"/>
          <w:sz w:val="24"/>
          <w:szCs w:val="24"/>
        </w:rPr>
        <w:t>漏えい防止処置</w:t>
      </w:r>
      <w:r w:rsidR="006E27CE">
        <w:rPr>
          <w:rFonts w:ascii="Meiryo UI" w:eastAsia="Meiryo UI" w:hAnsi="Meiryo UI" w:hint="eastAsia"/>
          <w:sz w:val="24"/>
          <w:szCs w:val="24"/>
        </w:rPr>
        <w:t>及び</w:t>
      </w:r>
      <w:r w:rsidR="00B35A8A">
        <w:rPr>
          <w:rFonts w:ascii="Meiryo UI" w:eastAsia="Meiryo UI" w:hAnsi="Meiryo UI" w:hint="eastAsia"/>
          <w:sz w:val="24"/>
          <w:szCs w:val="24"/>
        </w:rPr>
        <w:t>収集・運搬、処分</w:t>
      </w:r>
      <w:r w:rsidRPr="00E812AC">
        <w:rPr>
          <w:rFonts w:ascii="Meiryo UI" w:eastAsia="Meiryo UI" w:hAnsi="Meiryo UI" w:hint="eastAsia"/>
          <w:sz w:val="24"/>
          <w:szCs w:val="24"/>
        </w:rPr>
        <w:t>用)低濃度ポリ塩化ビフェニル助成金交付実績報告書</w:t>
      </w:r>
      <w:r w:rsidR="00B35A8A">
        <w:rPr>
          <w:rFonts w:ascii="Meiryo UI" w:eastAsia="Meiryo UI" w:hAnsi="Meiryo UI" w:hint="eastAsia"/>
          <w:sz w:val="22"/>
          <w:szCs w:val="22"/>
        </w:rPr>
        <w:t>(</w:t>
      </w:r>
      <w:r w:rsidRPr="00E812AC">
        <w:rPr>
          <w:rFonts w:ascii="Meiryo UI" w:eastAsia="Meiryo UI" w:hAnsi="Meiryo UI" w:hint="eastAsia"/>
          <w:sz w:val="22"/>
          <w:szCs w:val="22"/>
        </w:rPr>
        <w:t>第3号の2様式</w:t>
      </w:r>
      <w:r w:rsidR="00B35A8A">
        <w:rPr>
          <w:rFonts w:ascii="Meiryo UI" w:eastAsia="Meiryo UI" w:hAnsi="Meiryo UI" w:hint="eastAsia"/>
          <w:sz w:val="22"/>
          <w:szCs w:val="22"/>
        </w:rPr>
        <w:t>及び</w:t>
      </w:r>
      <w:r w:rsidR="00B35A8A" w:rsidRPr="00E812AC">
        <w:rPr>
          <w:rFonts w:ascii="Meiryo UI" w:eastAsia="Meiryo UI" w:hAnsi="Meiryo UI" w:hint="eastAsia"/>
          <w:sz w:val="22"/>
          <w:szCs w:val="22"/>
        </w:rPr>
        <w:t>第3号の</w:t>
      </w:r>
      <w:r w:rsidR="00B35A8A">
        <w:rPr>
          <w:rFonts w:ascii="Meiryo UI" w:eastAsia="Meiryo UI" w:hAnsi="Meiryo UI" w:hint="eastAsia"/>
          <w:sz w:val="22"/>
          <w:szCs w:val="22"/>
        </w:rPr>
        <w:t>3</w:t>
      </w:r>
      <w:r w:rsidR="00B35A8A" w:rsidRPr="00E812AC">
        <w:rPr>
          <w:rFonts w:ascii="Meiryo UI" w:eastAsia="Meiryo UI" w:hAnsi="Meiryo UI" w:hint="eastAsia"/>
          <w:sz w:val="22"/>
          <w:szCs w:val="22"/>
        </w:rPr>
        <w:t>様式</w:t>
      </w:r>
      <w:r w:rsidR="00B35A8A">
        <w:rPr>
          <w:rFonts w:ascii="Meiryo UI" w:eastAsia="Meiryo UI" w:hAnsi="Meiryo UI" w:hint="eastAsia"/>
          <w:sz w:val="22"/>
          <w:szCs w:val="22"/>
        </w:rPr>
        <w:t>)</w:t>
      </w:r>
    </w:p>
    <w:p w14:paraId="5802295A" w14:textId="77777777" w:rsidR="00164D7A" w:rsidRPr="00E812AC" w:rsidRDefault="00164D7A" w:rsidP="00164D7A">
      <w:pPr>
        <w:pStyle w:val="a9"/>
        <w:ind w:left="425"/>
        <w:rPr>
          <w:rFonts w:ascii="Meiryo UI" w:eastAsia="Meiryo UI" w:hAnsi="Meiryo UI"/>
          <w:sz w:val="24"/>
          <w:szCs w:val="24"/>
        </w:rPr>
      </w:pPr>
      <w:r w:rsidRPr="00E812AC">
        <w:rPr>
          <w:rFonts w:ascii="Meiryo UI" w:eastAsia="Meiryo UI" w:hAnsi="Meiryo UI" w:hint="eastAsia"/>
          <w:sz w:val="24"/>
          <w:szCs w:val="24"/>
        </w:rPr>
        <w:t>以下添付(提出)書類の一覧表</w:t>
      </w:r>
    </w:p>
    <w:tbl>
      <w:tblPr>
        <w:tblStyle w:val="aa"/>
        <w:tblW w:w="0" w:type="auto"/>
        <w:tblLook w:val="04A0" w:firstRow="1" w:lastRow="0" w:firstColumn="1" w:lastColumn="0" w:noHBand="0" w:noVBand="1"/>
      </w:tblPr>
      <w:tblGrid>
        <w:gridCol w:w="568"/>
        <w:gridCol w:w="9626"/>
      </w:tblGrid>
      <w:tr w:rsidR="00164D7A" w:rsidRPr="00E812AC" w14:paraId="487CACF1" w14:textId="77777777" w:rsidTr="008A58F5">
        <w:trPr>
          <w:trHeight w:val="70"/>
        </w:trPr>
        <w:tc>
          <w:tcPr>
            <w:tcW w:w="421" w:type="dxa"/>
            <w:tcBorders>
              <w:bottom w:val="single" w:sz="12" w:space="0" w:color="auto"/>
              <w:right w:val="single" w:sz="12" w:space="0" w:color="auto"/>
            </w:tcBorders>
            <w:vAlign w:val="center"/>
          </w:tcPr>
          <w:p w14:paraId="65F93DEE"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No.</w:t>
            </w:r>
          </w:p>
        </w:tc>
        <w:tc>
          <w:tcPr>
            <w:tcW w:w="9773" w:type="dxa"/>
            <w:tcBorders>
              <w:left w:val="single" w:sz="12" w:space="0" w:color="auto"/>
              <w:bottom w:val="single" w:sz="12" w:space="0" w:color="auto"/>
            </w:tcBorders>
            <w:vAlign w:val="center"/>
          </w:tcPr>
          <w:p w14:paraId="130C3357" w14:textId="13B33C50" w:rsidR="00B35A8A" w:rsidRDefault="00B35A8A" w:rsidP="00D11D4B">
            <w:pPr>
              <w:spacing w:line="300" w:lineRule="exact"/>
              <w:jc w:val="center"/>
              <w:rPr>
                <w:rFonts w:ascii="Meiryo UI" w:eastAsia="Meiryo UI" w:hAnsi="Meiryo UI"/>
                <w:sz w:val="24"/>
                <w:szCs w:val="24"/>
              </w:rPr>
            </w:pPr>
            <w:r w:rsidRPr="00B35A8A">
              <w:rPr>
                <w:rFonts w:ascii="Meiryo UI" w:eastAsia="Meiryo UI" w:hAnsi="Meiryo UI" w:hint="eastAsia"/>
                <w:sz w:val="24"/>
                <w:szCs w:val="24"/>
              </w:rPr>
              <w:t>漏えい防止処置</w:t>
            </w:r>
            <w:r>
              <w:rPr>
                <w:rFonts w:ascii="Meiryo UI" w:eastAsia="Meiryo UI" w:hAnsi="Meiryo UI" w:hint="eastAsia"/>
                <w:sz w:val="24"/>
                <w:szCs w:val="24"/>
              </w:rPr>
              <w:t>費</w:t>
            </w:r>
            <w:r w:rsidRPr="00B35A8A">
              <w:rPr>
                <w:rFonts w:ascii="Meiryo UI" w:eastAsia="Meiryo UI" w:hAnsi="Meiryo UI" w:hint="eastAsia"/>
                <w:sz w:val="24"/>
                <w:szCs w:val="24"/>
              </w:rPr>
              <w:t>、収集・運搬</w:t>
            </w:r>
            <w:r>
              <w:rPr>
                <w:rFonts w:ascii="Meiryo UI" w:eastAsia="Meiryo UI" w:hAnsi="Meiryo UI" w:hint="eastAsia"/>
                <w:sz w:val="24"/>
                <w:szCs w:val="24"/>
              </w:rPr>
              <w:t>費</w:t>
            </w:r>
            <w:r w:rsidRPr="00B35A8A">
              <w:rPr>
                <w:rFonts w:ascii="Meiryo UI" w:eastAsia="Meiryo UI" w:hAnsi="Meiryo UI" w:hint="eastAsia"/>
                <w:sz w:val="24"/>
                <w:szCs w:val="24"/>
              </w:rPr>
              <w:t>、処分</w:t>
            </w:r>
            <w:r w:rsidR="00164D7A" w:rsidRPr="00E812AC">
              <w:rPr>
                <w:rFonts w:ascii="Meiryo UI" w:eastAsia="Meiryo UI" w:hAnsi="Meiryo UI" w:hint="eastAsia"/>
                <w:sz w:val="24"/>
                <w:szCs w:val="24"/>
              </w:rPr>
              <w:t>費</w:t>
            </w:r>
            <w:r>
              <w:rPr>
                <w:rFonts w:ascii="Meiryo UI" w:eastAsia="Meiryo UI" w:hAnsi="Meiryo UI" w:hint="eastAsia"/>
                <w:sz w:val="24"/>
                <w:szCs w:val="24"/>
              </w:rPr>
              <w:t>の</w:t>
            </w:r>
          </w:p>
          <w:p w14:paraId="25C9C44E" w14:textId="5E1D8408" w:rsidR="00164D7A" w:rsidRPr="00E812AC" w:rsidRDefault="00164D7A" w:rsidP="00B35A8A">
            <w:pPr>
              <w:spacing w:line="300" w:lineRule="exact"/>
              <w:jc w:val="center"/>
              <w:rPr>
                <w:rFonts w:ascii="Meiryo UI" w:eastAsia="Meiryo UI" w:hAnsi="Meiryo UI"/>
                <w:sz w:val="24"/>
                <w:szCs w:val="24"/>
              </w:rPr>
            </w:pPr>
            <w:r w:rsidRPr="00E812AC">
              <w:rPr>
                <w:rFonts w:ascii="Meiryo UI" w:eastAsia="Meiryo UI" w:hAnsi="Meiryo UI" w:hint="eastAsia"/>
                <w:sz w:val="24"/>
                <w:szCs w:val="24"/>
              </w:rPr>
              <w:t>実績報告書提出時に添付</w:t>
            </w:r>
            <w:r w:rsidRPr="00276F2E">
              <w:rPr>
                <w:rFonts w:ascii="Meiryo UI" w:eastAsia="Meiryo UI" w:hAnsi="Meiryo UI" w:hint="eastAsia"/>
                <w:sz w:val="22"/>
                <w:szCs w:val="22"/>
              </w:rPr>
              <w:t>(提出)</w:t>
            </w:r>
            <w:r w:rsidRPr="00E812AC">
              <w:rPr>
                <w:rFonts w:ascii="Meiryo UI" w:eastAsia="Meiryo UI" w:hAnsi="Meiryo UI" w:hint="eastAsia"/>
                <w:sz w:val="24"/>
                <w:szCs w:val="24"/>
              </w:rPr>
              <w:t>する書類の種類と名称等</w:t>
            </w:r>
          </w:p>
        </w:tc>
      </w:tr>
      <w:tr w:rsidR="00164D7A" w:rsidRPr="00E812AC" w14:paraId="19B70BEC" w14:textId="77777777" w:rsidTr="00580A9F">
        <w:trPr>
          <w:trHeight w:val="644"/>
        </w:trPr>
        <w:tc>
          <w:tcPr>
            <w:tcW w:w="421" w:type="dxa"/>
            <w:tcBorders>
              <w:top w:val="single" w:sz="12" w:space="0" w:color="auto"/>
              <w:right w:val="single" w:sz="12" w:space="0" w:color="auto"/>
            </w:tcBorders>
            <w:vAlign w:val="center"/>
          </w:tcPr>
          <w:p w14:paraId="720373C3"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1</w:t>
            </w:r>
          </w:p>
        </w:tc>
        <w:tc>
          <w:tcPr>
            <w:tcW w:w="9773" w:type="dxa"/>
            <w:tcBorders>
              <w:top w:val="single" w:sz="12" w:space="0" w:color="auto"/>
              <w:left w:val="single" w:sz="12" w:space="0" w:color="auto"/>
            </w:tcBorders>
            <w:vAlign w:val="center"/>
          </w:tcPr>
          <w:p w14:paraId="36A12AC9" w14:textId="5FF33F5A" w:rsidR="00FA5BE5" w:rsidRDefault="00164D7A" w:rsidP="00D11D4B">
            <w:pPr>
              <w:spacing w:line="300" w:lineRule="exact"/>
              <w:jc w:val="both"/>
              <w:rPr>
                <w:rFonts w:ascii="Meiryo UI" w:eastAsia="Meiryo UI" w:hAnsi="Meiryo UI"/>
                <w:sz w:val="24"/>
                <w:szCs w:val="24"/>
              </w:rPr>
            </w:pPr>
            <w:r w:rsidRPr="00E812AC">
              <w:rPr>
                <w:rFonts w:ascii="Meiryo UI" w:eastAsia="Meiryo UI" w:hAnsi="Meiryo UI" w:hint="eastAsia"/>
                <w:sz w:val="24"/>
                <w:szCs w:val="24"/>
              </w:rPr>
              <w:t>収集・運搬費用の支払いを証明する書類</w:t>
            </w:r>
            <w:r w:rsidR="00FA5BE5" w:rsidRPr="00276F2E">
              <w:rPr>
                <w:rFonts w:ascii="Meiryo UI" w:eastAsia="Meiryo UI" w:hAnsi="Meiryo UI" w:hint="eastAsia"/>
                <w:sz w:val="22"/>
                <w:szCs w:val="22"/>
              </w:rPr>
              <w:t>(領収書、契約書等)</w:t>
            </w:r>
            <w:r w:rsidRPr="00E812AC">
              <w:rPr>
                <w:rFonts w:ascii="Meiryo UI" w:eastAsia="Meiryo UI" w:hAnsi="Meiryo UI" w:hint="eastAsia"/>
                <w:sz w:val="24"/>
                <w:szCs w:val="24"/>
              </w:rPr>
              <w:t>の写し</w:t>
            </w:r>
          </w:p>
          <w:p w14:paraId="097CF45B" w14:textId="17FBCF96" w:rsidR="00164D7A" w:rsidRPr="00276F2E" w:rsidRDefault="00164D7A" w:rsidP="00B35A8A">
            <w:pPr>
              <w:spacing w:line="300" w:lineRule="exact"/>
              <w:ind w:firstLineChars="100" w:firstLine="220"/>
              <w:jc w:val="both"/>
              <w:rPr>
                <w:rFonts w:ascii="Meiryo UI" w:eastAsia="Meiryo UI" w:hAnsi="Meiryo UI"/>
                <w:sz w:val="22"/>
                <w:szCs w:val="22"/>
              </w:rPr>
            </w:pPr>
            <w:r w:rsidRPr="00276F2E">
              <w:rPr>
                <w:rFonts w:ascii="Meiryo UI" w:eastAsia="Meiryo UI" w:hAnsi="Meiryo UI" w:hint="eastAsia"/>
                <w:sz w:val="22"/>
                <w:szCs w:val="22"/>
              </w:rPr>
              <w:t>(*収集・運搬事業者が発行した</w:t>
            </w:r>
            <w:r w:rsidR="002767EC">
              <w:rPr>
                <w:rFonts w:ascii="Meiryo UI" w:eastAsia="Meiryo UI" w:hAnsi="Meiryo UI" w:hint="eastAsia"/>
                <w:sz w:val="22"/>
                <w:szCs w:val="22"/>
              </w:rPr>
              <w:t>もの</w:t>
            </w:r>
            <w:r w:rsidRPr="00276F2E">
              <w:rPr>
                <w:rFonts w:ascii="Meiryo UI" w:eastAsia="Meiryo UI" w:hAnsi="Meiryo UI" w:hint="eastAsia"/>
                <w:sz w:val="22"/>
                <w:szCs w:val="22"/>
              </w:rPr>
              <w:t>に限る)</w:t>
            </w:r>
          </w:p>
        </w:tc>
      </w:tr>
      <w:tr w:rsidR="00164D7A" w:rsidRPr="00E812AC" w14:paraId="328ED752" w14:textId="77777777" w:rsidTr="00580A9F">
        <w:trPr>
          <w:trHeight w:val="702"/>
        </w:trPr>
        <w:tc>
          <w:tcPr>
            <w:tcW w:w="421" w:type="dxa"/>
            <w:tcBorders>
              <w:right w:val="single" w:sz="12" w:space="0" w:color="auto"/>
            </w:tcBorders>
            <w:vAlign w:val="center"/>
          </w:tcPr>
          <w:p w14:paraId="1E510D71"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2</w:t>
            </w:r>
          </w:p>
        </w:tc>
        <w:tc>
          <w:tcPr>
            <w:tcW w:w="9773" w:type="dxa"/>
            <w:tcBorders>
              <w:left w:val="single" w:sz="12" w:space="0" w:color="auto"/>
            </w:tcBorders>
            <w:vAlign w:val="center"/>
          </w:tcPr>
          <w:p w14:paraId="4CE7010C" w14:textId="55200E10" w:rsidR="00FA5BE5" w:rsidRDefault="00164D7A" w:rsidP="00D11D4B">
            <w:pPr>
              <w:spacing w:line="300" w:lineRule="exact"/>
              <w:jc w:val="both"/>
              <w:rPr>
                <w:rFonts w:ascii="Meiryo UI" w:eastAsia="Meiryo UI" w:hAnsi="Meiryo UI"/>
                <w:sz w:val="24"/>
                <w:szCs w:val="24"/>
              </w:rPr>
            </w:pPr>
            <w:r w:rsidRPr="00E812AC">
              <w:rPr>
                <w:rFonts w:ascii="Meiryo UI" w:eastAsia="Meiryo UI" w:hAnsi="Meiryo UI" w:hint="eastAsia"/>
                <w:sz w:val="24"/>
                <w:szCs w:val="24"/>
              </w:rPr>
              <w:t>漏えい防止費用の支払いを証明する書類</w:t>
            </w:r>
            <w:r w:rsidR="00FA5BE5" w:rsidRPr="00276F2E">
              <w:rPr>
                <w:rFonts w:ascii="Meiryo UI" w:eastAsia="Meiryo UI" w:hAnsi="Meiryo UI" w:hint="eastAsia"/>
                <w:sz w:val="22"/>
                <w:szCs w:val="22"/>
              </w:rPr>
              <w:t>(領収書、契約書等)</w:t>
            </w:r>
            <w:r w:rsidRPr="00E812AC">
              <w:rPr>
                <w:rFonts w:ascii="Meiryo UI" w:eastAsia="Meiryo UI" w:hAnsi="Meiryo UI" w:hint="eastAsia"/>
                <w:sz w:val="24"/>
                <w:szCs w:val="24"/>
              </w:rPr>
              <w:t>の写し</w:t>
            </w:r>
          </w:p>
          <w:p w14:paraId="267D5E13" w14:textId="5FD35D5F" w:rsidR="00164D7A" w:rsidRPr="00276F2E" w:rsidRDefault="00164D7A" w:rsidP="00B35A8A">
            <w:pPr>
              <w:spacing w:line="300" w:lineRule="exact"/>
              <w:ind w:firstLineChars="100" w:firstLine="220"/>
              <w:jc w:val="both"/>
              <w:rPr>
                <w:rFonts w:ascii="Meiryo UI" w:eastAsia="Meiryo UI" w:hAnsi="Meiryo UI"/>
                <w:sz w:val="22"/>
                <w:szCs w:val="22"/>
              </w:rPr>
            </w:pPr>
            <w:r w:rsidRPr="00276F2E">
              <w:rPr>
                <w:rFonts w:ascii="Meiryo UI" w:eastAsia="Meiryo UI" w:hAnsi="Meiryo UI" w:hint="eastAsia"/>
                <w:sz w:val="22"/>
                <w:szCs w:val="22"/>
              </w:rPr>
              <w:t>(*漏えい防止実施業者が発行した</w:t>
            </w:r>
            <w:r w:rsidR="002767EC">
              <w:rPr>
                <w:rFonts w:ascii="Meiryo UI" w:eastAsia="Meiryo UI" w:hAnsi="Meiryo UI" w:hint="eastAsia"/>
                <w:sz w:val="22"/>
                <w:szCs w:val="22"/>
              </w:rPr>
              <w:t>もの</w:t>
            </w:r>
            <w:r w:rsidRPr="00276F2E">
              <w:rPr>
                <w:rFonts w:ascii="Meiryo UI" w:eastAsia="Meiryo UI" w:hAnsi="Meiryo UI" w:hint="eastAsia"/>
                <w:sz w:val="22"/>
                <w:szCs w:val="22"/>
              </w:rPr>
              <w:t>に限る)</w:t>
            </w:r>
          </w:p>
        </w:tc>
      </w:tr>
      <w:tr w:rsidR="00164D7A" w:rsidRPr="00E812AC" w14:paraId="3A3BF376" w14:textId="77777777" w:rsidTr="00580A9F">
        <w:trPr>
          <w:trHeight w:val="685"/>
        </w:trPr>
        <w:tc>
          <w:tcPr>
            <w:tcW w:w="421" w:type="dxa"/>
            <w:tcBorders>
              <w:right w:val="single" w:sz="12" w:space="0" w:color="auto"/>
            </w:tcBorders>
            <w:vAlign w:val="center"/>
          </w:tcPr>
          <w:p w14:paraId="2CE72527"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3</w:t>
            </w:r>
          </w:p>
        </w:tc>
        <w:tc>
          <w:tcPr>
            <w:tcW w:w="9773" w:type="dxa"/>
            <w:tcBorders>
              <w:left w:val="single" w:sz="12" w:space="0" w:color="auto"/>
            </w:tcBorders>
            <w:vAlign w:val="center"/>
          </w:tcPr>
          <w:p w14:paraId="2642B111" w14:textId="678F90FF" w:rsidR="00FA5BE5" w:rsidRDefault="00164D7A" w:rsidP="00D11D4B">
            <w:pPr>
              <w:spacing w:line="300" w:lineRule="exact"/>
              <w:jc w:val="both"/>
              <w:rPr>
                <w:rFonts w:ascii="Meiryo UI" w:eastAsia="Meiryo UI" w:hAnsi="Meiryo UI"/>
                <w:sz w:val="24"/>
                <w:szCs w:val="24"/>
              </w:rPr>
            </w:pPr>
            <w:r w:rsidRPr="00E812AC">
              <w:rPr>
                <w:rFonts w:ascii="Meiryo UI" w:eastAsia="Meiryo UI" w:hAnsi="Meiryo UI" w:hint="eastAsia"/>
                <w:sz w:val="24"/>
                <w:szCs w:val="24"/>
              </w:rPr>
              <w:t>処分費用の支払いを証明する書類</w:t>
            </w:r>
            <w:r w:rsidR="00FA5BE5" w:rsidRPr="00276F2E">
              <w:rPr>
                <w:rFonts w:ascii="Meiryo UI" w:eastAsia="Meiryo UI" w:hAnsi="Meiryo UI" w:hint="eastAsia"/>
                <w:sz w:val="22"/>
                <w:szCs w:val="22"/>
              </w:rPr>
              <w:t>(領収書、契約書等)</w:t>
            </w:r>
            <w:r w:rsidRPr="00E812AC">
              <w:rPr>
                <w:rFonts w:ascii="Meiryo UI" w:eastAsia="Meiryo UI" w:hAnsi="Meiryo UI" w:hint="eastAsia"/>
                <w:sz w:val="24"/>
                <w:szCs w:val="24"/>
              </w:rPr>
              <w:t>の写し</w:t>
            </w:r>
          </w:p>
          <w:p w14:paraId="3A892422" w14:textId="29198019" w:rsidR="00164D7A" w:rsidRPr="00276F2E" w:rsidRDefault="00164D7A" w:rsidP="00B35A8A">
            <w:pPr>
              <w:spacing w:line="300" w:lineRule="exact"/>
              <w:ind w:firstLineChars="100" w:firstLine="220"/>
              <w:jc w:val="both"/>
              <w:rPr>
                <w:rFonts w:ascii="Meiryo UI" w:eastAsia="Meiryo UI" w:hAnsi="Meiryo UI"/>
                <w:sz w:val="22"/>
                <w:szCs w:val="22"/>
              </w:rPr>
            </w:pPr>
            <w:r w:rsidRPr="00276F2E">
              <w:rPr>
                <w:rFonts w:ascii="Meiryo UI" w:eastAsia="Meiryo UI" w:hAnsi="Meiryo UI" w:hint="eastAsia"/>
                <w:sz w:val="22"/>
                <w:szCs w:val="22"/>
              </w:rPr>
              <w:t>(*無害化処理事業者が発行した</w:t>
            </w:r>
            <w:r w:rsidR="002767EC">
              <w:rPr>
                <w:rFonts w:ascii="Meiryo UI" w:eastAsia="Meiryo UI" w:hAnsi="Meiryo UI" w:hint="eastAsia"/>
                <w:sz w:val="22"/>
                <w:szCs w:val="22"/>
              </w:rPr>
              <w:t>もの</w:t>
            </w:r>
            <w:r w:rsidRPr="00276F2E">
              <w:rPr>
                <w:rFonts w:ascii="Meiryo UI" w:eastAsia="Meiryo UI" w:hAnsi="Meiryo UI" w:hint="eastAsia"/>
                <w:sz w:val="22"/>
                <w:szCs w:val="22"/>
              </w:rPr>
              <w:t>に限る)</w:t>
            </w:r>
          </w:p>
        </w:tc>
      </w:tr>
      <w:tr w:rsidR="00164D7A" w:rsidRPr="00E812AC" w14:paraId="0C0C4FDE" w14:textId="77777777" w:rsidTr="00D11D4B">
        <w:trPr>
          <w:trHeight w:val="952"/>
        </w:trPr>
        <w:tc>
          <w:tcPr>
            <w:tcW w:w="421" w:type="dxa"/>
            <w:tcBorders>
              <w:right w:val="single" w:sz="12" w:space="0" w:color="auto"/>
            </w:tcBorders>
            <w:vAlign w:val="center"/>
          </w:tcPr>
          <w:p w14:paraId="28F7B7CE"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4</w:t>
            </w:r>
          </w:p>
        </w:tc>
        <w:tc>
          <w:tcPr>
            <w:tcW w:w="9773" w:type="dxa"/>
            <w:tcBorders>
              <w:left w:val="single" w:sz="12" w:space="0" w:color="auto"/>
            </w:tcBorders>
            <w:vAlign w:val="center"/>
          </w:tcPr>
          <w:p w14:paraId="29AD244D" w14:textId="77777777" w:rsidR="00B35A8A" w:rsidRDefault="00164D7A" w:rsidP="00D11D4B">
            <w:pPr>
              <w:spacing w:line="300" w:lineRule="exact"/>
              <w:jc w:val="both"/>
              <w:rPr>
                <w:rFonts w:ascii="Meiryo UI" w:eastAsia="Meiryo UI" w:hAnsi="Meiryo UI"/>
                <w:sz w:val="24"/>
                <w:szCs w:val="24"/>
              </w:rPr>
            </w:pPr>
            <w:r w:rsidRPr="00E812AC">
              <w:rPr>
                <w:rFonts w:ascii="Meiryo UI" w:eastAsia="Meiryo UI" w:hAnsi="Meiryo UI" w:hint="eastAsia"/>
                <w:sz w:val="24"/>
                <w:szCs w:val="24"/>
              </w:rPr>
              <w:t>収集・運搬、漏えい防止、処分の実施が同一事業者の場合は、各々の費用の内訳が分る支払いを証明する書類の写し</w:t>
            </w:r>
          </w:p>
          <w:p w14:paraId="42532DAE" w14:textId="7E7BE042" w:rsidR="00164D7A" w:rsidRPr="00E812AC" w:rsidRDefault="00164D7A" w:rsidP="00B35A8A">
            <w:pPr>
              <w:spacing w:line="300" w:lineRule="exact"/>
              <w:ind w:firstLineChars="100" w:firstLine="220"/>
              <w:jc w:val="both"/>
              <w:rPr>
                <w:rFonts w:ascii="Meiryo UI" w:eastAsia="Meiryo UI" w:hAnsi="Meiryo UI"/>
              </w:rPr>
            </w:pPr>
            <w:r w:rsidRPr="00276F2E">
              <w:rPr>
                <w:rFonts w:ascii="Meiryo UI" w:eastAsia="Meiryo UI" w:hAnsi="Meiryo UI" w:hint="eastAsia"/>
                <w:sz w:val="22"/>
                <w:szCs w:val="22"/>
              </w:rPr>
              <w:t>(*費用内訳が分る一枚</w:t>
            </w:r>
            <w:r w:rsidR="002E75C8">
              <w:rPr>
                <w:rFonts w:ascii="Meiryo UI" w:eastAsia="Meiryo UI" w:hAnsi="Meiryo UI" w:hint="eastAsia"/>
                <w:sz w:val="22"/>
                <w:szCs w:val="22"/>
              </w:rPr>
              <w:t>書類</w:t>
            </w:r>
            <w:r w:rsidRPr="00276F2E">
              <w:rPr>
                <w:rFonts w:ascii="Meiryo UI" w:eastAsia="Meiryo UI" w:hAnsi="Meiryo UI" w:hint="eastAsia"/>
                <w:sz w:val="22"/>
                <w:szCs w:val="22"/>
              </w:rPr>
              <w:t>又は</w:t>
            </w:r>
            <w:r w:rsidR="00276F2E">
              <w:rPr>
                <w:rFonts w:ascii="Meiryo UI" w:eastAsia="Meiryo UI" w:hAnsi="Meiryo UI" w:hint="eastAsia"/>
                <w:sz w:val="22"/>
                <w:szCs w:val="22"/>
              </w:rPr>
              <w:t>上記</w:t>
            </w:r>
            <w:r w:rsidRPr="00276F2E">
              <w:rPr>
                <w:rFonts w:ascii="Meiryo UI" w:eastAsia="Meiryo UI" w:hAnsi="Meiryo UI" w:hint="eastAsia"/>
                <w:sz w:val="22"/>
                <w:szCs w:val="22"/>
              </w:rPr>
              <w:t>No1,No2,No.3の各々</w:t>
            </w:r>
            <w:r w:rsidR="002E75C8">
              <w:rPr>
                <w:rFonts w:ascii="Meiryo UI" w:eastAsia="Meiryo UI" w:hAnsi="Meiryo UI" w:hint="eastAsia"/>
                <w:sz w:val="22"/>
                <w:szCs w:val="22"/>
              </w:rPr>
              <w:t>書類</w:t>
            </w:r>
            <w:r w:rsidRPr="00276F2E">
              <w:rPr>
                <w:rFonts w:ascii="Meiryo UI" w:eastAsia="Meiryo UI" w:hAnsi="Meiryo UI" w:hint="eastAsia"/>
                <w:sz w:val="22"/>
                <w:szCs w:val="22"/>
              </w:rPr>
              <w:t>)</w:t>
            </w:r>
          </w:p>
        </w:tc>
      </w:tr>
      <w:tr w:rsidR="00164D7A" w:rsidRPr="00E812AC" w14:paraId="31E8CC6B" w14:textId="77777777" w:rsidTr="00580A9F">
        <w:trPr>
          <w:trHeight w:val="595"/>
        </w:trPr>
        <w:tc>
          <w:tcPr>
            <w:tcW w:w="421" w:type="dxa"/>
            <w:tcBorders>
              <w:right w:val="single" w:sz="12" w:space="0" w:color="auto"/>
            </w:tcBorders>
            <w:vAlign w:val="center"/>
          </w:tcPr>
          <w:p w14:paraId="4F60C174" w14:textId="77777777" w:rsidR="00164D7A" w:rsidRPr="00E812AC" w:rsidRDefault="00164D7A" w:rsidP="00D11D4B">
            <w:pPr>
              <w:spacing w:line="300" w:lineRule="exact"/>
              <w:jc w:val="center"/>
              <w:rPr>
                <w:rFonts w:ascii="Meiryo UI" w:eastAsia="Meiryo UI" w:hAnsi="Meiryo UI"/>
              </w:rPr>
            </w:pPr>
            <w:r w:rsidRPr="00E812AC">
              <w:rPr>
                <w:rFonts w:ascii="Meiryo UI" w:eastAsia="Meiryo UI" w:hAnsi="Meiryo UI" w:hint="eastAsia"/>
              </w:rPr>
              <w:t>5</w:t>
            </w:r>
          </w:p>
        </w:tc>
        <w:tc>
          <w:tcPr>
            <w:tcW w:w="9773" w:type="dxa"/>
            <w:tcBorders>
              <w:left w:val="single" w:sz="12" w:space="0" w:color="auto"/>
            </w:tcBorders>
            <w:vAlign w:val="center"/>
          </w:tcPr>
          <w:p w14:paraId="4DEA55C2" w14:textId="4029A1C9" w:rsidR="00164D7A" w:rsidRPr="00E812AC" w:rsidRDefault="00164D7A" w:rsidP="00D11D4B">
            <w:pPr>
              <w:spacing w:line="300" w:lineRule="exact"/>
              <w:jc w:val="both"/>
              <w:rPr>
                <w:rFonts w:ascii="Meiryo UI" w:eastAsia="Meiryo UI" w:hAnsi="Meiryo UI"/>
                <w:sz w:val="24"/>
                <w:szCs w:val="24"/>
              </w:rPr>
            </w:pPr>
            <w:r w:rsidRPr="00E812AC">
              <w:rPr>
                <w:rFonts w:ascii="Meiryo UI" w:eastAsia="Meiryo UI" w:hAnsi="Meiryo UI" w:hint="eastAsia"/>
                <w:sz w:val="24"/>
                <w:szCs w:val="24"/>
              </w:rPr>
              <w:t>当該処分対象物の産業</w:t>
            </w:r>
            <w:r w:rsidR="002E75C8">
              <w:rPr>
                <w:rFonts w:ascii="Meiryo UI" w:eastAsia="Meiryo UI" w:hAnsi="Meiryo UI" w:hint="eastAsia"/>
                <w:sz w:val="24"/>
                <w:szCs w:val="24"/>
              </w:rPr>
              <w:t>廃</w:t>
            </w:r>
            <w:r w:rsidRPr="00E812AC">
              <w:rPr>
                <w:rFonts w:ascii="Meiryo UI" w:eastAsia="Meiryo UI" w:hAnsi="Meiryo UI" w:hint="eastAsia"/>
                <w:sz w:val="24"/>
                <w:szCs w:val="24"/>
              </w:rPr>
              <w:t>棄物管理票</w:t>
            </w:r>
            <w:r w:rsidR="00B35A8A">
              <w:rPr>
                <w:rFonts w:ascii="Meiryo UI" w:eastAsia="Meiryo UI" w:hAnsi="Meiryo UI" w:hint="eastAsia"/>
                <w:sz w:val="24"/>
                <w:szCs w:val="24"/>
              </w:rPr>
              <w:t>(</w:t>
            </w:r>
            <w:r w:rsidRPr="00B35A8A">
              <w:rPr>
                <w:rFonts w:ascii="Meiryo UI" w:eastAsia="Meiryo UI" w:hAnsi="Meiryo UI" w:hint="eastAsia"/>
                <w:sz w:val="22"/>
                <w:szCs w:val="22"/>
              </w:rPr>
              <w:t>マニフェスト</w:t>
            </w:r>
            <w:r w:rsidR="00B35A8A">
              <w:rPr>
                <w:rFonts w:ascii="Meiryo UI" w:eastAsia="Meiryo UI" w:hAnsi="Meiryo UI" w:hint="eastAsia"/>
                <w:sz w:val="22"/>
                <w:szCs w:val="22"/>
              </w:rPr>
              <w:t>)</w:t>
            </w:r>
            <w:r w:rsidRPr="00E812AC">
              <w:rPr>
                <w:rFonts w:ascii="Meiryo UI" w:eastAsia="Meiryo UI" w:hAnsi="Meiryo UI" w:hint="eastAsia"/>
                <w:sz w:val="24"/>
                <w:szCs w:val="24"/>
              </w:rPr>
              <w:t>D票の写し</w:t>
            </w:r>
          </w:p>
        </w:tc>
      </w:tr>
      <w:tr w:rsidR="00580A9F" w:rsidRPr="00E812AC" w14:paraId="76FB150F" w14:textId="77777777" w:rsidTr="00D11D4B">
        <w:trPr>
          <w:trHeight w:val="952"/>
        </w:trPr>
        <w:tc>
          <w:tcPr>
            <w:tcW w:w="421" w:type="dxa"/>
            <w:tcBorders>
              <w:right w:val="single" w:sz="12" w:space="0" w:color="auto"/>
            </w:tcBorders>
            <w:vAlign w:val="center"/>
          </w:tcPr>
          <w:p w14:paraId="603FA7C6" w14:textId="6458AD92" w:rsidR="00580A9F" w:rsidRPr="00E812AC" w:rsidRDefault="00580A9F" w:rsidP="00D11D4B">
            <w:pPr>
              <w:spacing w:line="300" w:lineRule="exact"/>
              <w:jc w:val="center"/>
              <w:rPr>
                <w:rFonts w:ascii="Meiryo UI" w:eastAsia="Meiryo UI" w:hAnsi="Meiryo UI"/>
              </w:rPr>
            </w:pPr>
            <w:r>
              <w:rPr>
                <w:rFonts w:ascii="Meiryo UI" w:eastAsia="Meiryo UI" w:hAnsi="Meiryo UI" w:hint="eastAsia"/>
              </w:rPr>
              <w:t>6</w:t>
            </w:r>
          </w:p>
        </w:tc>
        <w:tc>
          <w:tcPr>
            <w:tcW w:w="9773" w:type="dxa"/>
            <w:tcBorders>
              <w:left w:val="single" w:sz="12" w:space="0" w:color="auto"/>
            </w:tcBorders>
            <w:vAlign w:val="center"/>
          </w:tcPr>
          <w:p w14:paraId="6DCE1F35" w14:textId="77777777" w:rsidR="00580A9F" w:rsidRDefault="00580A9F" w:rsidP="00D11D4B">
            <w:pPr>
              <w:spacing w:line="300" w:lineRule="exact"/>
              <w:jc w:val="both"/>
              <w:rPr>
                <w:rFonts w:ascii="Meiryo UI" w:eastAsia="Meiryo UI" w:hAnsi="Meiryo UI"/>
                <w:sz w:val="24"/>
                <w:szCs w:val="24"/>
              </w:rPr>
            </w:pPr>
            <w:r>
              <w:rPr>
                <w:rFonts w:ascii="Meiryo UI" w:eastAsia="Meiryo UI" w:hAnsi="Meiryo UI" w:hint="eastAsia"/>
                <w:sz w:val="24"/>
                <w:szCs w:val="24"/>
              </w:rPr>
              <w:t>（申請前にすでに分析を行っていて収集・運搬、漏えい防止、処分の実施のみ申請した場合）</w:t>
            </w:r>
          </w:p>
          <w:p w14:paraId="606AFE72" w14:textId="77777777" w:rsidR="00580A9F" w:rsidRDefault="00580A9F" w:rsidP="00580A9F">
            <w:pPr>
              <w:spacing w:line="300" w:lineRule="exact"/>
              <w:rPr>
                <w:rFonts w:ascii="Meiryo UI" w:eastAsia="Meiryo UI" w:hAnsi="Meiryo UI"/>
                <w:sz w:val="24"/>
                <w:szCs w:val="24"/>
              </w:rPr>
            </w:pPr>
            <w:r w:rsidRPr="00E812AC">
              <w:rPr>
                <w:rFonts w:ascii="Meiryo UI" w:eastAsia="Meiryo UI" w:hAnsi="Meiryo UI" w:hint="eastAsia"/>
                <w:sz w:val="24"/>
                <w:szCs w:val="24"/>
              </w:rPr>
              <w:t>試験成績書</w:t>
            </w:r>
          </w:p>
          <w:p w14:paraId="05144DD8" w14:textId="03B04272" w:rsidR="00580A9F" w:rsidRPr="00E812AC" w:rsidRDefault="00580A9F" w:rsidP="00580A9F">
            <w:pPr>
              <w:spacing w:line="300" w:lineRule="exact"/>
              <w:jc w:val="both"/>
              <w:rPr>
                <w:rFonts w:ascii="Meiryo UI" w:eastAsia="Meiryo UI" w:hAnsi="Meiryo UI"/>
                <w:sz w:val="24"/>
                <w:szCs w:val="24"/>
              </w:rPr>
            </w:pPr>
            <w:r w:rsidRPr="00276F2E">
              <w:rPr>
                <w:rFonts w:ascii="Meiryo UI" w:eastAsia="Meiryo UI" w:hAnsi="Meiryo UI" w:hint="eastAsia"/>
                <w:sz w:val="22"/>
                <w:szCs w:val="22"/>
              </w:rPr>
              <w:t>(*計量証明事業者が発行した</w:t>
            </w:r>
            <w:r>
              <w:rPr>
                <w:rFonts w:ascii="Meiryo UI" w:eastAsia="Meiryo UI" w:hAnsi="Meiryo UI" w:hint="eastAsia"/>
                <w:sz w:val="22"/>
                <w:szCs w:val="22"/>
              </w:rPr>
              <w:t>もの</w:t>
            </w:r>
            <w:r w:rsidRPr="00276F2E">
              <w:rPr>
                <w:rFonts w:ascii="Meiryo UI" w:eastAsia="Meiryo UI" w:hAnsi="Meiryo UI" w:hint="eastAsia"/>
                <w:sz w:val="22"/>
                <w:szCs w:val="22"/>
              </w:rPr>
              <w:t>に限る)</w:t>
            </w:r>
          </w:p>
        </w:tc>
      </w:tr>
      <w:tr w:rsidR="00164D7A" w:rsidRPr="00E812AC" w14:paraId="25156C67" w14:textId="77777777" w:rsidTr="00D11D4B">
        <w:trPr>
          <w:trHeight w:val="952"/>
        </w:trPr>
        <w:tc>
          <w:tcPr>
            <w:tcW w:w="421" w:type="dxa"/>
            <w:tcBorders>
              <w:right w:val="single" w:sz="12" w:space="0" w:color="auto"/>
            </w:tcBorders>
            <w:vAlign w:val="center"/>
          </w:tcPr>
          <w:p w14:paraId="4AF6EFA6" w14:textId="23B4A633" w:rsidR="00164D7A" w:rsidRPr="00E812AC" w:rsidRDefault="00580A9F" w:rsidP="00D11D4B">
            <w:pPr>
              <w:spacing w:line="300" w:lineRule="exact"/>
              <w:jc w:val="center"/>
              <w:rPr>
                <w:rFonts w:ascii="Meiryo UI" w:eastAsia="Meiryo UI" w:hAnsi="Meiryo UI"/>
              </w:rPr>
            </w:pPr>
            <w:r>
              <w:rPr>
                <w:rFonts w:ascii="Meiryo UI" w:eastAsia="Meiryo UI" w:hAnsi="Meiryo UI" w:hint="eastAsia"/>
              </w:rPr>
              <w:t>7</w:t>
            </w:r>
          </w:p>
        </w:tc>
        <w:tc>
          <w:tcPr>
            <w:tcW w:w="9773" w:type="dxa"/>
            <w:tcBorders>
              <w:left w:val="single" w:sz="12" w:space="0" w:color="auto"/>
            </w:tcBorders>
            <w:vAlign w:val="center"/>
          </w:tcPr>
          <w:p w14:paraId="7E5497C8" w14:textId="7EBE4251" w:rsidR="00164D7A" w:rsidRPr="00E812AC" w:rsidRDefault="00164D7A" w:rsidP="00D11D4B">
            <w:pPr>
              <w:spacing w:line="300" w:lineRule="exact"/>
              <w:jc w:val="both"/>
              <w:rPr>
                <w:rFonts w:ascii="Meiryo UI" w:eastAsia="Meiryo UI" w:hAnsi="Meiryo UI"/>
                <w:sz w:val="24"/>
                <w:szCs w:val="24"/>
              </w:rPr>
            </w:pPr>
            <w:r w:rsidRPr="00E812AC">
              <w:rPr>
                <w:rFonts w:ascii="Meiryo UI" w:eastAsia="Meiryo UI" w:hAnsi="Meiryo UI" w:hint="eastAsia"/>
                <w:sz w:val="24"/>
                <w:szCs w:val="24"/>
              </w:rPr>
              <w:t>振込先口座が確認</w:t>
            </w:r>
            <w:r w:rsidR="002E75C8">
              <w:rPr>
                <w:rFonts w:ascii="Meiryo UI" w:eastAsia="Meiryo UI" w:hAnsi="Meiryo UI" w:hint="eastAsia"/>
                <w:sz w:val="24"/>
                <w:szCs w:val="24"/>
              </w:rPr>
              <w:t>できる</w:t>
            </w:r>
            <w:r w:rsidRPr="00E812AC">
              <w:rPr>
                <w:rFonts w:ascii="Meiryo UI" w:eastAsia="Meiryo UI" w:hAnsi="Meiryo UI" w:hint="eastAsia"/>
                <w:sz w:val="24"/>
                <w:szCs w:val="24"/>
              </w:rPr>
              <w:t>金融機関が発行した書類</w:t>
            </w:r>
          </w:p>
          <w:p w14:paraId="197BF40C" w14:textId="1CC9DB12" w:rsidR="00B35A8A" w:rsidRDefault="00164D7A" w:rsidP="00B35A8A">
            <w:pPr>
              <w:spacing w:line="300" w:lineRule="exact"/>
              <w:ind w:firstLineChars="100" w:firstLine="220"/>
              <w:jc w:val="both"/>
              <w:rPr>
                <w:rFonts w:ascii="Meiryo UI" w:eastAsia="Meiryo UI" w:hAnsi="Meiryo UI"/>
                <w:sz w:val="22"/>
                <w:szCs w:val="22"/>
              </w:rPr>
            </w:pPr>
            <w:r w:rsidRPr="00B35A8A">
              <w:rPr>
                <w:rFonts w:ascii="Meiryo UI" w:eastAsia="Meiryo UI" w:hAnsi="Meiryo UI" w:hint="eastAsia"/>
                <w:sz w:val="22"/>
                <w:szCs w:val="22"/>
              </w:rPr>
              <w:t>(</w:t>
            </w:r>
            <w:r w:rsidR="00B35A8A" w:rsidRPr="00276F2E">
              <w:rPr>
                <w:rFonts w:ascii="Meiryo UI" w:eastAsia="Meiryo UI" w:hAnsi="Meiryo UI" w:hint="eastAsia"/>
                <w:sz w:val="22"/>
                <w:szCs w:val="22"/>
              </w:rPr>
              <w:t>*</w:t>
            </w:r>
            <w:r w:rsidRPr="00B35A8A">
              <w:rPr>
                <w:rFonts w:ascii="Meiryo UI" w:eastAsia="Meiryo UI" w:hAnsi="Meiryo UI" w:hint="eastAsia"/>
                <w:sz w:val="22"/>
                <w:szCs w:val="22"/>
              </w:rPr>
              <w:t>金融機関名、支店名、銀行・支店コード、預金種類、口座名義、口座番号が確認できるもの)</w:t>
            </w:r>
          </w:p>
          <w:p w14:paraId="0E4FC3C1" w14:textId="06E60C52" w:rsidR="00164D7A" w:rsidRPr="00B35A8A" w:rsidRDefault="00B35A8A" w:rsidP="00B35A8A">
            <w:pPr>
              <w:spacing w:line="300" w:lineRule="exact"/>
              <w:ind w:firstLineChars="100" w:firstLine="220"/>
              <w:jc w:val="both"/>
              <w:rPr>
                <w:rFonts w:ascii="Meiryo UI" w:eastAsia="Meiryo UI" w:hAnsi="Meiryo UI"/>
                <w:sz w:val="22"/>
                <w:szCs w:val="22"/>
              </w:rPr>
            </w:pPr>
            <w:r>
              <w:rPr>
                <w:rFonts w:ascii="Meiryo UI" w:eastAsia="Meiryo UI" w:hAnsi="Meiryo UI" w:hint="eastAsia"/>
                <w:sz w:val="22"/>
                <w:szCs w:val="22"/>
              </w:rPr>
              <w:t>(</w:t>
            </w:r>
            <w:r w:rsidRPr="00276F2E">
              <w:rPr>
                <w:rFonts w:ascii="Meiryo UI" w:eastAsia="Meiryo UI" w:hAnsi="Meiryo UI" w:hint="eastAsia"/>
                <w:sz w:val="22"/>
                <w:szCs w:val="22"/>
              </w:rPr>
              <w:t>*</w:t>
            </w:r>
            <w:r w:rsidR="00164D7A" w:rsidRPr="00B35A8A">
              <w:rPr>
                <w:rFonts w:ascii="Meiryo UI" w:eastAsia="Meiryo UI" w:hAnsi="Meiryo UI" w:hint="eastAsia"/>
                <w:sz w:val="22"/>
                <w:szCs w:val="22"/>
              </w:rPr>
              <w:t>振込先口座の名義人は第1号様式</w:t>
            </w:r>
            <w:r>
              <w:rPr>
                <w:rFonts w:ascii="Meiryo UI" w:eastAsia="Meiryo UI" w:hAnsi="Meiryo UI" w:hint="eastAsia"/>
                <w:sz w:val="22"/>
                <w:szCs w:val="22"/>
              </w:rPr>
              <w:t>申請書</w:t>
            </w:r>
            <w:r w:rsidR="00164D7A" w:rsidRPr="00B35A8A">
              <w:rPr>
                <w:rFonts w:ascii="Meiryo UI" w:eastAsia="Meiryo UI" w:hAnsi="Meiryo UI" w:hint="eastAsia"/>
                <w:sz w:val="22"/>
                <w:szCs w:val="22"/>
              </w:rPr>
              <w:t>の申請者名と同一とすること</w:t>
            </w:r>
            <w:r>
              <w:rPr>
                <w:rFonts w:ascii="Meiryo UI" w:eastAsia="Meiryo UI" w:hAnsi="Meiryo UI" w:hint="eastAsia"/>
                <w:sz w:val="22"/>
                <w:szCs w:val="22"/>
              </w:rPr>
              <w:t>)</w:t>
            </w:r>
          </w:p>
        </w:tc>
      </w:tr>
    </w:tbl>
    <w:p w14:paraId="41EC621E" w14:textId="7F20DC6F" w:rsidR="00164D7A" w:rsidRPr="006E27CE" w:rsidRDefault="00164D7A" w:rsidP="00164D7A">
      <w:pPr>
        <w:rPr>
          <w:rFonts w:ascii="Meiryo UI" w:eastAsia="Meiryo UI" w:hAnsi="Meiryo UI"/>
          <w:sz w:val="22"/>
          <w:szCs w:val="22"/>
        </w:rPr>
      </w:pPr>
      <w:r w:rsidRPr="006E27CE">
        <w:rPr>
          <w:rFonts w:ascii="Meiryo UI" w:eastAsia="Meiryo UI" w:hAnsi="Meiryo UI" w:hint="eastAsia"/>
          <w:sz w:val="22"/>
          <w:szCs w:val="22"/>
        </w:rPr>
        <w:t>・提出書類は本業務以外には使用</w:t>
      </w:r>
      <w:r w:rsidR="00F54B29" w:rsidRPr="006E27CE">
        <w:rPr>
          <w:rFonts w:ascii="Meiryo UI" w:eastAsia="Meiryo UI" w:hAnsi="Meiryo UI" w:hint="eastAsia"/>
          <w:sz w:val="22"/>
          <w:szCs w:val="22"/>
        </w:rPr>
        <w:t>することはあり</w:t>
      </w:r>
      <w:r w:rsidRPr="006E27CE">
        <w:rPr>
          <w:rFonts w:ascii="Meiryo UI" w:eastAsia="Meiryo UI" w:hAnsi="Meiryo UI" w:hint="eastAsia"/>
          <w:sz w:val="22"/>
          <w:szCs w:val="22"/>
        </w:rPr>
        <w:t>ません</w:t>
      </w:r>
      <w:r w:rsidR="006E27CE">
        <w:rPr>
          <w:rFonts w:ascii="Meiryo UI" w:eastAsia="Meiryo UI" w:hAnsi="Meiryo UI" w:hint="eastAsia"/>
          <w:sz w:val="22"/>
          <w:szCs w:val="22"/>
        </w:rPr>
        <w:t>。</w:t>
      </w:r>
    </w:p>
    <w:p w14:paraId="247CE34E" w14:textId="03E347E6" w:rsidR="00164D7A" w:rsidRPr="006E27CE" w:rsidRDefault="00164D7A" w:rsidP="00164D7A">
      <w:pPr>
        <w:rPr>
          <w:rFonts w:ascii="Meiryo UI" w:eastAsia="Meiryo UI" w:hAnsi="Meiryo UI"/>
          <w:sz w:val="22"/>
          <w:szCs w:val="22"/>
        </w:rPr>
      </w:pPr>
      <w:r w:rsidRPr="006E27CE">
        <w:rPr>
          <w:rFonts w:ascii="Meiryo UI" w:eastAsia="Meiryo UI" w:hAnsi="Meiryo UI"/>
          <w:sz w:val="22"/>
          <w:szCs w:val="22"/>
        </w:rPr>
        <w:t>・提出書類の</w:t>
      </w:r>
      <w:r w:rsidRPr="006E27CE">
        <w:rPr>
          <w:rFonts w:ascii="Meiryo UI" w:eastAsia="Meiryo UI" w:hAnsi="Meiryo UI" w:hint="eastAsia"/>
          <w:sz w:val="22"/>
          <w:szCs w:val="22"/>
        </w:rPr>
        <w:t>返却は出来ないことをご了承願います</w:t>
      </w:r>
      <w:r w:rsidR="006E27CE">
        <w:rPr>
          <w:rFonts w:ascii="Meiryo UI" w:eastAsia="Meiryo UI" w:hAnsi="Meiryo UI" w:hint="eastAsia"/>
          <w:sz w:val="22"/>
          <w:szCs w:val="22"/>
        </w:rPr>
        <w:t>。</w:t>
      </w:r>
    </w:p>
    <w:p w14:paraId="2882B98A" w14:textId="29DC4D2C" w:rsidR="00164D7A" w:rsidRPr="006E27CE" w:rsidRDefault="00164D7A" w:rsidP="00164D7A">
      <w:pPr>
        <w:rPr>
          <w:rFonts w:ascii="Meiryo UI" w:eastAsia="Meiryo UI" w:hAnsi="Meiryo UI"/>
          <w:sz w:val="22"/>
          <w:szCs w:val="22"/>
        </w:rPr>
      </w:pPr>
      <w:r w:rsidRPr="006E27CE">
        <w:rPr>
          <w:rFonts w:ascii="Meiryo UI" w:eastAsia="Meiryo UI" w:hAnsi="Meiryo UI" w:hint="eastAsia"/>
          <w:sz w:val="22"/>
          <w:szCs w:val="22"/>
        </w:rPr>
        <w:t>・交付に</w:t>
      </w:r>
      <w:r w:rsidR="004A3789">
        <w:rPr>
          <w:rFonts w:ascii="Meiryo UI" w:eastAsia="Meiryo UI" w:hAnsi="Meiryo UI" w:hint="eastAsia"/>
          <w:sz w:val="22"/>
          <w:szCs w:val="22"/>
        </w:rPr>
        <w:t>あたり</w:t>
      </w:r>
      <w:r w:rsidRPr="006E27CE">
        <w:rPr>
          <w:rFonts w:ascii="Meiryo UI" w:eastAsia="Meiryo UI" w:hAnsi="Meiryo UI" w:hint="eastAsia"/>
          <w:sz w:val="22"/>
          <w:szCs w:val="22"/>
        </w:rPr>
        <w:t>必要がある場合に上記で表示した書類</w:t>
      </w:r>
      <w:r w:rsidR="004A3789">
        <w:rPr>
          <w:rFonts w:ascii="Meiryo UI" w:eastAsia="Meiryo UI" w:hAnsi="Meiryo UI" w:hint="eastAsia"/>
          <w:sz w:val="22"/>
          <w:szCs w:val="22"/>
        </w:rPr>
        <w:t>以外</w:t>
      </w:r>
      <w:r w:rsidRPr="006E27CE">
        <w:rPr>
          <w:rFonts w:ascii="Meiryo UI" w:eastAsia="Meiryo UI" w:hAnsi="Meiryo UI" w:hint="eastAsia"/>
          <w:sz w:val="22"/>
          <w:szCs w:val="22"/>
        </w:rPr>
        <w:t>に追加の書類をご提出いただく場合もあります</w:t>
      </w:r>
      <w:r w:rsidR="006E27CE">
        <w:rPr>
          <w:rFonts w:ascii="Meiryo UI" w:eastAsia="Meiryo UI" w:hAnsi="Meiryo UI" w:hint="eastAsia"/>
          <w:sz w:val="22"/>
          <w:szCs w:val="22"/>
        </w:rPr>
        <w:t>。</w:t>
      </w:r>
    </w:p>
    <w:p w14:paraId="741FAB26" w14:textId="3582C9B5" w:rsidR="00CB0C54" w:rsidRPr="008A58F5" w:rsidRDefault="00164D7A" w:rsidP="00164D7A">
      <w:pPr>
        <w:pStyle w:val="2"/>
        <w:rPr>
          <w:rFonts w:asciiTheme="majorEastAsia" w:hAnsiTheme="majorEastAsia"/>
          <w:sz w:val="32"/>
          <w:szCs w:val="32"/>
        </w:rPr>
      </w:pPr>
      <w:bookmarkStart w:id="16" w:name="_Toc192099665"/>
      <w:bookmarkStart w:id="17" w:name="_Toc202169444"/>
      <w:r w:rsidRPr="008A58F5">
        <w:rPr>
          <w:rFonts w:asciiTheme="majorEastAsia" w:hAnsiTheme="majorEastAsia" w:hint="eastAsia"/>
          <w:sz w:val="32"/>
          <w:szCs w:val="32"/>
        </w:rPr>
        <w:lastRenderedPageBreak/>
        <w:t>６</w:t>
      </w:r>
      <w:r w:rsidR="0023008D" w:rsidRPr="008A58F5">
        <w:rPr>
          <w:rFonts w:asciiTheme="majorEastAsia" w:hAnsiTheme="majorEastAsia" w:hint="eastAsia"/>
          <w:sz w:val="32"/>
          <w:szCs w:val="32"/>
        </w:rPr>
        <w:t xml:space="preserve">　</w:t>
      </w:r>
      <w:r w:rsidRPr="008A58F5">
        <w:rPr>
          <w:rFonts w:asciiTheme="majorEastAsia" w:hAnsiTheme="majorEastAsia" w:hint="eastAsia"/>
          <w:sz w:val="32"/>
          <w:szCs w:val="32"/>
        </w:rPr>
        <w:t>交付手続き</w:t>
      </w:r>
      <w:bookmarkEnd w:id="16"/>
      <w:bookmarkEnd w:id="17"/>
      <w:r w:rsidRPr="008A58F5">
        <w:rPr>
          <w:rFonts w:asciiTheme="majorEastAsia" w:hAnsiTheme="majorEastAsia" w:hint="eastAsia"/>
          <w:sz w:val="32"/>
          <w:szCs w:val="32"/>
        </w:rPr>
        <w:t xml:space="preserve">　</w:t>
      </w:r>
    </w:p>
    <w:p w14:paraId="162157FC" w14:textId="07DD6092" w:rsidR="00164D7A" w:rsidRPr="008A58F5" w:rsidRDefault="00CA4F3A" w:rsidP="008A58F5">
      <w:pPr>
        <w:pStyle w:val="3"/>
        <w:rPr>
          <w:rFonts w:ascii="Meiryo UI" w:eastAsia="Meiryo UI" w:hAnsi="Meiryo UI"/>
          <w:b/>
          <w:bCs/>
          <w:sz w:val="28"/>
          <w:szCs w:val="28"/>
        </w:rPr>
      </w:pPr>
      <w:bookmarkStart w:id="18" w:name="_Toc202169445"/>
      <w:r w:rsidRPr="008A58F5">
        <w:rPr>
          <w:rFonts w:ascii="Meiryo UI" w:eastAsia="Meiryo UI" w:hAnsi="Meiryo UI" w:hint="eastAsia"/>
          <w:b/>
          <w:bCs/>
          <w:sz w:val="28"/>
          <w:szCs w:val="28"/>
        </w:rPr>
        <w:t>(1) 手続きフロー図</w:t>
      </w:r>
      <w:bookmarkEnd w:id="18"/>
    </w:p>
    <w:tbl>
      <w:tblPr>
        <w:tblStyle w:val="11"/>
        <w:tblpPr w:leftFromText="142" w:rightFromText="142" w:vertAnchor="page" w:horzAnchor="margin" w:tblpY="2521"/>
        <w:tblW w:w="10627" w:type="dxa"/>
        <w:tblLayout w:type="fixed"/>
        <w:tblLook w:val="0420" w:firstRow="1" w:lastRow="0" w:firstColumn="0" w:lastColumn="0" w:noHBand="0" w:noVBand="1"/>
      </w:tblPr>
      <w:tblGrid>
        <w:gridCol w:w="534"/>
        <w:gridCol w:w="5097"/>
        <w:gridCol w:w="436"/>
        <w:gridCol w:w="4560"/>
      </w:tblGrid>
      <w:tr w:rsidR="00DB102A" w:rsidRPr="00E812AC" w14:paraId="2F271BE8" w14:textId="77777777" w:rsidTr="00F54B29">
        <w:trPr>
          <w:trHeight w:val="412"/>
        </w:trPr>
        <w:tc>
          <w:tcPr>
            <w:tcW w:w="10627" w:type="dxa"/>
            <w:gridSpan w:val="4"/>
            <w:vAlign w:val="center"/>
          </w:tcPr>
          <w:p w14:paraId="77F28D64" w14:textId="453E744E" w:rsidR="00DB102A" w:rsidRPr="00E812AC" w:rsidRDefault="00DB102A" w:rsidP="00DB102A">
            <w:pPr>
              <w:spacing w:line="300" w:lineRule="exact"/>
              <w:jc w:val="center"/>
              <w:rPr>
                <w:rFonts w:ascii="Meiryo UI" w:eastAsia="Meiryo UI" w:hAnsi="Meiryo UI" w:cs="Arial"/>
                <w:kern w:val="0"/>
                <w:sz w:val="22"/>
              </w:rPr>
            </w:pPr>
            <w:r w:rsidRPr="00E812AC">
              <w:rPr>
                <w:rFonts w:ascii="Meiryo UI" w:eastAsia="Meiryo UI" w:hAnsi="Meiryo UI" w:cs="Arial" w:hint="eastAsia"/>
                <w:b/>
                <w:bCs/>
                <w:kern w:val="24"/>
                <w:sz w:val="28"/>
                <w:szCs w:val="28"/>
              </w:rPr>
              <w:t>申請から助成金受領までの手続きと業務の流れ</w:t>
            </w:r>
            <w:r w:rsidRPr="00E812AC">
              <w:rPr>
                <w:rFonts w:ascii="Meiryo UI" w:eastAsia="Meiryo UI" w:hAnsi="Meiryo UI" w:cs="Arial" w:hint="eastAsia"/>
                <w:kern w:val="24"/>
                <w:sz w:val="22"/>
              </w:rPr>
              <w:t>(①～</w:t>
            </w:r>
            <w:r w:rsidR="00F54B29">
              <w:rPr>
                <w:rFonts w:ascii="Meiryo UI" w:eastAsia="Meiryo UI" w:hAnsi="Meiryo UI" w:cs="Arial" w:hint="eastAsia"/>
                <w:kern w:val="24"/>
                <w:sz w:val="22"/>
              </w:rPr>
              <w:t>⑮</w:t>
            </w:r>
            <w:r w:rsidRPr="00E812AC">
              <w:rPr>
                <w:rFonts w:ascii="Meiryo UI" w:eastAsia="Meiryo UI" w:hAnsi="Meiryo UI" w:cs="Arial" w:hint="eastAsia"/>
                <w:kern w:val="24"/>
                <w:sz w:val="22"/>
              </w:rPr>
              <w:t>)</w:t>
            </w:r>
          </w:p>
        </w:tc>
      </w:tr>
      <w:tr w:rsidR="00DB102A" w:rsidRPr="00E812AC" w14:paraId="692ECBCC" w14:textId="77777777" w:rsidTr="00DB102A">
        <w:trPr>
          <w:trHeight w:val="340"/>
        </w:trPr>
        <w:tc>
          <w:tcPr>
            <w:tcW w:w="5631" w:type="dxa"/>
            <w:gridSpan w:val="2"/>
            <w:vAlign w:val="center"/>
          </w:tcPr>
          <w:p w14:paraId="0A666063" w14:textId="77777777" w:rsidR="00DB102A" w:rsidRPr="00E812AC" w:rsidRDefault="00DB102A" w:rsidP="00DB102A">
            <w:pPr>
              <w:spacing w:line="240" w:lineRule="exact"/>
              <w:jc w:val="center"/>
              <w:rPr>
                <w:rFonts w:ascii="Meiryo UI" w:eastAsia="Meiryo UI" w:hAnsi="Meiryo UI" w:cs="Arial"/>
                <w:kern w:val="0"/>
                <w:sz w:val="24"/>
                <w:szCs w:val="24"/>
              </w:rPr>
            </w:pPr>
            <w:r w:rsidRPr="00F54B29">
              <w:rPr>
                <w:rFonts w:ascii="Meiryo UI" w:eastAsia="Meiryo UI" w:hAnsi="Meiryo UI" w:cs="Arial" w:hint="eastAsia"/>
                <w:b/>
                <w:bCs/>
                <w:color w:val="000000"/>
                <w:kern w:val="24"/>
                <w:sz w:val="24"/>
                <w:szCs w:val="24"/>
                <w:u w:val="single"/>
              </w:rPr>
              <w:t>申請者</w:t>
            </w:r>
            <w:r w:rsidRPr="00E812AC">
              <w:rPr>
                <w:rFonts w:ascii="Meiryo UI" w:eastAsia="Meiryo UI" w:hAnsi="Meiryo UI" w:cs="Arial" w:hint="eastAsia"/>
                <w:b/>
                <w:bCs/>
                <w:color w:val="000000"/>
                <w:kern w:val="24"/>
                <w:sz w:val="24"/>
                <w:szCs w:val="24"/>
              </w:rPr>
              <w:t>の手続き</w:t>
            </w:r>
          </w:p>
        </w:tc>
        <w:tc>
          <w:tcPr>
            <w:tcW w:w="4996" w:type="dxa"/>
            <w:gridSpan w:val="2"/>
            <w:vAlign w:val="center"/>
            <w:hideMark/>
          </w:tcPr>
          <w:p w14:paraId="148C65EC" w14:textId="24EDF77B" w:rsidR="00DB102A" w:rsidRPr="00E812AC" w:rsidRDefault="00DB102A" w:rsidP="00DB102A">
            <w:pPr>
              <w:spacing w:line="240" w:lineRule="exact"/>
              <w:jc w:val="center"/>
              <w:rPr>
                <w:rFonts w:ascii="Meiryo UI" w:eastAsia="Meiryo UI" w:hAnsi="Meiryo UI" w:cs="Arial"/>
                <w:kern w:val="0"/>
                <w:sz w:val="24"/>
                <w:szCs w:val="24"/>
              </w:rPr>
            </w:pPr>
            <w:r w:rsidRPr="00E812AC">
              <w:rPr>
                <w:rFonts w:ascii="Meiryo UI" w:eastAsia="Meiryo UI" w:hAnsi="Meiryo UI" w:cs="Arial" w:hint="eastAsia"/>
                <w:color w:val="000000"/>
                <w:kern w:val="24"/>
                <w:sz w:val="20"/>
                <w:szCs w:val="20"/>
              </w:rPr>
              <w:t>(公財)</w:t>
            </w:r>
            <w:r w:rsidRPr="00F54B29">
              <w:rPr>
                <w:rFonts w:ascii="Meiryo UI" w:eastAsia="Meiryo UI" w:hAnsi="Meiryo UI" w:cs="Arial" w:hint="eastAsia"/>
                <w:b/>
                <w:bCs/>
                <w:color w:val="000000"/>
                <w:kern w:val="24"/>
                <w:sz w:val="24"/>
                <w:szCs w:val="24"/>
                <w:u w:val="single"/>
              </w:rPr>
              <w:t>産業廃棄物処理事業</w:t>
            </w:r>
            <w:r w:rsidR="00F54B29" w:rsidRPr="00F54B29">
              <w:rPr>
                <w:rFonts w:ascii="Meiryo UI" w:eastAsia="Meiryo UI" w:hAnsi="Meiryo UI" w:cs="Arial" w:hint="eastAsia"/>
                <w:b/>
                <w:bCs/>
                <w:color w:val="000000"/>
                <w:kern w:val="24"/>
                <w:sz w:val="24"/>
                <w:szCs w:val="24"/>
                <w:u w:val="single"/>
              </w:rPr>
              <w:t>振興</w:t>
            </w:r>
            <w:r w:rsidRPr="00F54B29">
              <w:rPr>
                <w:rFonts w:ascii="Meiryo UI" w:eastAsia="Meiryo UI" w:hAnsi="Meiryo UI" w:cs="Arial" w:hint="eastAsia"/>
                <w:b/>
                <w:bCs/>
                <w:color w:val="000000"/>
                <w:kern w:val="24"/>
                <w:sz w:val="24"/>
                <w:szCs w:val="24"/>
                <w:u w:val="single"/>
              </w:rPr>
              <w:t>財団</w:t>
            </w:r>
            <w:r w:rsidRPr="00E812AC">
              <w:rPr>
                <w:rFonts w:ascii="Meiryo UI" w:eastAsia="Meiryo UI" w:hAnsi="Meiryo UI" w:cs="Arial" w:hint="eastAsia"/>
                <w:b/>
                <w:bCs/>
                <w:color w:val="000000"/>
                <w:kern w:val="24"/>
                <w:sz w:val="24"/>
                <w:szCs w:val="24"/>
              </w:rPr>
              <w:t>の業務</w:t>
            </w:r>
          </w:p>
        </w:tc>
      </w:tr>
      <w:tr w:rsidR="00DB102A" w:rsidRPr="00E812AC" w14:paraId="58F9F80B" w14:textId="77777777" w:rsidTr="00553171">
        <w:trPr>
          <w:trHeight w:val="1417"/>
        </w:trPr>
        <w:tc>
          <w:tcPr>
            <w:tcW w:w="534" w:type="dxa"/>
            <w:vMerge w:val="restart"/>
          </w:tcPr>
          <w:p w14:paraId="434D52BC" w14:textId="77777777" w:rsidR="00DB102A" w:rsidRPr="00E812AC" w:rsidRDefault="00DB102A" w:rsidP="00DB102A">
            <w:pPr>
              <w:pStyle w:val="a9"/>
              <w:numPr>
                <w:ilvl w:val="0"/>
                <w:numId w:val="8"/>
              </w:numPr>
              <w:spacing w:line="240" w:lineRule="exact"/>
              <w:jc w:val="both"/>
              <w:rPr>
                <w:rFonts w:ascii="Meiryo UI" w:eastAsia="Meiryo UI" w:hAnsi="Meiryo UI" w:cs="Arial"/>
                <w:color w:val="000000"/>
                <w:kern w:val="24"/>
                <w:sz w:val="22"/>
              </w:rPr>
            </w:pPr>
          </w:p>
        </w:tc>
        <w:tc>
          <w:tcPr>
            <w:tcW w:w="5097" w:type="dxa"/>
            <w:vMerge w:val="restart"/>
            <w:hideMark/>
          </w:tcPr>
          <w:p w14:paraId="2C7B509C" w14:textId="6D544A28" w:rsidR="00DB102A" w:rsidRPr="00E812AC" w:rsidRDefault="00DB102A" w:rsidP="00DB102A">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color w:val="000000"/>
                <w:kern w:val="24"/>
                <w:sz w:val="24"/>
                <w:szCs w:val="24"/>
              </w:rPr>
              <w:t>【第1号様式】</w:t>
            </w:r>
          </w:p>
          <w:p w14:paraId="11D04605" w14:textId="0D0D5DA5" w:rsidR="00DB102A" w:rsidRPr="00E812AC" w:rsidRDefault="00054454" w:rsidP="00DB102A">
            <w:pPr>
              <w:spacing w:line="240" w:lineRule="exact"/>
              <w:jc w:val="both"/>
              <w:rPr>
                <w:rFonts w:ascii="Meiryo UI" w:eastAsia="Meiryo UI" w:hAnsi="Meiryo UI" w:cs="Arial"/>
                <w:color w:val="FF0000"/>
                <w:kern w:val="24"/>
                <w:sz w:val="22"/>
              </w:rPr>
            </w:pPr>
            <w:r w:rsidRPr="00553171">
              <w:rPr>
                <w:rFonts w:ascii="Meiryo UI" w:eastAsia="Meiryo UI" w:hAnsi="Meiryo UI" w:cs="Arial" w:hint="eastAsia"/>
                <w:b/>
                <w:bCs/>
                <w:noProof/>
                <w:color w:val="FF0000"/>
                <w:kern w:val="24"/>
                <w:sz w:val="22"/>
                <w:u w:val="single"/>
              </w:rPr>
              <mc:AlternateContent>
                <mc:Choice Requires="wps">
                  <w:drawing>
                    <wp:anchor distT="0" distB="0" distL="114300" distR="114300" simplePos="0" relativeHeight="251760640" behindDoc="0" locked="0" layoutInCell="1" allowOverlap="1" wp14:anchorId="37141427" wp14:editId="77FE0E60">
                      <wp:simplePos x="0" y="0"/>
                      <wp:positionH relativeFrom="column">
                        <wp:posOffset>2934969</wp:posOffset>
                      </wp:positionH>
                      <wp:positionV relativeFrom="paragraph">
                        <wp:posOffset>151130</wp:posOffset>
                      </wp:positionV>
                      <wp:extent cx="2221865" cy="508000"/>
                      <wp:effectExtent l="38100" t="19050" r="26035" b="101600"/>
                      <wp:wrapNone/>
                      <wp:docPr id="1375193632" name="コネクタ: カギ線 29"/>
                      <wp:cNvGraphicFramePr/>
                      <a:graphic xmlns:a="http://schemas.openxmlformats.org/drawingml/2006/main">
                        <a:graphicData uri="http://schemas.microsoft.com/office/word/2010/wordprocessingShape">
                          <wps:wsp>
                            <wps:cNvCnPr/>
                            <wps:spPr>
                              <a:xfrm flipH="1">
                                <a:off x="0" y="0"/>
                                <a:ext cx="2221865" cy="508000"/>
                              </a:xfrm>
                              <a:prstGeom prst="bentConnector3">
                                <a:avLst>
                                  <a:gd name="adj1" fmla="val -161"/>
                                </a:avLst>
                              </a:prstGeom>
                              <a:noFill/>
                              <a:ln w="31750" cap="flat" cmpd="sng" algn="ctr">
                                <a:solidFill>
                                  <a:srgbClr val="FF0000"/>
                                </a:solidFill>
                                <a:prstDash val="sys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0A7DF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9" o:spid="_x0000_s1026" type="#_x0000_t34" style="position:absolute;margin-left:231.1pt;margin-top:11.9pt;width:174.95pt;height:40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" adj="-35" strokecolor="red" strokeweight="2.5pt">
                      <v:stroke dashstyle="3 1" endarrow="block"/>
                    </v:shape>
                  </w:pict>
                </mc:Fallback>
              </mc:AlternateContent>
            </w:r>
            <w:r w:rsidR="00DB102A" w:rsidRPr="00E812AC">
              <w:rPr>
                <w:rFonts w:ascii="Meiryo UI" w:eastAsia="Meiryo UI" w:hAnsi="Meiryo UI" w:cs="Arial" w:hint="eastAsia"/>
                <w:b/>
                <w:bCs/>
                <w:color w:val="000000"/>
                <w:kern w:val="24"/>
                <w:sz w:val="22"/>
                <w:u w:val="single"/>
              </w:rPr>
              <w:t>低濃度ポリ塩化ビフェニル助成金交付申請書</w:t>
            </w:r>
            <w:r w:rsidR="00DB102A" w:rsidRPr="00E812AC">
              <w:rPr>
                <w:rFonts w:ascii="Meiryo UI" w:eastAsia="Meiryo UI" w:hAnsi="Meiryo UI" w:cs="Arial" w:hint="eastAsia"/>
                <w:color w:val="000000"/>
                <w:kern w:val="24"/>
                <w:sz w:val="22"/>
              </w:rPr>
              <w:t>の</w:t>
            </w:r>
            <w:r w:rsidR="00DB102A" w:rsidRPr="00E812AC">
              <w:rPr>
                <w:rFonts w:ascii="Meiryo UI" w:eastAsia="Meiryo UI" w:hAnsi="Meiryo UI" w:cs="Arial" w:hint="eastAsia"/>
                <w:color w:val="FF0000"/>
                <w:kern w:val="24"/>
                <w:sz w:val="22"/>
              </w:rPr>
              <w:t>提出</w:t>
            </w:r>
          </w:p>
          <w:p w14:paraId="231B64F0" w14:textId="44D1AAAE" w:rsidR="00553171" w:rsidRPr="0007234D" w:rsidRDefault="00054454" w:rsidP="00054454">
            <w:pPr>
              <w:spacing w:line="240" w:lineRule="exact"/>
              <w:ind w:left="200" w:hangingChars="100" w:hanging="200"/>
              <w:jc w:val="both"/>
              <w:rPr>
                <w:rFonts w:ascii="Meiryo UI" w:eastAsia="Meiryo UI" w:hAnsi="Meiryo UI" w:cs="Arial"/>
                <w:color w:val="FF0000"/>
                <w:kern w:val="24"/>
                <w:sz w:val="20"/>
                <w:szCs w:val="20"/>
              </w:rPr>
            </w:pPr>
            <w:r w:rsidRPr="0007234D">
              <w:rPr>
                <w:rFonts w:ascii="Meiryo UI" w:eastAsia="Meiryo UI" w:hAnsi="Meiryo UI" w:cs="Arial" w:hint="eastAsia"/>
                <w:color w:val="FF0000"/>
                <w:kern w:val="24"/>
                <w:sz w:val="20"/>
                <w:szCs w:val="20"/>
              </w:rPr>
              <w:t>＊</w:t>
            </w:r>
            <w:r w:rsidR="000E4EF2" w:rsidRPr="0007234D">
              <w:rPr>
                <w:rFonts w:ascii="Meiryo UI" w:eastAsia="Meiryo UI" w:hAnsi="Meiryo UI" w:cs="Arial" w:hint="eastAsia"/>
                <w:color w:val="FF0000"/>
                <w:kern w:val="24"/>
                <w:sz w:val="20"/>
                <w:szCs w:val="20"/>
              </w:rPr>
              <w:t>各経費(分析・収集運搬・漏えい防止・処分)の把握に提出する見積書を</w:t>
            </w:r>
            <w:r w:rsidR="0007234D">
              <w:rPr>
                <w:rFonts w:ascii="Meiryo UI" w:eastAsia="Meiryo UI" w:hAnsi="Meiryo UI" w:cs="Arial" w:hint="eastAsia"/>
                <w:color w:val="FF0000"/>
                <w:kern w:val="24"/>
                <w:sz w:val="20"/>
                <w:szCs w:val="20"/>
              </w:rPr>
              <w:t>必ず</w:t>
            </w:r>
            <w:r w:rsidR="000E4EF2" w:rsidRPr="0007234D">
              <w:rPr>
                <w:rFonts w:ascii="Meiryo UI" w:eastAsia="Meiryo UI" w:hAnsi="Meiryo UI" w:cs="Arial" w:hint="eastAsia"/>
                <w:color w:val="FF0000"/>
                <w:kern w:val="24"/>
                <w:sz w:val="20"/>
                <w:szCs w:val="20"/>
              </w:rPr>
              <w:t>添付すること</w:t>
            </w:r>
          </w:p>
          <w:p w14:paraId="04C128D7" w14:textId="77777777" w:rsidR="00054454" w:rsidRDefault="00054454" w:rsidP="00553171">
            <w:pPr>
              <w:spacing w:line="240" w:lineRule="exact"/>
              <w:jc w:val="both"/>
              <w:rPr>
                <w:rFonts w:ascii="Meiryo UI" w:eastAsia="Meiryo UI" w:hAnsi="Meiryo UI" w:cs="Arial"/>
                <w:kern w:val="24"/>
                <w:sz w:val="22"/>
              </w:rPr>
            </w:pPr>
          </w:p>
          <w:p w14:paraId="679DF34A" w14:textId="6D9FB624" w:rsidR="00DB102A" w:rsidRPr="00E812AC" w:rsidRDefault="00DB102A" w:rsidP="00DB102A">
            <w:pPr>
              <w:spacing w:line="240" w:lineRule="exact"/>
              <w:ind w:firstLineChars="300" w:firstLine="660"/>
              <w:jc w:val="both"/>
              <w:rPr>
                <w:rFonts w:ascii="Meiryo UI" w:eastAsia="Meiryo UI" w:hAnsi="Meiryo UI" w:cs="Arial"/>
                <w:color w:val="FF0000"/>
                <w:kern w:val="24"/>
                <w:sz w:val="22"/>
              </w:rPr>
            </w:pPr>
            <w:r w:rsidRPr="00E812AC">
              <w:rPr>
                <w:rFonts w:ascii="Meiryo UI" w:eastAsia="Meiryo UI" w:hAnsi="Meiryo UI" w:cs="Arial" w:hint="eastAsia"/>
                <w:kern w:val="24"/>
                <w:sz w:val="22"/>
              </w:rPr>
              <w:t>交付申請書整理番号の連絡</w:t>
            </w:r>
            <w:r w:rsidRPr="00E812AC">
              <w:rPr>
                <w:rFonts w:ascii="Meiryo UI" w:eastAsia="Meiryo UI" w:hAnsi="Meiryo UI" w:cs="Arial" w:hint="eastAsia"/>
                <w:color w:val="FF0000"/>
                <w:kern w:val="24"/>
                <w:sz w:val="22"/>
              </w:rPr>
              <w:t>（Eメールにて）</w:t>
            </w:r>
          </w:p>
          <w:p w14:paraId="318B3C12" w14:textId="342439B5" w:rsidR="00DB102A" w:rsidRPr="00E812AC" w:rsidRDefault="00DB102A" w:rsidP="00DB102A">
            <w:pPr>
              <w:spacing w:line="240" w:lineRule="exact"/>
              <w:jc w:val="both"/>
              <w:rPr>
                <w:rFonts w:ascii="Meiryo UI" w:eastAsia="Meiryo UI" w:hAnsi="Meiryo UI" w:cs="Arial"/>
                <w:kern w:val="0"/>
                <w:sz w:val="22"/>
              </w:rPr>
            </w:pPr>
          </w:p>
        </w:tc>
        <w:tc>
          <w:tcPr>
            <w:tcW w:w="436" w:type="dxa"/>
            <w:hideMark/>
          </w:tcPr>
          <w:p w14:paraId="458C3E61" w14:textId="55ADD4AB" w:rsidR="00DB102A" w:rsidRPr="00E812AC" w:rsidRDefault="00054454" w:rsidP="00DB102A">
            <w:pPr>
              <w:pStyle w:val="a9"/>
              <w:numPr>
                <w:ilvl w:val="0"/>
                <w:numId w:val="8"/>
              </w:numPr>
              <w:spacing w:line="240" w:lineRule="exact"/>
              <w:jc w:val="center"/>
              <w:rPr>
                <w:rFonts w:ascii="Meiryo UI" w:eastAsia="Meiryo UI" w:hAnsi="Meiryo UI" w:cs="Arial"/>
                <w:kern w:val="0"/>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39136" behindDoc="0" locked="0" layoutInCell="1" allowOverlap="1" wp14:anchorId="3227C818" wp14:editId="6B1E55BC">
                      <wp:simplePos x="0" y="0"/>
                      <wp:positionH relativeFrom="column">
                        <wp:posOffset>-120650</wp:posOffset>
                      </wp:positionH>
                      <wp:positionV relativeFrom="paragraph">
                        <wp:posOffset>151130</wp:posOffset>
                      </wp:positionV>
                      <wp:extent cx="447675" cy="152400"/>
                      <wp:effectExtent l="0" t="19050" r="47625" b="38100"/>
                      <wp:wrapNone/>
                      <wp:docPr id="1455165217" name="矢印: 右 5"/>
                      <wp:cNvGraphicFramePr/>
                      <a:graphic xmlns:a="http://schemas.openxmlformats.org/drawingml/2006/main">
                        <a:graphicData uri="http://schemas.microsoft.com/office/word/2010/wordprocessingShape">
                          <wps:wsp>
                            <wps:cNvSpPr/>
                            <wps:spPr>
                              <a:xfrm>
                                <a:off x="0" y="0"/>
                                <a:ext cx="447675" cy="152400"/>
                              </a:xfrm>
                              <a:prstGeom prst="rightArrow">
                                <a:avLst/>
                              </a:prstGeom>
                              <a:solidFill>
                                <a:schemeClr val="tx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6D4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margin-left:-9.5pt;margin-top:11.9pt;width:35.25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" adj="17923" fillcolor="black [3213]" strokecolor="black [3213]" strokeweight="1pt"/>
                  </w:pict>
                </mc:Fallback>
              </mc:AlternateContent>
            </w:r>
          </w:p>
        </w:tc>
        <w:tc>
          <w:tcPr>
            <w:tcW w:w="4560" w:type="dxa"/>
            <w:vAlign w:val="center"/>
            <w:hideMark/>
          </w:tcPr>
          <w:p w14:paraId="6A3305F9" w14:textId="77777777" w:rsidR="00DB102A" w:rsidRPr="00E812AC" w:rsidRDefault="00DB102A" w:rsidP="00DB102A">
            <w:pPr>
              <w:spacing w:line="240" w:lineRule="exact"/>
              <w:jc w:val="both"/>
              <w:rPr>
                <w:rFonts w:ascii="Meiryo UI" w:eastAsia="Meiryo UI" w:hAnsi="Meiryo UI" w:cs="Arial"/>
                <w:color w:val="000000"/>
                <w:kern w:val="24"/>
                <w:sz w:val="22"/>
              </w:rPr>
            </w:pPr>
          </w:p>
          <w:p w14:paraId="42790723" w14:textId="60FE5025" w:rsidR="00DB102A" w:rsidRPr="00E812AC" w:rsidRDefault="00DB102A" w:rsidP="00DB102A">
            <w:pPr>
              <w:spacing w:line="240" w:lineRule="exact"/>
              <w:ind w:firstLineChars="100" w:firstLine="220"/>
              <w:jc w:val="both"/>
              <w:rPr>
                <w:rFonts w:ascii="Meiryo UI" w:eastAsia="Meiryo UI" w:hAnsi="Meiryo UI" w:cs="Arial"/>
                <w:color w:val="FF0000"/>
                <w:kern w:val="24"/>
                <w:sz w:val="22"/>
              </w:rPr>
            </w:pPr>
            <w:r w:rsidRPr="00E812AC">
              <w:rPr>
                <w:rFonts w:ascii="Meiryo UI" w:eastAsia="Meiryo UI" w:hAnsi="Meiryo UI" w:cs="Arial" w:hint="eastAsia"/>
                <w:color w:val="000000"/>
                <w:kern w:val="24"/>
                <w:sz w:val="22"/>
              </w:rPr>
              <w:t>【第1号様式】</w:t>
            </w:r>
            <w:r w:rsidRPr="00E812AC">
              <w:rPr>
                <w:rFonts w:ascii="Meiryo UI" w:eastAsia="Meiryo UI" w:hAnsi="Meiryo UI" w:cs="Arial" w:hint="eastAsia"/>
                <w:b/>
                <w:bCs/>
                <w:color w:val="000000"/>
                <w:kern w:val="24"/>
                <w:sz w:val="22"/>
                <w:u w:val="single"/>
              </w:rPr>
              <w:t>申請</w:t>
            </w:r>
            <w:r w:rsidRPr="00F54B29">
              <w:rPr>
                <w:rFonts w:ascii="Meiryo UI" w:eastAsia="Meiryo UI" w:hAnsi="Meiryo UI" w:cs="Arial" w:hint="eastAsia"/>
                <w:b/>
                <w:bCs/>
                <w:color w:val="000000"/>
                <w:kern w:val="24"/>
                <w:sz w:val="22"/>
                <w:u w:val="single"/>
              </w:rPr>
              <w:t>書類</w:t>
            </w:r>
            <w:r w:rsidR="002767EC">
              <w:rPr>
                <w:rFonts w:ascii="Meiryo UI" w:eastAsia="Meiryo UI" w:hAnsi="Meiryo UI" w:cs="Arial" w:hint="eastAsia"/>
                <w:b/>
                <w:bCs/>
                <w:color w:val="000000"/>
                <w:kern w:val="24"/>
                <w:sz w:val="22"/>
                <w:u w:val="single"/>
              </w:rPr>
              <w:t>・必要書類</w:t>
            </w:r>
            <w:r w:rsidRPr="00F54B29">
              <w:rPr>
                <w:rFonts w:ascii="Meiryo UI" w:eastAsia="Meiryo UI" w:hAnsi="Meiryo UI" w:cs="Arial" w:hint="eastAsia"/>
                <w:color w:val="000000"/>
                <w:kern w:val="24"/>
                <w:sz w:val="22"/>
                <w:u w:val="single"/>
              </w:rPr>
              <w:t>の</w:t>
            </w:r>
            <w:r w:rsidRPr="00F54B29">
              <w:rPr>
                <w:rFonts w:ascii="Meiryo UI" w:eastAsia="Meiryo UI" w:hAnsi="Meiryo UI" w:cs="Arial" w:hint="eastAsia"/>
                <w:color w:val="FF0000"/>
                <w:kern w:val="24"/>
                <w:sz w:val="22"/>
                <w:u w:val="single"/>
              </w:rPr>
              <w:t>受付</w:t>
            </w:r>
          </w:p>
          <w:p w14:paraId="5F9B041F" w14:textId="631E2047" w:rsidR="00DB102A" w:rsidRPr="00E812AC" w:rsidRDefault="00B35A8A" w:rsidP="00B35A8A">
            <w:pPr>
              <w:spacing w:line="240" w:lineRule="exact"/>
              <w:jc w:val="both"/>
              <w:rPr>
                <w:rFonts w:ascii="Meiryo UI" w:eastAsia="Meiryo UI" w:hAnsi="Meiryo UI" w:cs="Arial"/>
                <w:kern w:val="0"/>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46304" behindDoc="0" locked="0" layoutInCell="1" allowOverlap="1" wp14:anchorId="59F9E577" wp14:editId="2007B453">
                      <wp:simplePos x="0" y="0"/>
                      <wp:positionH relativeFrom="column">
                        <wp:posOffset>1561465</wp:posOffset>
                      </wp:positionH>
                      <wp:positionV relativeFrom="paragraph">
                        <wp:posOffset>222885</wp:posOffset>
                      </wp:positionV>
                      <wp:extent cx="504825" cy="189230"/>
                      <wp:effectExtent l="5398" t="0" r="33972" b="33973"/>
                      <wp:wrapNone/>
                      <wp:docPr id="53139618" name="矢印: 右 5"/>
                      <wp:cNvGraphicFramePr/>
                      <a:graphic xmlns:a="http://schemas.openxmlformats.org/drawingml/2006/main">
                        <a:graphicData uri="http://schemas.microsoft.com/office/word/2010/wordprocessingShape">
                          <wps:wsp>
                            <wps:cNvSpPr/>
                            <wps:spPr>
                              <a:xfrm rot="5400000">
                                <a:off x="0" y="0"/>
                                <a:ext cx="504825" cy="189230"/>
                              </a:xfrm>
                              <a:prstGeom prst="rightArrow">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C2672" id="矢印: 右 5" o:spid="_x0000_s1026" type="#_x0000_t13" style="position:absolute;margin-left:122.95pt;margin-top:17.55pt;width:39.75pt;height:14.9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" adj="17552" fillcolor="window" strokecolor="red" strokeweight="1pt"/>
                  </w:pict>
                </mc:Fallback>
              </mc:AlternateContent>
            </w:r>
          </w:p>
        </w:tc>
      </w:tr>
      <w:tr w:rsidR="00DB102A" w:rsidRPr="00E812AC" w14:paraId="4B525BE6" w14:textId="77777777" w:rsidTr="00B35A8A">
        <w:trPr>
          <w:trHeight w:val="698"/>
        </w:trPr>
        <w:tc>
          <w:tcPr>
            <w:tcW w:w="534" w:type="dxa"/>
            <w:vMerge/>
          </w:tcPr>
          <w:p w14:paraId="08ADB596" w14:textId="77777777" w:rsidR="00DB102A" w:rsidRPr="00E812AC" w:rsidRDefault="00DB102A" w:rsidP="00DB102A">
            <w:pPr>
              <w:spacing w:line="240" w:lineRule="exact"/>
              <w:jc w:val="both"/>
              <w:rPr>
                <w:rFonts w:ascii="Meiryo UI" w:eastAsia="Meiryo UI" w:hAnsi="Meiryo UI" w:cs="Arial"/>
                <w:kern w:val="0"/>
                <w:sz w:val="22"/>
              </w:rPr>
            </w:pPr>
          </w:p>
        </w:tc>
        <w:tc>
          <w:tcPr>
            <w:tcW w:w="5097" w:type="dxa"/>
            <w:vMerge/>
            <w:hideMark/>
          </w:tcPr>
          <w:p w14:paraId="0B1BEB13" w14:textId="77777777" w:rsidR="00DB102A" w:rsidRPr="00E812AC" w:rsidRDefault="00DB102A" w:rsidP="00DB102A">
            <w:pPr>
              <w:spacing w:line="240" w:lineRule="exact"/>
              <w:jc w:val="both"/>
              <w:rPr>
                <w:rFonts w:ascii="Meiryo UI" w:eastAsia="Meiryo UI" w:hAnsi="Meiryo UI" w:cs="Arial"/>
                <w:kern w:val="0"/>
                <w:sz w:val="22"/>
              </w:rPr>
            </w:pPr>
          </w:p>
        </w:tc>
        <w:tc>
          <w:tcPr>
            <w:tcW w:w="436" w:type="dxa"/>
            <w:vAlign w:val="center"/>
            <w:hideMark/>
          </w:tcPr>
          <w:p w14:paraId="4915F87E" w14:textId="77777777" w:rsidR="00DB102A" w:rsidRPr="00E812AC" w:rsidRDefault="00DB102A" w:rsidP="00DB102A">
            <w:pPr>
              <w:pStyle w:val="a9"/>
              <w:numPr>
                <w:ilvl w:val="0"/>
                <w:numId w:val="8"/>
              </w:numPr>
              <w:spacing w:line="240" w:lineRule="exact"/>
              <w:jc w:val="both"/>
              <w:rPr>
                <w:rFonts w:ascii="Meiryo UI" w:eastAsia="Meiryo UI" w:hAnsi="Meiryo UI" w:cs="Arial"/>
                <w:kern w:val="0"/>
                <w:sz w:val="22"/>
              </w:rPr>
            </w:pPr>
          </w:p>
        </w:tc>
        <w:tc>
          <w:tcPr>
            <w:tcW w:w="4560" w:type="dxa"/>
            <w:vAlign w:val="center"/>
            <w:hideMark/>
          </w:tcPr>
          <w:p w14:paraId="1BC3FEE7" w14:textId="77777777" w:rsidR="00B35A8A" w:rsidRDefault="00B35A8A" w:rsidP="00DB102A">
            <w:pPr>
              <w:spacing w:line="240" w:lineRule="exact"/>
              <w:ind w:firstLineChars="100" w:firstLine="220"/>
              <w:jc w:val="both"/>
              <w:rPr>
                <w:rFonts w:ascii="Meiryo UI" w:eastAsia="Meiryo UI" w:hAnsi="Meiryo UI" w:cs="Arial"/>
                <w:color w:val="000000"/>
                <w:kern w:val="24"/>
                <w:sz w:val="22"/>
              </w:rPr>
            </w:pPr>
          </w:p>
          <w:p w14:paraId="6AEAC347" w14:textId="3F473506" w:rsidR="00DB102A" w:rsidRPr="00E812AC" w:rsidRDefault="00F54B29" w:rsidP="00DB102A">
            <w:pPr>
              <w:spacing w:line="240" w:lineRule="exact"/>
              <w:ind w:firstLineChars="100" w:firstLine="220"/>
              <w:jc w:val="both"/>
              <w:rPr>
                <w:rFonts w:ascii="Meiryo UI" w:eastAsia="Meiryo UI" w:hAnsi="Meiryo UI" w:cs="Arial"/>
                <w:kern w:val="0"/>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47328" behindDoc="0" locked="0" layoutInCell="1" allowOverlap="1" wp14:anchorId="0961C720" wp14:editId="408D05BD">
                      <wp:simplePos x="0" y="0"/>
                      <wp:positionH relativeFrom="column">
                        <wp:posOffset>1747520</wp:posOffset>
                      </wp:positionH>
                      <wp:positionV relativeFrom="paragraph">
                        <wp:posOffset>197485</wp:posOffset>
                      </wp:positionV>
                      <wp:extent cx="171450" cy="152400"/>
                      <wp:effectExtent l="9525" t="9525" r="47625" b="47625"/>
                      <wp:wrapNone/>
                      <wp:docPr id="1307385245" name="矢印: 右 5"/>
                      <wp:cNvGraphicFramePr/>
                      <a:graphic xmlns:a="http://schemas.openxmlformats.org/drawingml/2006/main">
                        <a:graphicData uri="http://schemas.microsoft.com/office/word/2010/wordprocessingShape">
                          <wps:wsp>
                            <wps:cNvSpPr/>
                            <wps:spPr>
                              <a:xfrm rot="5400000">
                                <a:off x="0" y="0"/>
                                <a:ext cx="171450" cy="152400"/>
                              </a:xfrm>
                              <a:prstGeom prst="rightArrow">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C09E" id="矢印: 右 5" o:spid="_x0000_s1026" type="#_x0000_t13" style="position:absolute;margin-left:137.6pt;margin-top:15.55pt;width:13.5pt;height:12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" adj="12000" fillcolor="window" strokecolor="red" strokeweight="1pt"/>
                  </w:pict>
                </mc:Fallback>
              </mc:AlternateContent>
            </w:r>
            <w:r w:rsidR="00DB102A" w:rsidRPr="00E812AC">
              <w:rPr>
                <w:rFonts w:ascii="Meiryo UI" w:eastAsia="Meiryo UI" w:hAnsi="Meiryo UI" w:cs="Arial" w:hint="eastAsia"/>
                <w:color w:val="000000"/>
                <w:kern w:val="24"/>
                <w:sz w:val="22"/>
              </w:rPr>
              <w:t>【第1号様式】</w:t>
            </w:r>
            <w:r w:rsidR="00DB102A" w:rsidRPr="00E812AC">
              <w:rPr>
                <w:rFonts w:ascii="Meiryo UI" w:eastAsia="Meiryo UI" w:hAnsi="Meiryo UI" w:cs="Arial" w:hint="eastAsia"/>
                <w:b/>
                <w:bCs/>
                <w:color w:val="000000"/>
                <w:kern w:val="24"/>
                <w:sz w:val="22"/>
                <w:u w:val="single"/>
              </w:rPr>
              <w:t>申請書類</w:t>
            </w:r>
            <w:r w:rsidR="00DB102A" w:rsidRPr="00E812AC">
              <w:rPr>
                <w:rFonts w:ascii="Meiryo UI" w:eastAsia="Meiryo UI" w:hAnsi="Meiryo UI" w:cs="Arial" w:hint="eastAsia"/>
                <w:color w:val="000000"/>
                <w:kern w:val="24"/>
                <w:sz w:val="22"/>
              </w:rPr>
              <w:t>の</w:t>
            </w:r>
            <w:r w:rsidR="00DB102A" w:rsidRPr="00E812AC">
              <w:rPr>
                <w:rFonts w:ascii="Meiryo UI" w:eastAsia="Meiryo UI" w:hAnsi="Meiryo UI" w:cs="Arial" w:hint="eastAsia"/>
                <w:color w:val="FF0000"/>
                <w:kern w:val="24"/>
                <w:sz w:val="22"/>
              </w:rPr>
              <w:t>審査</w:t>
            </w:r>
          </w:p>
        </w:tc>
      </w:tr>
      <w:tr w:rsidR="00DB102A" w:rsidRPr="00E812AC" w14:paraId="2596A0E8" w14:textId="77777777" w:rsidTr="00873496">
        <w:trPr>
          <w:trHeight w:val="622"/>
        </w:trPr>
        <w:tc>
          <w:tcPr>
            <w:tcW w:w="534" w:type="dxa"/>
            <w:vMerge/>
          </w:tcPr>
          <w:p w14:paraId="319C6FFB" w14:textId="77777777" w:rsidR="00DB102A" w:rsidRPr="00E812AC" w:rsidRDefault="00DB102A" w:rsidP="00DB102A">
            <w:pPr>
              <w:spacing w:line="240" w:lineRule="exact"/>
              <w:jc w:val="both"/>
              <w:rPr>
                <w:rFonts w:ascii="Meiryo UI" w:eastAsia="Meiryo UI" w:hAnsi="Meiryo UI" w:cs="Arial"/>
                <w:kern w:val="0"/>
                <w:sz w:val="22"/>
              </w:rPr>
            </w:pPr>
          </w:p>
        </w:tc>
        <w:tc>
          <w:tcPr>
            <w:tcW w:w="5097" w:type="dxa"/>
            <w:vMerge/>
            <w:hideMark/>
          </w:tcPr>
          <w:p w14:paraId="5980B976" w14:textId="77777777" w:rsidR="00DB102A" w:rsidRPr="00E812AC" w:rsidRDefault="00DB102A" w:rsidP="00DB102A">
            <w:pPr>
              <w:spacing w:line="240" w:lineRule="exact"/>
              <w:jc w:val="both"/>
              <w:rPr>
                <w:rFonts w:ascii="Meiryo UI" w:eastAsia="Meiryo UI" w:hAnsi="Meiryo UI" w:cs="Arial"/>
                <w:kern w:val="0"/>
                <w:sz w:val="22"/>
              </w:rPr>
            </w:pPr>
          </w:p>
        </w:tc>
        <w:tc>
          <w:tcPr>
            <w:tcW w:w="436" w:type="dxa"/>
            <w:vAlign w:val="center"/>
            <w:hideMark/>
          </w:tcPr>
          <w:p w14:paraId="3A57D66F" w14:textId="77777777" w:rsidR="00DB102A" w:rsidRPr="00E812AC" w:rsidRDefault="00DB102A" w:rsidP="00DB102A">
            <w:pPr>
              <w:pStyle w:val="a9"/>
              <w:numPr>
                <w:ilvl w:val="0"/>
                <w:numId w:val="8"/>
              </w:numPr>
              <w:spacing w:line="240" w:lineRule="exact"/>
              <w:jc w:val="both"/>
              <w:rPr>
                <w:rFonts w:ascii="Meiryo UI" w:eastAsia="Meiryo UI" w:hAnsi="Meiryo UI" w:cs="Arial"/>
                <w:kern w:val="0"/>
                <w:sz w:val="22"/>
              </w:rPr>
            </w:pPr>
          </w:p>
        </w:tc>
        <w:tc>
          <w:tcPr>
            <w:tcW w:w="4560" w:type="dxa"/>
            <w:vAlign w:val="center"/>
            <w:hideMark/>
          </w:tcPr>
          <w:p w14:paraId="56CA2FBF" w14:textId="300B5EF9" w:rsidR="00DB102A" w:rsidRPr="00E812AC" w:rsidRDefault="00DB102A" w:rsidP="00DB102A">
            <w:pPr>
              <w:spacing w:line="240" w:lineRule="exact"/>
              <w:jc w:val="both"/>
              <w:rPr>
                <w:rFonts w:ascii="Meiryo UI" w:eastAsia="Meiryo UI" w:hAnsi="Meiryo UI" w:cs="Arial"/>
                <w:kern w:val="0"/>
                <w:sz w:val="22"/>
              </w:rPr>
            </w:pPr>
            <w:r w:rsidRPr="00E812AC">
              <w:rPr>
                <w:rFonts w:ascii="Meiryo UI" w:eastAsia="Meiryo UI" w:hAnsi="Meiryo UI" w:cs="Arial" w:hint="eastAsia"/>
                <w:color w:val="000000"/>
                <w:kern w:val="24"/>
                <w:sz w:val="22"/>
              </w:rPr>
              <w:t>交付資格審査(中小企業等)判定の</w:t>
            </w:r>
            <w:r w:rsidRPr="00E812AC">
              <w:rPr>
                <w:rFonts w:ascii="Meiryo UI" w:eastAsia="Meiryo UI" w:hAnsi="Meiryo UI" w:cs="Arial" w:hint="eastAsia"/>
                <w:color w:val="FF0000"/>
                <w:kern w:val="24"/>
                <w:sz w:val="22"/>
              </w:rPr>
              <w:t>決定</w:t>
            </w:r>
          </w:p>
        </w:tc>
      </w:tr>
      <w:tr w:rsidR="00DB102A" w:rsidRPr="00E812AC" w14:paraId="16EECDAD" w14:textId="77777777" w:rsidTr="00553171">
        <w:trPr>
          <w:trHeight w:val="1282"/>
        </w:trPr>
        <w:tc>
          <w:tcPr>
            <w:tcW w:w="534" w:type="dxa"/>
          </w:tcPr>
          <w:p w14:paraId="1EA7BB0D" w14:textId="77777777" w:rsidR="00DB102A" w:rsidRPr="00E812AC"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⑥</w:t>
            </w:r>
          </w:p>
        </w:tc>
        <w:tc>
          <w:tcPr>
            <w:tcW w:w="5097" w:type="dxa"/>
            <w:hideMark/>
          </w:tcPr>
          <w:p w14:paraId="591B2933" w14:textId="24C6339E" w:rsidR="00003994" w:rsidRDefault="00DB102A" w:rsidP="00003994">
            <w:pPr>
              <w:spacing w:line="240" w:lineRule="exact"/>
              <w:rPr>
                <w:rFonts w:ascii="Meiryo UI" w:eastAsia="Meiryo UI" w:hAnsi="Meiryo UI" w:cs="Arial"/>
                <w:color w:val="000000"/>
                <w:kern w:val="24"/>
                <w:sz w:val="22"/>
              </w:rPr>
            </w:pPr>
            <w:r w:rsidRPr="00E812AC">
              <w:rPr>
                <w:rFonts w:ascii="Meiryo UI" w:eastAsia="Meiryo UI" w:hAnsi="Meiryo UI" w:cs="Arial" w:hint="eastAsia"/>
                <w:color w:val="000000"/>
                <w:kern w:val="24"/>
                <w:sz w:val="22"/>
                <w:u w:val="single"/>
              </w:rPr>
              <w:t>交付決定通知書受領後</w:t>
            </w:r>
            <w:r w:rsidRPr="00E812AC">
              <w:rPr>
                <w:rFonts w:ascii="Meiryo UI" w:eastAsia="Meiryo UI" w:hAnsi="Meiryo UI" w:cs="Arial" w:hint="eastAsia"/>
                <w:color w:val="000000"/>
                <w:kern w:val="24"/>
                <w:sz w:val="22"/>
              </w:rPr>
              <w:t>に</w:t>
            </w:r>
          </w:p>
          <w:p w14:paraId="5961FE26" w14:textId="62B70C23" w:rsidR="000573DE" w:rsidRDefault="000573DE" w:rsidP="00003994">
            <w:pPr>
              <w:spacing w:line="240" w:lineRule="exact"/>
              <w:ind w:firstLineChars="400" w:firstLine="880"/>
              <w:rPr>
                <w:rFonts w:ascii="Meiryo UI" w:eastAsia="Meiryo UI" w:hAnsi="Meiryo UI" w:cs="Arial"/>
                <w:color w:val="000000"/>
                <w:kern w:val="24"/>
                <w:sz w:val="22"/>
              </w:rPr>
            </w:pPr>
            <w:r>
              <w:rPr>
                <w:rFonts w:ascii="Meiryo UI" w:eastAsia="Meiryo UI" w:hAnsi="Meiryo UI" w:cs="Arial" w:hint="eastAsia"/>
                <w:noProof/>
                <w:color w:val="000000"/>
                <w:kern w:val="24"/>
                <w:sz w:val="22"/>
                <w:u w:val="single"/>
              </w:rPr>
              <mc:AlternateContent>
                <mc:Choice Requires="wps">
                  <w:drawing>
                    <wp:anchor distT="0" distB="0" distL="114300" distR="114300" simplePos="0" relativeHeight="251757568" behindDoc="0" locked="0" layoutInCell="1" allowOverlap="1" wp14:anchorId="09ED25BF" wp14:editId="07CF1B1A">
                      <wp:simplePos x="0" y="0"/>
                      <wp:positionH relativeFrom="column">
                        <wp:posOffset>2640330</wp:posOffset>
                      </wp:positionH>
                      <wp:positionV relativeFrom="paragraph">
                        <wp:posOffset>119380</wp:posOffset>
                      </wp:positionV>
                      <wp:extent cx="245745" cy="508000"/>
                      <wp:effectExtent l="0" t="0" r="20955" b="25400"/>
                      <wp:wrapNone/>
                      <wp:docPr id="1895163116" name="右中かっこ 28"/>
                      <wp:cNvGraphicFramePr/>
                      <a:graphic xmlns:a="http://schemas.openxmlformats.org/drawingml/2006/main">
                        <a:graphicData uri="http://schemas.microsoft.com/office/word/2010/wordprocessingShape">
                          <wps:wsp>
                            <wps:cNvSpPr/>
                            <wps:spPr>
                              <a:xfrm>
                                <a:off x="0" y="0"/>
                                <a:ext cx="245745" cy="508000"/>
                              </a:xfrm>
                              <a:prstGeom prst="rightBrace">
                                <a:avLst>
                                  <a:gd name="adj1" fmla="val 8333"/>
                                  <a:gd name="adj2" fmla="val 48224"/>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37CA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margin-left:207.9pt;margin-top:9.4pt;width:19.35pt;height:40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" adj="871,10416" strokecolor="black [3040]" strokeweight="1.25pt"/>
                  </w:pict>
                </mc:Fallback>
              </mc:AlternateContent>
            </w:r>
          </w:p>
          <w:p w14:paraId="1C5051E5" w14:textId="36096B83" w:rsidR="00DB102A" w:rsidRPr="00E812AC" w:rsidRDefault="00765D53" w:rsidP="00765D53">
            <w:pPr>
              <w:spacing w:line="240" w:lineRule="exact"/>
              <w:ind w:firstLineChars="300" w:firstLine="660"/>
              <w:rPr>
                <w:rFonts w:ascii="Meiryo UI" w:eastAsia="Meiryo UI" w:hAnsi="Meiryo UI" w:cs="Arial"/>
                <w:color w:val="FF0000"/>
                <w:kern w:val="24"/>
                <w:sz w:val="22"/>
              </w:rPr>
            </w:pPr>
            <w:r>
              <w:rPr>
                <w:rFonts w:ascii="Meiryo UI" w:eastAsia="Meiryo UI" w:hAnsi="Meiryo UI" w:cs="Arial" w:hint="eastAsia"/>
                <w:color w:val="000000"/>
                <w:kern w:val="24"/>
                <w:sz w:val="22"/>
              </w:rPr>
              <w:t>(1)</w:t>
            </w:r>
            <w:r w:rsidR="00DB102A" w:rsidRPr="00E812AC">
              <w:rPr>
                <w:rFonts w:ascii="Meiryo UI" w:eastAsia="Meiryo UI" w:hAnsi="Meiryo UI" w:cs="Arial" w:hint="eastAsia"/>
                <w:color w:val="000000"/>
                <w:kern w:val="24"/>
                <w:sz w:val="22"/>
              </w:rPr>
              <w:t>分析を</w:t>
            </w:r>
            <w:r w:rsidR="00DB102A" w:rsidRPr="00E812AC">
              <w:rPr>
                <w:rFonts w:ascii="Meiryo UI" w:eastAsia="Meiryo UI" w:hAnsi="Meiryo UI" w:cs="Arial" w:hint="eastAsia"/>
                <w:color w:val="FF0000"/>
                <w:kern w:val="24"/>
                <w:sz w:val="22"/>
              </w:rPr>
              <w:t>実施</w:t>
            </w:r>
          </w:p>
          <w:p w14:paraId="6DF7048A" w14:textId="45A3BAF1" w:rsidR="00DB102A" w:rsidRPr="00E812AC" w:rsidRDefault="00765D53" w:rsidP="00765D53">
            <w:pPr>
              <w:spacing w:line="240" w:lineRule="exact"/>
              <w:ind w:firstLineChars="300" w:firstLine="660"/>
              <w:rPr>
                <w:rFonts w:ascii="Meiryo UI" w:eastAsia="Meiryo UI" w:hAnsi="Meiryo UI" w:cs="Arial"/>
                <w:color w:val="FF0000"/>
                <w:kern w:val="24"/>
                <w:sz w:val="22"/>
              </w:rPr>
            </w:pPr>
            <w:r>
              <w:rPr>
                <w:rFonts w:ascii="Meiryo UI" w:eastAsia="Meiryo UI" w:hAnsi="Meiryo UI" w:cs="Arial" w:hint="eastAsia"/>
                <w:color w:val="000000"/>
                <w:kern w:val="24"/>
                <w:sz w:val="22"/>
              </w:rPr>
              <w:t>(2)</w:t>
            </w:r>
            <w:r w:rsidR="00003994">
              <w:rPr>
                <w:rFonts w:ascii="Meiryo UI" w:eastAsia="Meiryo UI" w:hAnsi="Meiryo UI" w:cs="Arial" w:hint="eastAsia"/>
                <w:color w:val="000000"/>
                <w:kern w:val="24"/>
                <w:sz w:val="22"/>
              </w:rPr>
              <w:t>漏えい防止処置、</w:t>
            </w:r>
            <w:r w:rsidR="00DB102A" w:rsidRPr="00E812AC">
              <w:rPr>
                <w:rFonts w:ascii="Meiryo UI" w:eastAsia="Meiryo UI" w:hAnsi="Meiryo UI" w:cs="Arial" w:hint="eastAsia"/>
                <w:color w:val="000000"/>
                <w:kern w:val="24"/>
                <w:sz w:val="22"/>
              </w:rPr>
              <w:t>収集・運搬を</w:t>
            </w:r>
            <w:r w:rsidR="00DB102A" w:rsidRPr="00E812AC">
              <w:rPr>
                <w:rFonts w:ascii="Meiryo UI" w:eastAsia="Meiryo UI" w:hAnsi="Meiryo UI" w:cs="Arial" w:hint="eastAsia"/>
                <w:color w:val="FF0000"/>
                <w:kern w:val="24"/>
                <w:sz w:val="22"/>
              </w:rPr>
              <w:t>実施</w:t>
            </w:r>
          </w:p>
          <w:p w14:paraId="225BA51B" w14:textId="6D1D5B27" w:rsidR="00DB102A" w:rsidRPr="00553171" w:rsidRDefault="00553171" w:rsidP="00765D53">
            <w:pPr>
              <w:spacing w:line="240" w:lineRule="exact"/>
              <w:ind w:firstLineChars="300" w:firstLine="660"/>
              <w:rPr>
                <w:rFonts w:ascii="Meiryo UI" w:eastAsia="Meiryo UI" w:hAnsi="Meiryo UI" w:cs="Arial"/>
                <w:color w:val="FF0000"/>
                <w:kern w:val="24"/>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38112" behindDoc="0" locked="0" layoutInCell="1" allowOverlap="1" wp14:anchorId="100A3837" wp14:editId="7E350161">
                      <wp:simplePos x="0" y="0"/>
                      <wp:positionH relativeFrom="column">
                        <wp:posOffset>2296001</wp:posOffset>
                      </wp:positionH>
                      <wp:positionV relativeFrom="paragraph">
                        <wp:posOffset>73819</wp:posOffset>
                      </wp:positionV>
                      <wp:extent cx="312102" cy="209550"/>
                      <wp:effectExtent l="0" t="6032" r="44132" b="44133"/>
                      <wp:wrapNone/>
                      <wp:docPr id="439697216" name="矢印: 右 5"/>
                      <wp:cNvGraphicFramePr/>
                      <a:graphic xmlns:a="http://schemas.openxmlformats.org/drawingml/2006/main">
                        <a:graphicData uri="http://schemas.microsoft.com/office/word/2010/wordprocessingShape">
                          <wps:wsp>
                            <wps:cNvSpPr/>
                            <wps:spPr>
                              <a:xfrm rot="5400000">
                                <a:off x="0" y="0"/>
                                <a:ext cx="312102" cy="209550"/>
                              </a:xfrm>
                              <a:prstGeom prst="rightArrow">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B4D26" id="矢印: 右 5" o:spid="_x0000_s1026" type="#_x0000_t13" style="position:absolute;margin-left:180.8pt;margin-top:5.8pt;width:24.55pt;height:16.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" adj="14349" fillcolor="window" strokecolor="black [3213]" strokeweight="1pt"/>
                  </w:pict>
                </mc:Fallback>
              </mc:AlternateContent>
            </w:r>
            <w:r w:rsidR="00765D53">
              <w:rPr>
                <w:rFonts w:ascii="Meiryo UI" w:eastAsia="Meiryo UI" w:hAnsi="Meiryo UI" w:cs="Arial" w:hint="eastAsia"/>
                <w:color w:val="000000"/>
                <w:kern w:val="24"/>
                <w:sz w:val="22"/>
              </w:rPr>
              <w:t>(3)</w:t>
            </w:r>
            <w:r w:rsidR="00003994" w:rsidRPr="00E812AC">
              <w:rPr>
                <w:rFonts w:ascii="Meiryo UI" w:eastAsia="Meiryo UI" w:hAnsi="Meiryo UI" w:cs="Arial" w:hint="eastAsia"/>
                <w:color w:val="000000"/>
                <w:kern w:val="24"/>
                <w:sz w:val="22"/>
              </w:rPr>
              <w:t>処分を</w:t>
            </w:r>
            <w:r w:rsidR="00003994" w:rsidRPr="00E812AC">
              <w:rPr>
                <w:rFonts w:ascii="Meiryo UI" w:eastAsia="Meiryo UI" w:hAnsi="Meiryo UI" w:cs="Arial" w:hint="eastAsia"/>
                <w:color w:val="FF0000"/>
                <w:kern w:val="24"/>
                <w:sz w:val="22"/>
              </w:rPr>
              <w:t>実施</w:t>
            </w:r>
          </w:p>
          <w:p w14:paraId="30D9B036" w14:textId="77777777" w:rsidR="00DB102A" w:rsidRPr="00E812AC" w:rsidRDefault="00DB102A" w:rsidP="00DB102A">
            <w:pPr>
              <w:spacing w:line="240" w:lineRule="exact"/>
              <w:jc w:val="center"/>
              <w:rPr>
                <w:rFonts w:ascii="Meiryo UI" w:eastAsia="Meiryo UI" w:hAnsi="Meiryo UI" w:cs="Arial"/>
                <w:kern w:val="0"/>
                <w:sz w:val="22"/>
              </w:rPr>
            </w:pPr>
          </w:p>
        </w:tc>
        <w:tc>
          <w:tcPr>
            <w:tcW w:w="436" w:type="dxa"/>
          </w:tcPr>
          <w:p w14:paraId="6D16714C" w14:textId="5488E302" w:rsidR="00DB102A" w:rsidRPr="00E812AC" w:rsidRDefault="00553171" w:rsidP="00DB102A">
            <w:pPr>
              <w:spacing w:line="240" w:lineRule="exact"/>
              <w:jc w:val="center"/>
              <w:rPr>
                <w:rFonts w:ascii="Meiryo UI" w:eastAsia="Meiryo UI" w:hAnsi="Meiryo UI" w:cs="Arial"/>
                <w:kern w:val="0"/>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37088" behindDoc="0" locked="0" layoutInCell="1" allowOverlap="1" wp14:anchorId="7A39AF86" wp14:editId="1AF39949">
                      <wp:simplePos x="0" y="0"/>
                      <wp:positionH relativeFrom="column">
                        <wp:posOffset>-292100</wp:posOffset>
                      </wp:positionH>
                      <wp:positionV relativeFrom="paragraph">
                        <wp:posOffset>429894</wp:posOffset>
                      </wp:positionV>
                      <wp:extent cx="521970" cy="140971"/>
                      <wp:effectExtent l="19050" t="19050" r="11430" b="30480"/>
                      <wp:wrapNone/>
                      <wp:docPr id="982722657" name="矢印: 右 5"/>
                      <wp:cNvGraphicFramePr/>
                      <a:graphic xmlns:a="http://schemas.openxmlformats.org/drawingml/2006/main">
                        <a:graphicData uri="http://schemas.microsoft.com/office/word/2010/wordprocessingShape">
                          <wps:wsp>
                            <wps:cNvSpPr/>
                            <wps:spPr>
                              <a:xfrm rot="10800000">
                                <a:off x="0" y="0"/>
                                <a:ext cx="521970" cy="140971"/>
                              </a:xfrm>
                              <a:prstGeom prst="rightArrow">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FAC5" id="矢印: 右 5" o:spid="_x0000_s1026" type="#_x0000_t13" style="position:absolute;margin-left:-23pt;margin-top:33.85pt;width:41.1pt;height:11.1pt;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" adj="18683" fillcolor="red" strokecolor="red" strokeweight="1pt"/>
                  </w:pict>
                </mc:Fallback>
              </mc:AlternateContent>
            </w:r>
            <w:r w:rsidR="00DB102A" w:rsidRPr="00E812AC">
              <w:rPr>
                <w:rFonts w:ascii="Meiryo UI" w:eastAsia="Meiryo UI" w:hAnsi="Meiryo UI" w:cs="Arial" w:hint="eastAsia"/>
                <w:kern w:val="0"/>
                <w:sz w:val="22"/>
              </w:rPr>
              <w:t>⑤</w:t>
            </w:r>
          </w:p>
        </w:tc>
        <w:tc>
          <w:tcPr>
            <w:tcW w:w="4560" w:type="dxa"/>
            <w:hideMark/>
          </w:tcPr>
          <w:p w14:paraId="110564D4" w14:textId="682681F0" w:rsidR="00DB102A" w:rsidRPr="00E812AC" w:rsidRDefault="00DB102A" w:rsidP="00DB102A">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48352" behindDoc="0" locked="0" layoutInCell="1" allowOverlap="1" wp14:anchorId="7D9CDB5D" wp14:editId="7A00C961">
                      <wp:simplePos x="0" y="0"/>
                      <wp:positionH relativeFrom="column">
                        <wp:posOffset>1926590</wp:posOffset>
                      </wp:positionH>
                      <wp:positionV relativeFrom="paragraph">
                        <wp:posOffset>1270</wp:posOffset>
                      </wp:positionV>
                      <wp:extent cx="323850" cy="152400"/>
                      <wp:effectExtent l="9525" t="9525" r="47625" b="47625"/>
                      <wp:wrapNone/>
                      <wp:docPr id="1231916325" name="矢印: 右 5"/>
                      <wp:cNvGraphicFramePr/>
                      <a:graphic xmlns:a="http://schemas.openxmlformats.org/drawingml/2006/main">
                        <a:graphicData uri="http://schemas.microsoft.com/office/word/2010/wordprocessingShape">
                          <wps:wsp>
                            <wps:cNvSpPr/>
                            <wps:spPr>
                              <a:xfrm rot="5400000">
                                <a:off x="0" y="0"/>
                                <a:ext cx="323850" cy="152400"/>
                              </a:xfrm>
                              <a:prstGeom prst="rightArrow">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5C96" id="矢印: 右 5" o:spid="_x0000_s1026" type="#_x0000_t13" style="position:absolute;margin-left:151.7pt;margin-top:.1pt;width:25.5pt;height:12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" adj="16518" fillcolor="window" strokecolor="red" strokeweight="1pt"/>
                  </w:pict>
                </mc:Fallback>
              </mc:AlternateContent>
            </w:r>
          </w:p>
          <w:p w14:paraId="0694618E" w14:textId="77777777" w:rsidR="00DB102A" w:rsidRPr="00E812AC" w:rsidRDefault="00DB102A" w:rsidP="00DB102A">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color w:val="000000"/>
                <w:kern w:val="24"/>
                <w:sz w:val="24"/>
                <w:szCs w:val="24"/>
              </w:rPr>
              <w:t>【第2号様式】</w:t>
            </w:r>
          </w:p>
          <w:p w14:paraId="10954F8F" w14:textId="77777777" w:rsidR="00553171" w:rsidRDefault="00DB102A" w:rsidP="00DB102A">
            <w:pPr>
              <w:spacing w:line="240" w:lineRule="exact"/>
              <w:jc w:val="both"/>
              <w:rPr>
                <w:rFonts w:ascii="Meiryo UI" w:eastAsia="Meiryo UI" w:hAnsi="Meiryo UI" w:cs="Arial"/>
                <w:b/>
                <w:bCs/>
                <w:color w:val="000000"/>
                <w:kern w:val="24"/>
                <w:sz w:val="22"/>
                <w:u w:val="single"/>
              </w:rPr>
            </w:pPr>
            <w:r w:rsidRPr="00E812AC">
              <w:rPr>
                <w:rFonts w:ascii="Meiryo UI" w:eastAsia="Meiryo UI" w:hAnsi="Meiryo UI" w:cs="Arial" w:hint="eastAsia"/>
                <w:b/>
                <w:bCs/>
                <w:color w:val="000000"/>
                <w:kern w:val="24"/>
                <w:sz w:val="22"/>
                <w:u w:val="single"/>
              </w:rPr>
              <w:t>低濃度ポリ塩化ビフェニル助成金交付</w:t>
            </w:r>
          </w:p>
          <w:p w14:paraId="056F391D" w14:textId="260B0A42" w:rsidR="00DB102A" w:rsidRPr="00E812AC" w:rsidRDefault="00DB102A" w:rsidP="00DB102A">
            <w:pPr>
              <w:spacing w:line="240" w:lineRule="exact"/>
              <w:jc w:val="both"/>
              <w:rPr>
                <w:rFonts w:ascii="Meiryo UI" w:eastAsia="Meiryo UI" w:hAnsi="Meiryo UI" w:cs="Arial"/>
                <w:kern w:val="0"/>
                <w:sz w:val="22"/>
              </w:rPr>
            </w:pPr>
            <w:r w:rsidRPr="00E812AC">
              <w:rPr>
                <w:rFonts w:ascii="Meiryo UI" w:eastAsia="Meiryo UI" w:hAnsi="Meiryo UI" w:cs="Arial" w:hint="eastAsia"/>
                <w:b/>
                <w:bCs/>
                <w:color w:val="000000"/>
                <w:kern w:val="24"/>
                <w:sz w:val="22"/>
                <w:u w:val="single"/>
              </w:rPr>
              <w:t>決定通知書</w:t>
            </w:r>
            <w:r w:rsidRPr="00E812AC">
              <w:rPr>
                <w:rFonts w:ascii="Meiryo UI" w:eastAsia="Meiryo UI" w:hAnsi="Meiryo UI" w:cs="Arial" w:hint="eastAsia"/>
                <w:color w:val="000000"/>
                <w:kern w:val="24"/>
                <w:sz w:val="22"/>
              </w:rPr>
              <w:t>の</w:t>
            </w:r>
            <w:r w:rsidRPr="00E812AC">
              <w:rPr>
                <w:rFonts w:ascii="Meiryo UI" w:eastAsia="Meiryo UI" w:hAnsi="Meiryo UI" w:cs="Arial" w:hint="eastAsia"/>
                <w:color w:val="FF0000"/>
                <w:kern w:val="24"/>
                <w:sz w:val="22"/>
              </w:rPr>
              <w:t>送付</w:t>
            </w:r>
          </w:p>
        </w:tc>
      </w:tr>
      <w:tr w:rsidR="00DB102A" w:rsidRPr="00E812AC" w14:paraId="29E31E6B" w14:textId="77777777" w:rsidTr="00DB102A">
        <w:trPr>
          <w:trHeight w:val="1213"/>
        </w:trPr>
        <w:tc>
          <w:tcPr>
            <w:tcW w:w="534" w:type="dxa"/>
            <w:vMerge w:val="restart"/>
          </w:tcPr>
          <w:p w14:paraId="62552BE7" w14:textId="77777777" w:rsidR="00DB102A" w:rsidRPr="00E812AC"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⑦</w:t>
            </w:r>
          </w:p>
        </w:tc>
        <w:tc>
          <w:tcPr>
            <w:tcW w:w="5097" w:type="dxa"/>
            <w:vMerge w:val="restart"/>
            <w:hideMark/>
          </w:tcPr>
          <w:p w14:paraId="788236C0" w14:textId="7557BA50" w:rsidR="00DB102A" w:rsidRPr="00E812AC" w:rsidRDefault="00003994"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noProof/>
                <w:color w:val="000000"/>
                <w:kern w:val="24"/>
                <w:sz w:val="22"/>
              </w:rPr>
              <mc:AlternateContent>
                <mc:Choice Requires="wps">
                  <w:drawing>
                    <wp:anchor distT="0" distB="0" distL="114300" distR="114300" simplePos="0" relativeHeight="251750400" behindDoc="0" locked="0" layoutInCell="1" allowOverlap="1" wp14:anchorId="43FF3C3E" wp14:editId="1E781BF6">
                      <wp:simplePos x="0" y="0"/>
                      <wp:positionH relativeFrom="column">
                        <wp:posOffset>2601595</wp:posOffset>
                      </wp:positionH>
                      <wp:positionV relativeFrom="paragraph">
                        <wp:posOffset>123825</wp:posOffset>
                      </wp:positionV>
                      <wp:extent cx="333375" cy="2689860"/>
                      <wp:effectExtent l="0" t="0" r="28575" b="15240"/>
                      <wp:wrapNone/>
                      <wp:docPr id="1926958549" name="右中かっこ 22"/>
                      <wp:cNvGraphicFramePr/>
                      <a:graphic xmlns:a="http://schemas.openxmlformats.org/drawingml/2006/main">
                        <a:graphicData uri="http://schemas.microsoft.com/office/word/2010/wordprocessingShape">
                          <wps:wsp>
                            <wps:cNvSpPr/>
                            <wps:spPr>
                              <a:xfrm>
                                <a:off x="0" y="0"/>
                                <a:ext cx="333375" cy="2689860"/>
                              </a:xfrm>
                              <a:prstGeom prst="rightBrace">
                                <a:avLst>
                                  <a:gd name="adj1" fmla="val 8333"/>
                                  <a:gd name="adj2" fmla="val 15221"/>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2983" id="右中かっこ 22" o:spid="_x0000_s1026" type="#_x0000_t88" style="position:absolute;margin-left:204.85pt;margin-top:9.75pt;width:26.25pt;height:21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" adj="223,3288" strokecolor="black [3040]" strokeweight="1.25pt"/>
                  </w:pict>
                </mc:Fallback>
              </mc:AlternateContent>
            </w:r>
          </w:p>
          <w:p w14:paraId="32F64495" w14:textId="1AD4EB68" w:rsidR="00DB102A" w:rsidRPr="00E812AC"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(1)【分析】(分析結果及び領収書等受領後)</w:t>
            </w:r>
          </w:p>
          <w:p w14:paraId="2CB1E3D8" w14:textId="6CEC160F" w:rsidR="00DB102A" w:rsidRPr="00E812AC" w:rsidRDefault="00F54B29" w:rsidP="00DB102A">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51424" behindDoc="0" locked="0" layoutInCell="1" allowOverlap="1" wp14:anchorId="5454F8C1" wp14:editId="09640BBE">
                      <wp:simplePos x="0" y="0"/>
                      <wp:positionH relativeFrom="column">
                        <wp:posOffset>2954655</wp:posOffset>
                      </wp:positionH>
                      <wp:positionV relativeFrom="paragraph">
                        <wp:posOffset>132715</wp:posOffset>
                      </wp:positionV>
                      <wp:extent cx="447675" cy="172720"/>
                      <wp:effectExtent l="0" t="19050" r="47625" b="36830"/>
                      <wp:wrapNone/>
                      <wp:docPr id="2140320466" name="矢印: 右 5"/>
                      <wp:cNvGraphicFramePr/>
                      <a:graphic xmlns:a="http://schemas.openxmlformats.org/drawingml/2006/main">
                        <a:graphicData uri="http://schemas.microsoft.com/office/word/2010/wordprocessingShape">
                          <wps:wsp>
                            <wps:cNvSpPr/>
                            <wps:spPr>
                              <a:xfrm>
                                <a:off x="0" y="0"/>
                                <a:ext cx="447675" cy="172720"/>
                              </a:xfrm>
                              <a:prstGeom prst="rightArrow">
                                <a:avLst/>
                              </a:prstGeom>
                              <a:solidFill>
                                <a:schemeClr val="tx1"/>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267F" id="矢印: 右 5" o:spid="_x0000_s1026" type="#_x0000_t13" style="position:absolute;margin-left:232.65pt;margin-top:10.45pt;width:35.25pt;height:1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" adj="17433" fillcolor="black [3213]" strokecolor="black [3213]" strokeweight="1pt"/>
                  </w:pict>
                </mc:Fallback>
              </mc:AlternateContent>
            </w:r>
            <w:r w:rsidR="00DB102A" w:rsidRPr="00E812AC">
              <w:rPr>
                <w:rFonts w:ascii="Meiryo UI" w:eastAsia="Meiryo UI" w:hAnsi="Meiryo UI" w:cs="Arial" w:hint="eastAsia"/>
                <w:color w:val="000000"/>
                <w:kern w:val="24"/>
                <w:sz w:val="24"/>
                <w:szCs w:val="24"/>
              </w:rPr>
              <w:t>【第３号の1様式】</w:t>
            </w:r>
          </w:p>
          <w:p w14:paraId="3F7E9588" w14:textId="60DE1DDB" w:rsidR="00DB102A" w:rsidRPr="00E812AC" w:rsidRDefault="00DB102A" w:rsidP="00DB102A">
            <w:pPr>
              <w:spacing w:line="240" w:lineRule="exact"/>
              <w:jc w:val="both"/>
              <w:rPr>
                <w:rFonts w:ascii="Meiryo UI" w:eastAsia="Meiryo UI" w:hAnsi="Meiryo UI" w:cs="Arial"/>
                <w:b/>
                <w:bCs/>
                <w:color w:val="000000"/>
                <w:kern w:val="24"/>
                <w:sz w:val="22"/>
                <w:u w:val="single"/>
              </w:rPr>
            </w:pPr>
            <w:r w:rsidRPr="00E812AC">
              <w:rPr>
                <w:rFonts w:ascii="Meiryo UI" w:eastAsia="Meiryo UI" w:hAnsi="Meiryo UI" w:cs="Arial" w:hint="eastAsia"/>
                <w:b/>
                <w:bCs/>
                <w:color w:val="000000"/>
                <w:kern w:val="24"/>
                <w:sz w:val="22"/>
                <w:u w:val="single"/>
              </w:rPr>
              <w:t>(</w:t>
            </w:r>
            <w:r w:rsidRPr="00842C50">
              <w:rPr>
                <w:rFonts w:ascii="Meiryo UI" w:eastAsia="Meiryo UI" w:hAnsi="Meiryo UI" w:cs="Arial" w:hint="eastAsia"/>
                <w:b/>
                <w:bCs/>
                <w:color w:val="FF0000"/>
                <w:kern w:val="24"/>
                <w:sz w:val="22"/>
                <w:u w:val="single"/>
              </w:rPr>
              <w:t>分析</w:t>
            </w:r>
            <w:r w:rsidRPr="00E812AC">
              <w:rPr>
                <w:rFonts w:ascii="Meiryo UI" w:eastAsia="Meiryo UI" w:hAnsi="Meiryo UI" w:cs="Arial" w:hint="eastAsia"/>
                <w:b/>
                <w:bCs/>
                <w:color w:val="000000"/>
                <w:kern w:val="24"/>
                <w:sz w:val="22"/>
                <w:u w:val="single"/>
              </w:rPr>
              <w:t>費用)低濃度ポリ塩化ビフェニル</w:t>
            </w:r>
          </w:p>
          <w:p w14:paraId="763B67DB" w14:textId="77777777" w:rsidR="00DB102A" w:rsidRDefault="00DB102A" w:rsidP="00DB102A">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b/>
                <w:bCs/>
                <w:color w:val="000000"/>
                <w:kern w:val="24"/>
                <w:sz w:val="22"/>
                <w:u w:val="single"/>
              </w:rPr>
              <w:t>助成金交付実績報告書</w:t>
            </w:r>
            <w:r w:rsidRPr="00E812AC">
              <w:rPr>
                <w:rFonts w:ascii="Meiryo UI" w:eastAsia="Meiryo UI" w:hAnsi="Meiryo UI" w:cs="Arial" w:hint="eastAsia"/>
                <w:color w:val="000000"/>
                <w:kern w:val="24"/>
                <w:sz w:val="22"/>
              </w:rPr>
              <w:t>の</w:t>
            </w:r>
            <w:r w:rsidRPr="00E812AC">
              <w:rPr>
                <w:rFonts w:ascii="Meiryo UI" w:eastAsia="Meiryo UI" w:hAnsi="Meiryo UI" w:cs="Arial" w:hint="eastAsia"/>
                <w:color w:val="FF0000"/>
                <w:kern w:val="24"/>
                <w:sz w:val="22"/>
              </w:rPr>
              <w:t>提出</w:t>
            </w:r>
          </w:p>
          <w:p w14:paraId="0F5593F7" w14:textId="77777777" w:rsidR="00003994" w:rsidRPr="00E812AC" w:rsidRDefault="00003994" w:rsidP="00DB102A">
            <w:pPr>
              <w:spacing w:line="240" w:lineRule="exact"/>
              <w:jc w:val="both"/>
              <w:rPr>
                <w:rFonts w:ascii="Meiryo UI" w:eastAsia="Meiryo UI" w:hAnsi="Meiryo UI" w:cs="Arial"/>
                <w:color w:val="FF0000"/>
                <w:kern w:val="24"/>
                <w:sz w:val="22"/>
              </w:rPr>
            </w:pPr>
          </w:p>
          <w:p w14:paraId="502D9A77" w14:textId="59C3BB61" w:rsidR="00DB102A"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(2)【</w:t>
            </w:r>
            <w:r w:rsidR="00003994">
              <w:rPr>
                <w:rFonts w:ascii="Meiryo UI" w:eastAsia="Meiryo UI" w:hAnsi="Meiryo UI" w:cs="Arial" w:hint="eastAsia"/>
                <w:color w:val="000000"/>
                <w:kern w:val="24"/>
                <w:sz w:val="22"/>
              </w:rPr>
              <w:t>漏えい防止処置、</w:t>
            </w:r>
            <w:r w:rsidRPr="00E812AC">
              <w:rPr>
                <w:rFonts w:ascii="Meiryo UI" w:eastAsia="Meiryo UI" w:hAnsi="Meiryo UI" w:cs="Arial" w:hint="eastAsia"/>
                <w:color w:val="000000"/>
                <w:kern w:val="24"/>
                <w:sz w:val="22"/>
              </w:rPr>
              <w:t>収集</w:t>
            </w:r>
            <w:r w:rsidR="00003994">
              <w:rPr>
                <w:rFonts w:ascii="Meiryo UI" w:eastAsia="Meiryo UI" w:hAnsi="Meiryo UI" w:cs="Arial" w:hint="eastAsia"/>
                <w:color w:val="000000"/>
                <w:kern w:val="24"/>
                <w:sz w:val="22"/>
              </w:rPr>
              <w:t>・</w:t>
            </w:r>
            <w:r w:rsidRPr="00E812AC">
              <w:rPr>
                <w:rFonts w:ascii="Meiryo UI" w:eastAsia="Meiryo UI" w:hAnsi="Meiryo UI" w:cs="Arial" w:hint="eastAsia"/>
                <w:color w:val="000000"/>
                <w:kern w:val="24"/>
                <w:sz w:val="22"/>
              </w:rPr>
              <w:t>運搬】</w:t>
            </w:r>
          </w:p>
          <w:p w14:paraId="2A4A7074" w14:textId="0E69F52B" w:rsidR="00003994" w:rsidRPr="00003994" w:rsidRDefault="00003994" w:rsidP="00003994">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（領収書受領後）</w:t>
            </w:r>
          </w:p>
          <w:p w14:paraId="5DD97772" w14:textId="0BFB8537" w:rsidR="00003994" w:rsidRPr="00E812AC" w:rsidRDefault="00003994" w:rsidP="00003994">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color w:val="000000"/>
                <w:kern w:val="24"/>
                <w:sz w:val="24"/>
                <w:szCs w:val="24"/>
              </w:rPr>
              <w:t>【第３号の</w:t>
            </w:r>
            <w:r w:rsidR="00842C50">
              <w:rPr>
                <w:rFonts w:ascii="Meiryo UI" w:eastAsia="Meiryo UI" w:hAnsi="Meiryo UI" w:cs="Arial" w:hint="eastAsia"/>
                <w:color w:val="000000"/>
                <w:kern w:val="24"/>
                <w:sz w:val="24"/>
                <w:szCs w:val="24"/>
              </w:rPr>
              <w:t>2</w:t>
            </w:r>
            <w:r w:rsidRPr="00E812AC">
              <w:rPr>
                <w:rFonts w:ascii="Meiryo UI" w:eastAsia="Meiryo UI" w:hAnsi="Meiryo UI" w:cs="Arial" w:hint="eastAsia"/>
                <w:color w:val="000000"/>
                <w:kern w:val="24"/>
                <w:sz w:val="24"/>
                <w:szCs w:val="24"/>
              </w:rPr>
              <w:t>様式】</w:t>
            </w:r>
          </w:p>
          <w:p w14:paraId="061B6653" w14:textId="08C3AA30" w:rsidR="00003994" w:rsidRDefault="00003994" w:rsidP="00003994">
            <w:pPr>
              <w:spacing w:line="240" w:lineRule="exact"/>
              <w:jc w:val="both"/>
              <w:rPr>
                <w:rFonts w:ascii="Meiryo UI" w:eastAsia="Meiryo UI" w:hAnsi="Meiryo UI" w:cs="Arial"/>
                <w:b/>
                <w:bCs/>
                <w:color w:val="000000"/>
                <w:kern w:val="24"/>
                <w:sz w:val="22"/>
                <w:u w:val="single"/>
              </w:rPr>
            </w:pPr>
            <w:r w:rsidRPr="00E812AC">
              <w:rPr>
                <w:rFonts w:ascii="Meiryo UI" w:eastAsia="Meiryo UI" w:hAnsi="Meiryo UI" w:cs="Arial" w:hint="eastAsia"/>
                <w:b/>
                <w:bCs/>
                <w:color w:val="000000"/>
                <w:kern w:val="24"/>
                <w:sz w:val="22"/>
                <w:u w:val="single"/>
              </w:rPr>
              <w:t>(</w:t>
            </w:r>
            <w:r w:rsidRPr="00842C50">
              <w:rPr>
                <w:rFonts w:ascii="Meiryo UI" w:eastAsia="Meiryo UI" w:hAnsi="Meiryo UI" w:cs="Arial" w:hint="eastAsia"/>
                <w:b/>
                <w:bCs/>
                <w:color w:val="FF0000"/>
                <w:kern w:val="24"/>
                <w:sz w:val="22"/>
                <w:u w:val="single"/>
              </w:rPr>
              <w:t>漏えい防止処置、収集・運搬</w:t>
            </w:r>
            <w:r w:rsidRPr="00E812AC">
              <w:rPr>
                <w:rFonts w:ascii="Meiryo UI" w:eastAsia="Meiryo UI" w:hAnsi="Meiryo UI" w:cs="Arial" w:hint="eastAsia"/>
                <w:b/>
                <w:bCs/>
                <w:color w:val="000000"/>
                <w:kern w:val="24"/>
                <w:sz w:val="22"/>
                <w:u w:val="single"/>
              </w:rPr>
              <w:t>費用)</w:t>
            </w:r>
          </w:p>
          <w:p w14:paraId="49C57889" w14:textId="77777777" w:rsidR="00003994" w:rsidRDefault="00003994" w:rsidP="00003994">
            <w:pPr>
              <w:spacing w:line="240" w:lineRule="exact"/>
              <w:jc w:val="both"/>
              <w:rPr>
                <w:rFonts w:ascii="Meiryo UI" w:eastAsia="Meiryo UI" w:hAnsi="Meiryo UI" w:cs="Arial"/>
                <w:b/>
                <w:bCs/>
                <w:color w:val="000000"/>
                <w:kern w:val="24"/>
                <w:sz w:val="22"/>
                <w:u w:val="single"/>
              </w:rPr>
            </w:pPr>
            <w:r w:rsidRPr="00E812AC">
              <w:rPr>
                <w:rFonts w:ascii="Meiryo UI" w:eastAsia="Meiryo UI" w:hAnsi="Meiryo UI" w:cs="Arial" w:hint="eastAsia"/>
                <w:b/>
                <w:bCs/>
                <w:color w:val="000000"/>
                <w:kern w:val="24"/>
                <w:sz w:val="22"/>
                <w:u w:val="single"/>
              </w:rPr>
              <w:t>低濃度ポリ塩化ビフェニル</w:t>
            </w:r>
          </w:p>
          <w:p w14:paraId="6E069A64" w14:textId="10FCB557" w:rsidR="00003994" w:rsidRPr="00E812AC" w:rsidRDefault="00003994" w:rsidP="00003994">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b/>
                <w:bCs/>
                <w:color w:val="000000"/>
                <w:kern w:val="24"/>
                <w:sz w:val="22"/>
                <w:u w:val="single"/>
              </w:rPr>
              <w:t>助成金交付実績報告書</w:t>
            </w:r>
            <w:r w:rsidRPr="00E812AC">
              <w:rPr>
                <w:rFonts w:ascii="Meiryo UI" w:eastAsia="Meiryo UI" w:hAnsi="Meiryo UI" w:cs="Arial" w:hint="eastAsia"/>
                <w:color w:val="000000"/>
                <w:kern w:val="24"/>
                <w:sz w:val="22"/>
              </w:rPr>
              <w:t>の</w:t>
            </w:r>
            <w:r w:rsidRPr="00E812AC">
              <w:rPr>
                <w:rFonts w:ascii="Meiryo UI" w:eastAsia="Meiryo UI" w:hAnsi="Meiryo UI" w:cs="Arial" w:hint="eastAsia"/>
                <w:color w:val="FF0000"/>
                <w:kern w:val="24"/>
                <w:sz w:val="22"/>
              </w:rPr>
              <w:t>提出</w:t>
            </w:r>
          </w:p>
          <w:p w14:paraId="0B0ED0C3" w14:textId="77777777" w:rsidR="00003994" w:rsidRDefault="00003994" w:rsidP="00DB102A">
            <w:pPr>
              <w:spacing w:line="240" w:lineRule="exact"/>
              <w:jc w:val="both"/>
              <w:rPr>
                <w:rFonts w:ascii="Meiryo UI" w:eastAsia="Meiryo UI" w:hAnsi="Meiryo UI" w:cs="Arial"/>
                <w:color w:val="000000"/>
                <w:kern w:val="24"/>
                <w:sz w:val="22"/>
              </w:rPr>
            </w:pPr>
          </w:p>
          <w:p w14:paraId="467F926B" w14:textId="58D263FE" w:rsidR="00003994" w:rsidRDefault="00003994" w:rsidP="00003994">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w:t>
            </w:r>
            <w:r>
              <w:rPr>
                <w:rFonts w:ascii="Meiryo UI" w:eastAsia="Meiryo UI" w:hAnsi="Meiryo UI" w:cs="Arial" w:hint="eastAsia"/>
                <w:color w:val="000000"/>
                <w:kern w:val="24"/>
                <w:sz w:val="22"/>
              </w:rPr>
              <w:t>3</w:t>
            </w:r>
            <w:r w:rsidRPr="00E812AC">
              <w:rPr>
                <w:rFonts w:ascii="Meiryo UI" w:eastAsia="Meiryo UI" w:hAnsi="Meiryo UI" w:cs="Arial" w:hint="eastAsia"/>
                <w:color w:val="000000"/>
                <w:kern w:val="24"/>
                <w:sz w:val="22"/>
              </w:rPr>
              <w:t>)【処分】</w:t>
            </w:r>
          </w:p>
          <w:p w14:paraId="008BB022" w14:textId="26890879" w:rsidR="00DB102A" w:rsidRPr="00E812AC"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（領収書及びマニフェストＤ票受領後）</w:t>
            </w:r>
          </w:p>
          <w:p w14:paraId="09F0C738" w14:textId="27B77639" w:rsidR="00DB102A" w:rsidRPr="00E812AC" w:rsidRDefault="00F54B29" w:rsidP="00DB102A">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b/>
                <w:bCs/>
                <w:noProof/>
                <w:color w:val="000000"/>
                <w:kern w:val="24"/>
                <w:sz w:val="22"/>
              </w:rPr>
              <mc:AlternateContent>
                <mc:Choice Requires="wps">
                  <w:drawing>
                    <wp:anchor distT="0" distB="0" distL="114300" distR="114300" simplePos="0" relativeHeight="251742208" behindDoc="0" locked="0" layoutInCell="1" allowOverlap="1" wp14:anchorId="76509C58" wp14:editId="5B0F773B">
                      <wp:simplePos x="0" y="0"/>
                      <wp:positionH relativeFrom="column">
                        <wp:posOffset>3175635</wp:posOffset>
                      </wp:positionH>
                      <wp:positionV relativeFrom="paragraph">
                        <wp:posOffset>123190</wp:posOffset>
                      </wp:positionV>
                      <wp:extent cx="1047750" cy="166370"/>
                      <wp:effectExtent l="2540" t="0" r="21590" b="40640"/>
                      <wp:wrapNone/>
                      <wp:docPr id="1885532154" name="矢印: 右 5"/>
                      <wp:cNvGraphicFramePr/>
                      <a:graphic xmlns:a="http://schemas.openxmlformats.org/drawingml/2006/main">
                        <a:graphicData uri="http://schemas.microsoft.com/office/word/2010/wordprocessingShape">
                          <wps:wsp>
                            <wps:cNvSpPr/>
                            <wps:spPr>
                              <a:xfrm rot="5400000">
                                <a:off x="0" y="0"/>
                                <a:ext cx="1047750" cy="166370"/>
                              </a:xfrm>
                              <a:prstGeom prst="rightArrow">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7B37" id="矢印: 右 5" o:spid="_x0000_s1026" type="#_x0000_t13" style="position:absolute;margin-left:250.05pt;margin-top:9.7pt;width:82.5pt;height:13.1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" adj="19885" fillcolor="window" strokecolor="red" strokeweight="1pt"/>
                  </w:pict>
                </mc:Fallback>
              </mc:AlternateContent>
            </w:r>
            <w:r w:rsidR="00DB102A" w:rsidRPr="00E812AC">
              <w:rPr>
                <w:rFonts w:ascii="Meiryo UI" w:eastAsia="Meiryo UI" w:hAnsi="Meiryo UI" w:cs="Arial" w:hint="eastAsia"/>
                <w:color w:val="000000"/>
                <w:kern w:val="24"/>
                <w:sz w:val="24"/>
                <w:szCs w:val="24"/>
              </w:rPr>
              <w:t>【第３号の</w:t>
            </w:r>
            <w:r w:rsidR="00003994">
              <w:rPr>
                <w:rFonts w:ascii="Meiryo UI" w:eastAsia="Meiryo UI" w:hAnsi="Meiryo UI" w:cs="Arial" w:hint="eastAsia"/>
                <w:color w:val="000000"/>
                <w:kern w:val="24"/>
                <w:sz w:val="24"/>
                <w:szCs w:val="24"/>
              </w:rPr>
              <w:t>3</w:t>
            </w:r>
            <w:r w:rsidR="00DB102A" w:rsidRPr="00E812AC">
              <w:rPr>
                <w:rFonts w:ascii="Meiryo UI" w:eastAsia="Meiryo UI" w:hAnsi="Meiryo UI" w:cs="Arial" w:hint="eastAsia"/>
                <w:color w:val="000000"/>
                <w:kern w:val="24"/>
                <w:sz w:val="24"/>
                <w:szCs w:val="24"/>
              </w:rPr>
              <w:t>様式】</w:t>
            </w:r>
          </w:p>
          <w:p w14:paraId="75177207" w14:textId="026B2E5F" w:rsidR="00DB102A" w:rsidRPr="00E812AC" w:rsidRDefault="00DB102A" w:rsidP="00DB102A">
            <w:pPr>
              <w:spacing w:line="240" w:lineRule="exact"/>
              <w:jc w:val="both"/>
              <w:rPr>
                <w:rFonts w:ascii="Meiryo UI" w:eastAsia="Meiryo UI" w:hAnsi="Meiryo UI" w:cs="Arial"/>
                <w:b/>
                <w:bCs/>
                <w:color w:val="000000"/>
                <w:kern w:val="24"/>
                <w:sz w:val="22"/>
                <w:u w:val="single"/>
              </w:rPr>
            </w:pPr>
            <w:r w:rsidRPr="00E812AC">
              <w:rPr>
                <w:rFonts w:ascii="Meiryo UI" w:eastAsia="Meiryo UI" w:hAnsi="Meiryo UI" w:cs="Arial" w:hint="eastAsia"/>
                <w:b/>
                <w:bCs/>
                <w:color w:val="000000"/>
                <w:kern w:val="24"/>
                <w:sz w:val="22"/>
                <w:u w:val="single"/>
              </w:rPr>
              <w:t>(</w:t>
            </w:r>
            <w:r w:rsidRPr="00842C50">
              <w:rPr>
                <w:rFonts w:ascii="Meiryo UI" w:eastAsia="Meiryo UI" w:hAnsi="Meiryo UI" w:cs="Arial" w:hint="eastAsia"/>
                <w:b/>
                <w:bCs/>
                <w:color w:val="FF0000"/>
                <w:kern w:val="24"/>
                <w:sz w:val="22"/>
                <w:u w:val="single"/>
              </w:rPr>
              <w:t>処</w:t>
            </w:r>
            <w:r w:rsidR="00842C50" w:rsidRPr="00842C50">
              <w:rPr>
                <w:rFonts w:ascii="Meiryo UI" w:eastAsia="Meiryo UI" w:hAnsi="Meiryo UI" w:cs="Arial" w:hint="eastAsia"/>
                <w:b/>
                <w:bCs/>
                <w:color w:val="FF0000"/>
                <w:kern w:val="24"/>
                <w:sz w:val="22"/>
                <w:u w:val="single"/>
              </w:rPr>
              <w:t>分</w:t>
            </w:r>
            <w:r w:rsidRPr="00E812AC">
              <w:rPr>
                <w:rFonts w:ascii="Meiryo UI" w:eastAsia="Meiryo UI" w:hAnsi="Meiryo UI" w:cs="Arial" w:hint="eastAsia"/>
                <w:b/>
                <w:bCs/>
                <w:color w:val="000000"/>
                <w:kern w:val="24"/>
                <w:sz w:val="22"/>
                <w:u w:val="single"/>
              </w:rPr>
              <w:t>費用)低濃度ポリ塩化ビフェニル</w:t>
            </w:r>
          </w:p>
          <w:p w14:paraId="516361D2" w14:textId="64313B38" w:rsidR="00DB102A" w:rsidRPr="00E812AC" w:rsidRDefault="00DB102A" w:rsidP="00DB102A">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b/>
                <w:bCs/>
                <w:color w:val="000000"/>
                <w:kern w:val="24"/>
                <w:sz w:val="22"/>
                <w:u w:val="single"/>
              </w:rPr>
              <w:t>助成金交付実績報告書</w:t>
            </w:r>
            <w:r w:rsidRPr="00E812AC">
              <w:rPr>
                <w:rFonts w:ascii="Meiryo UI" w:eastAsia="Meiryo UI" w:hAnsi="Meiryo UI" w:cs="Arial" w:hint="eastAsia"/>
                <w:color w:val="000000"/>
                <w:kern w:val="24"/>
                <w:sz w:val="22"/>
              </w:rPr>
              <w:t>の</w:t>
            </w:r>
            <w:r w:rsidRPr="00E812AC">
              <w:rPr>
                <w:rFonts w:ascii="Meiryo UI" w:eastAsia="Meiryo UI" w:hAnsi="Meiryo UI" w:cs="Arial" w:hint="eastAsia"/>
                <w:color w:val="FF0000"/>
                <w:kern w:val="24"/>
                <w:sz w:val="22"/>
              </w:rPr>
              <w:t>提出</w:t>
            </w:r>
          </w:p>
          <w:p w14:paraId="6CACA0E2" w14:textId="196B79A2" w:rsidR="00DB102A" w:rsidRPr="00E812AC" w:rsidRDefault="00DB102A" w:rsidP="00DB102A">
            <w:pPr>
              <w:spacing w:line="240" w:lineRule="exact"/>
              <w:jc w:val="both"/>
              <w:rPr>
                <w:rFonts w:ascii="Meiryo UI" w:eastAsia="Meiryo UI" w:hAnsi="Meiryo UI" w:cs="Arial"/>
                <w:color w:val="FF0000"/>
                <w:kern w:val="24"/>
                <w:sz w:val="22"/>
              </w:rPr>
            </w:pPr>
          </w:p>
          <w:p w14:paraId="35A4F803" w14:textId="77777777" w:rsidR="00DB102A" w:rsidRPr="00E812AC" w:rsidRDefault="00DB102A" w:rsidP="00DB102A">
            <w:pPr>
              <w:spacing w:line="240" w:lineRule="exact"/>
              <w:ind w:left="180"/>
              <w:jc w:val="both"/>
              <w:rPr>
                <w:rFonts w:ascii="Meiryo UI" w:eastAsia="Meiryo UI" w:hAnsi="Meiryo UI" w:cs="Arial"/>
                <w:kern w:val="0"/>
                <w:sz w:val="22"/>
              </w:rPr>
            </w:pPr>
          </w:p>
        </w:tc>
        <w:tc>
          <w:tcPr>
            <w:tcW w:w="436" w:type="dxa"/>
            <w:vAlign w:val="center"/>
            <w:hideMark/>
          </w:tcPr>
          <w:p w14:paraId="14CB52F3" w14:textId="73C52367" w:rsidR="00DB102A" w:rsidRPr="00E812AC" w:rsidRDefault="00DB102A" w:rsidP="00DB102A">
            <w:pPr>
              <w:spacing w:line="240" w:lineRule="exact"/>
              <w:jc w:val="both"/>
              <w:rPr>
                <w:rFonts w:ascii="Meiryo UI" w:eastAsia="Meiryo UI" w:hAnsi="Meiryo UI" w:cs="Arial"/>
                <w:kern w:val="0"/>
                <w:sz w:val="22"/>
              </w:rPr>
            </w:pPr>
            <w:r w:rsidRPr="00E812AC">
              <w:rPr>
                <w:rFonts w:ascii="Meiryo UI" w:eastAsia="Meiryo UI" w:hAnsi="Meiryo UI" w:cs="Arial" w:hint="eastAsia"/>
                <w:kern w:val="0"/>
                <w:sz w:val="22"/>
              </w:rPr>
              <w:t>⑧</w:t>
            </w:r>
          </w:p>
        </w:tc>
        <w:tc>
          <w:tcPr>
            <w:tcW w:w="4560" w:type="dxa"/>
            <w:vAlign w:val="center"/>
            <w:hideMark/>
          </w:tcPr>
          <w:p w14:paraId="5739EF2B" w14:textId="77777777" w:rsidR="00DB102A" w:rsidRPr="00E812AC" w:rsidRDefault="00DB102A" w:rsidP="00DB102A">
            <w:pPr>
              <w:spacing w:line="240" w:lineRule="exact"/>
              <w:jc w:val="both"/>
              <w:rPr>
                <w:rFonts w:ascii="Meiryo UI" w:eastAsia="Meiryo UI" w:hAnsi="Meiryo UI" w:cs="Arial"/>
                <w:color w:val="000000"/>
                <w:kern w:val="24"/>
                <w:sz w:val="22"/>
              </w:rPr>
            </w:pPr>
          </w:p>
          <w:p w14:paraId="64993BFB" w14:textId="77777777" w:rsidR="00DB102A" w:rsidRPr="00E812AC" w:rsidRDefault="00DB102A" w:rsidP="00DB102A">
            <w:pPr>
              <w:spacing w:line="240" w:lineRule="exact"/>
              <w:jc w:val="both"/>
              <w:rPr>
                <w:rFonts w:ascii="Meiryo UI" w:eastAsia="Meiryo UI" w:hAnsi="Meiryo UI" w:cs="Arial"/>
                <w:color w:val="000000"/>
                <w:kern w:val="24"/>
                <w:sz w:val="22"/>
              </w:rPr>
            </w:pPr>
          </w:p>
          <w:p w14:paraId="659EF395" w14:textId="10D7A9B8" w:rsidR="00DB102A" w:rsidRPr="00E812AC" w:rsidRDefault="00DB102A" w:rsidP="00DB102A">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color w:val="000000"/>
                <w:kern w:val="24"/>
                <w:sz w:val="22"/>
              </w:rPr>
              <w:t>【分析】【</w:t>
            </w:r>
            <w:r w:rsidR="00003994">
              <w:rPr>
                <w:rFonts w:ascii="Meiryo UI" w:eastAsia="Meiryo UI" w:hAnsi="Meiryo UI" w:cs="Arial" w:hint="eastAsia"/>
                <w:color w:val="000000"/>
                <w:kern w:val="24"/>
                <w:sz w:val="22"/>
              </w:rPr>
              <w:t>漏えい防止処置、</w:t>
            </w:r>
            <w:r w:rsidRPr="00E812AC">
              <w:rPr>
                <w:rFonts w:ascii="Meiryo UI" w:eastAsia="Meiryo UI" w:hAnsi="Meiryo UI" w:cs="Arial" w:hint="eastAsia"/>
                <w:color w:val="000000"/>
                <w:kern w:val="24"/>
                <w:sz w:val="22"/>
              </w:rPr>
              <w:t>収集・運搬</w:t>
            </w:r>
            <w:r w:rsidR="00003994">
              <w:rPr>
                <w:rFonts w:ascii="Meiryo UI" w:eastAsia="Meiryo UI" w:hAnsi="Meiryo UI" w:cs="Arial" w:hint="eastAsia"/>
                <w:color w:val="000000"/>
                <w:kern w:val="24"/>
                <w:sz w:val="22"/>
              </w:rPr>
              <w:t>】【</w:t>
            </w:r>
            <w:r w:rsidRPr="00E812AC">
              <w:rPr>
                <w:rFonts w:ascii="Meiryo UI" w:eastAsia="Meiryo UI" w:hAnsi="Meiryo UI" w:cs="Arial" w:hint="eastAsia"/>
                <w:color w:val="000000"/>
                <w:kern w:val="24"/>
                <w:sz w:val="22"/>
              </w:rPr>
              <w:t>処分】</w:t>
            </w:r>
          </w:p>
          <w:p w14:paraId="1DF38E72" w14:textId="77777777" w:rsidR="00DB102A" w:rsidRPr="00E812AC" w:rsidRDefault="00DB102A" w:rsidP="00DB102A">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b/>
                <w:bCs/>
                <w:color w:val="000000"/>
                <w:kern w:val="24"/>
                <w:sz w:val="22"/>
                <w:u w:val="single"/>
              </w:rPr>
              <w:t>実績報告書兼請求書書類の</w:t>
            </w:r>
            <w:r w:rsidRPr="00E812AC">
              <w:rPr>
                <w:rFonts w:ascii="Meiryo UI" w:eastAsia="Meiryo UI" w:hAnsi="Meiryo UI" w:cs="Arial" w:hint="eastAsia"/>
                <w:color w:val="FF0000"/>
                <w:kern w:val="24"/>
                <w:sz w:val="22"/>
              </w:rPr>
              <w:t>受付</w:t>
            </w:r>
          </w:p>
          <w:p w14:paraId="23AC73CC" w14:textId="77777777" w:rsidR="00DB102A" w:rsidRPr="00E812AC" w:rsidRDefault="00DB102A" w:rsidP="00DB102A">
            <w:pPr>
              <w:spacing w:line="240" w:lineRule="exact"/>
              <w:jc w:val="both"/>
              <w:rPr>
                <w:rFonts w:ascii="Meiryo UI" w:eastAsia="Meiryo UI" w:hAnsi="Meiryo UI" w:cs="Arial"/>
                <w:kern w:val="0"/>
                <w:sz w:val="22"/>
              </w:rPr>
            </w:pPr>
          </w:p>
        </w:tc>
      </w:tr>
      <w:tr w:rsidR="00DB102A" w:rsidRPr="00E812AC" w14:paraId="2764DC1B" w14:textId="77777777" w:rsidTr="00DB102A">
        <w:trPr>
          <w:trHeight w:val="1131"/>
        </w:trPr>
        <w:tc>
          <w:tcPr>
            <w:tcW w:w="534" w:type="dxa"/>
            <w:vMerge/>
          </w:tcPr>
          <w:p w14:paraId="0912C963" w14:textId="77777777" w:rsidR="00DB102A" w:rsidRPr="00E812AC" w:rsidRDefault="00DB102A" w:rsidP="00DB102A">
            <w:pPr>
              <w:spacing w:line="240" w:lineRule="exact"/>
              <w:jc w:val="both"/>
              <w:rPr>
                <w:rFonts w:ascii="Meiryo UI" w:eastAsia="Meiryo UI" w:hAnsi="Meiryo UI" w:cs="Arial"/>
                <w:kern w:val="0"/>
                <w:sz w:val="22"/>
              </w:rPr>
            </w:pPr>
          </w:p>
        </w:tc>
        <w:tc>
          <w:tcPr>
            <w:tcW w:w="5097" w:type="dxa"/>
            <w:vMerge/>
            <w:hideMark/>
          </w:tcPr>
          <w:p w14:paraId="30C49EA0" w14:textId="77777777" w:rsidR="00DB102A" w:rsidRPr="00E812AC" w:rsidRDefault="00DB102A" w:rsidP="00DB102A">
            <w:pPr>
              <w:spacing w:line="240" w:lineRule="exact"/>
              <w:ind w:left="180"/>
              <w:jc w:val="both"/>
              <w:rPr>
                <w:rFonts w:ascii="Meiryo UI" w:eastAsia="Meiryo UI" w:hAnsi="Meiryo UI" w:cs="Arial"/>
                <w:kern w:val="0"/>
                <w:sz w:val="22"/>
              </w:rPr>
            </w:pPr>
          </w:p>
        </w:tc>
        <w:tc>
          <w:tcPr>
            <w:tcW w:w="436" w:type="dxa"/>
            <w:vAlign w:val="center"/>
            <w:hideMark/>
          </w:tcPr>
          <w:p w14:paraId="02063ACB" w14:textId="77777777" w:rsidR="00DB102A" w:rsidRPr="00E812AC" w:rsidRDefault="00DB102A" w:rsidP="00DB102A">
            <w:pPr>
              <w:spacing w:line="240" w:lineRule="exact"/>
              <w:jc w:val="both"/>
              <w:rPr>
                <w:rFonts w:ascii="Meiryo UI" w:eastAsia="Meiryo UI" w:hAnsi="Meiryo UI" w:cs="Arial"/>
                <w:kern w:val="0"/>
                <w:sz w:val="22"/>
              </w:rPr>
            </w:pPr>
            <w:r w:rsidRPr="00E812AC">
              <w:rPr>
                <w:rFonts w:ascii="Meiryo UI" w:eastAsia="Meiryo UI" w:hAnsi="Meiryo UI" w:cs="Arial" w:hint="eastAsia"/>
                <w:kern w:val="0"/>
                <w:sz w:val="22"/>
              </w:rPr>
              <w:t>⑨</w:t>
            </w:r>
          </w:p>
        </w:tc>
        <w:tc>
          <w:tcPr>
            <w:tcW w:w="4560" w:type="dxa"/>
            <w:vAlign w:val="center"/>
            <w:hideMark/>
          </w:tcPr>
          <w:p w14:paraId="440A28FB" w14:textId="77777777" w:rsidR="00DB102A" w:rsidRPr="00E812AC"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40160" behindDoc="0" locked="0" layoutInCell="1" allowOverlap="1" wp14:anchorId="291F6C26" wp14:editId="211A92A8">
                      <wp:simplePos x="0" y="0"/>
                      <wp:positionH relativeFrom="column">
                        <wp:posOffset>1684020</wp:posOffset>
                      </wp:positionH>
                      <wp:positionV relativeFrom="paragraph">
                        <wp:posOffset>-55245</wp:posOffset>
                      </wp:positionV>
                      <wp:extent cx="271780" cy="159385"/>
                      <wp:effectExtent l="0" t="953" r="32068" b="32067"/>
                      <wp:wrapNone/>
                      <wp:docPr id="338521979" name="矢印: 右 5"/>
                      <wp:cNvGraphicFramePr/>
                      <a:graphic xmlns:a="http://schemas.openxmlformats.org/drawingml/2006/main">
                        <a:graphicData uri="http://schemas.microsoft.com/office/word/2010/wordprocessingShape">
                          <wps:wsp>
                            <wps:cNvSpPr/>
                            <wps:spPr>
                              <a:xfrm rot="5400000">
                                <a:off x="0" y="0"/>
                                <a:ext cx="271780" cy="159385"/>
                              </a:xfrm>
                              <a:prstGeom prst="rightArrow">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B79F9" id="矢印: 右 5" o:spid="_x0000_s1026" type="#_x0000_t13" style="position:absolute;margin-left:132.6pt;margin-top:-4.35pt;width:21.4pt;height:12.5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" adj="15266" fillcolor="window" strokecolor="red" strokeweight="1pt"/>
                  </w:pict>
                </mc:Fallback>
              </mc:AlternateContent>
            </w:r>
          </w:p>
          <w:p w14:paraId="54D2F79B" w14:textId="3D6C6733" w:rsidR="00DB102A" w:rsidRPr="00E812AC" w:rsidRDefault="00DB102A" w:rsidP="00DB102A">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color w:val="000000"/>
                <w:kern w:val="24"/>
                <w:sz w:val="22"/>
              </w:rPr>
              <w:t>【分析】</w:t>
            </w:r>
            <w:r w:rsidR="00003994" w:rsidRPr="00E812AC">
              <w:rPr>
                <w:rFonts w:ascii="Meiryo UI" w:eastAsia="Meiryo UI" w:hAnsi="Meiryo UI" w:cs="Arial" w:hint="eastAsia"/>
                <w:color w:val="000000"/>
                <w:kern w:val="24"/>
                <w:sz w:val="22"/>
              </w:rPr>
              <w:t>【</w:t>
            </w:r>
            <w:r w:rsidR="00003994">
              <w:rPr>
                <w:rFonts w:ascii="Meiryo UI" w:eastAsia="Meiryo UI" w:hAnsi="Meiryo UI" w:cs="Arial" w:hint="eastAsia"/>
                <w:color w:val="000000"/>
                <w:kern w:val="24"/>
                <w:sz w:val="22"/>
              </w:rPr>
              <w:t>漏えい防止処置、</w:t>
            </w:r>
            <w:r w:rsidR="00003994" w:rsidRPr="00E812AC">
              <w:rPr>
                <w:rFonts w:ascii="Meiryo UI" w:eastAsia="Meiryo UI" w:hAnsi="Meiryo UI" w:cs="Arial" w:hint="eastAsia"/>
                <w:color w:val="000000"/>
                <w:kern w:val="24"/>
                <w:sz w:val="22"/>
              </w:rPr>
              <w:t>収集・運搬</w:t>
            </w:r>
            <w:r w:rsidR="00003994">
              <w:rPr>
                <w:rFonts w:ascii="Meiryo UI" w:eastAsia="Meiryo UI" w:hAnsi="Meiryo UI" w:cs="Arial" w:hint="eastAsia"/>
                <w:color w:val="000000"/>
                <w:kern w:val="24"/>
                <w:sz w:val="22"/>
              </w:rPr>
              <w:t>】【</w:t>
            </w:r>
            <w:r w:rsidR="00003994" w:rsidRPr="00E812AC">
              <w:rPr>
                <w:rFonts w:ascii="Meiryo UI" w:eastAsia="Meiryo UI" w:hAnsi="Meiryo UI" w:cs="Arial" w:hint="eastAsia"/>
                <w:color w:val="000000"/>
                <w:kern w:val="24"/>
                <w:sz w:val="22"/>
              </w:rPr>
              <w:t>処分】</w:t>
            </w:r>
          </w:p>
          <w:p w14:paraId="3C71DEA9" w14:textId="77777777" w:rsidR="00DB102A" w:rsidRPr="00E812AC" w:rsidRDefault="00DB102A" w:rsidP="00DB102A">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b/>
                <w:bCs/>
                <w:color w:val="000000"/>
                <w:kern w:val="24"/>
                <w:sz w:val="22"/>
                <w:u w:val="single"/>
              </w:rPr>
              <w:t>実績報告書</w:t>
            </w:r>
            <w:r w:rsidRPr="00E812AC">
              <w:rPr>
                <w:rFonts w:ascii="Meiryo UI" w:eastAsia="Meiryo UI" w:hAnsi="Meiryo UI" w:cs="Arial" w:hint="eastAsia"/>
                <w:color w:val="000000"/>
                <w:kern w:val="24"/>
                <w:sz w:val="22"/>
              </w:rPr>
              <w:t>の</w:t>
            </w:r>
            <w:r w:rsidRPr="00E812AC">
              <w:rPr>
                <w:rFonts w:ascii="Meiryo UI" w:eastAsia="Meiryo UI" w:hAnsi="Meiryo UI" w:cs="Arial" w:hint="eastAsia"/>
                <w:color w:val="FF0000"/>
                <w:kern w:val="24"/>
                <w:sz w:val="22"/>
              </w:rPr>
              <w:t>審査</w:t>
            </w:r>
          </w:p>
          <w:p w14:paraId="4768DF14" w14:textId="04CBD591" w:rsidR="00DB102A" w:rsidRPr="00E812AC" w:rsidRDefault="00DB102A" w:rsidP="00DB102A">
            <w:pPr>
              <w:spacing w:line="240" w:lineRule="exact"/>
              <w:jc w:val="both"/>
              <w:rPr>
                <w:rFonts w:ascii="Meiryo UI" w:eastAsia="Meiryo UI" w:hAnsi="Meiryo UI" w:cs="Arial"/>
                <w:color w:val="FF0000"/>
                <w:kern w:val="24"/>
                <w:sz w:val="22"/>
              </w:rPr>
            </w:pPr>
          </w:p>
          <w:p w14:paraId="1D42D151" w14:textId="77777777" w:rsidR="00DB102A" w:rsidRPr="00E812AC" w:rsidRDefault="00DB102A" w:rsidP="00DB102A">
            <w:pPr>
              <w:spacing w:line="240" w:lineRule="exact"/>
              <w:jc w:val="both"/>
              <w:rPr>
                <w:rFonts w:ascii="Meiryo UI" w:eastAsia="Meiryo UI" w:hAnsi="Meiryo UI" w:cs="Arial"/>
                <w:kern w:val="0"/>
                <w:sz w:val="22"/>
              </w:rPr>
            </w:pPr>
          </w:p>
        </w:tc>
      </w:tr>
      <w:tr w:rsidR="00DB102A" w:rsidRPr="00E812AC" w14:paraId="7F84B0D0" w14:textId="77777777" w:rsidTr="00DB102A">
        <w:trPr>
          <w:trHeight w:val="1440"/>
        </w:trPr>
        <w:tc>
          <w:tcPr>
            <w:tcW w:w="534" w:type="dxa"/>
            <w:vMerge/>
          </w:tcPr>
          <w:p w14:paraId="635CBCD1" w14:textId="77777777" w:rsidR="00DB102A" w:rsidRPr="00E812AC" w:rsidRDefault="00DB102A" w:rsidP="00DB102A">
            <w:pPr>
              <w:spacing w:line="240" w:lineRule="exact"/>
              <w:jc w:val="both"/>
              <w:rPr>
                <w:rFonts w:ascii="Meiryo UI" w:eastAsia="Meiryo UI" w:hAnsi="Meiryo UI" w:cs="Arial"/>
                <w:kern w:val="0"/>
                <w:sz w:val="22"/>
              </w:rPr>
            </w:pPr>
          </w:p>
        </w:tc>
        <w:tc>
          <w:tcPr>
            <w:tcW w:w="5097" w:type="dxa"/>
            <w:vMerge/>
            <w:hideMark/>
          </w:tcPr>
          <w:p w14:paraId="77C482ED" w14:textId="77777777" w:rsidR="00DB102A" w:rsidRPr="00E812AC" w:rsidRDefault="00DB102A" w:rsidP="00DB102A">
            <w:pPr>
              <w:spacing w:line="240" w:lineRule="exact"/>
              <w:jc w:val="both"/>
              <w:rPr>
                <w:rFonts w:ascii="Meiryo UI" w:eastAsia="Meiryo UI" w:hAnsi="Meiryo UI" w:cs="Arial"/>
                <w:kern w:val="0"/>
                <w:sz w:val="22"/>
              </w:rPr>
            </w:pPr>
          </w:p>
        </w:tc>
        <w:tc>
          <w:tcPr>
            <w:tcW w:w="436" w:type="dxa"/>
            <w:vAlign w:val="center"/>
            <w:hideMark/>
          </w:tcPr>
          <w:p w14:paraId="48DFB89B" w14:textId="77777777" w:rsidR="00DB102A" w:rsidRPr="00E812AC" w:rsidRDefault="00DB102A" w:rsidP="00DB102A">
            <w:pPr>
              <w:spacing w:line="240" w:lineRule="exact"/>
              <w:jc w:val="both"/>
              <w:rPr>
                <w:rFonts w:ascii="Meiryo UI" w:eastAsia="Meiryo UI" w:hAnsi="Meiryo UI" w:cs="Arial"/>
                <w:kern w:val="0"/>
                <w:sz w:val="22"/>
              </w:rPr>
            </w:pPr>
            <w:r w:rsidRPr="00E812AC">
              <w:rPr>
                <w:rFonts w:ascii="Meiryo UI" w:eastAsia="Meiryo UI" w:hAnsi="Meiryo UI" w:cs="Arial" w:hint="eastAsia"/>
                <w:kern w:val="0"/>
                <w:sz w:val="22"/>
              </w:rPr>
              <w:t>⑩</w:t>
            </w:r>
          </w:p>
        </w:tc>
        <w:tc>
          <w:tcPr>
            <w:tcW w:w="4560" w:type="dxa"/>
            <w:hideMark/>
          </w:tcPr>
          <w:p w14:paraId="49B9EB8C" w14:textId="1ACCD419" w:rsidR="00DB102A" w:rsidRPr="00E812AC" w:rsidRDefault="00F54B29"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41184" behindDoc="0" locked="0" layoutInCell="1" allowOverlap="1" wp14:anchorId="3CBEB23C" wp14:editId="316D6843">
                      <wp:simplePos x="0" y="0"/>
                      <wp:positionH relativeFrom="column">
                        <wp:posOffset>803593</wp:posOffset>
                      </wp:positionH>
                      <wp:positionV relativeFrom="paragraph">
                        <wp:posOffset>-109537</wp:posOffset>
                      </wp:positionV>
                      <wp:extent cx="271780" cy="159385"/>
                      <wp:effectExtent l="0" t="953" r="32068" b="32067"/>
                      <wp:wrapNone/>
                      <wp:docPr id="1158836939" name="矢印: 右 5"/>
                      <wp:cNvGraphicFramePr/>
                      <a:graphic xmlns:a="http://schemas.openxmlformats.org/drawingml/2006/main">
                        <a:graphicData uri="http://schemas.microsoft.com/office/word/2010/wordprocessingShape">
                          <wps:wsp>
                            <wps:cNvSpPr/>
                            <wps:spPr>
                              <a:xfrm rot="5400000">
                                <a:off x="0" y="0"/>
                                <a:ext cx="271780" cy="159385"/>
                              </a:xfrm>
                              <a:prstGeom prst="rightArrow">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D1F48" id="矢印: 右 5" o:spid="_x0000_s1026" type="#_x0000_t13" style="position:absolute;margin-left:63.3pt;margin-top:-8.6pt;width:21.4pt;height:12.5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" adj="15266" fillcolor="window" strokecolor="red" strokeweight="1pt"/>
                  </w:pict>
                </mc:Fallback>
              </mc:AlternateContent>
            </w:r>
          </w:p>
          <w:p w14:paraId="7C8E4082" w14:textId="77777777" w:rsidR="00DB102A" w:rsidRPr="00E812AC"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【分析】【収集・運搬及び処分】</w:t>
            </w:r>
          </w:p>
          <w:p w14:paraId="784DB595" w14:textId="40AA11FC" w:rsidR="00DB102A" w:rsidRDefault="00DB102A" w:rsidP="00DB102A">
            <w:pPr>
              <w:spacing w:line="240" w:lineRule="exact"/>
              <w:ind w:firstLineChars="50" w:firstLine="110"/>
              <w:jc w:val="both"/>
              <w:rPr>
                <w:rFonts w:ascii="Meiryo UI" w:eastAsia="Meiryo UI" w:hAnsi="Meiryo UI" w:cs="Arial"/>
                <w:color w:val="FF0000"/>
                <w:kern w:val="24"/>
                <w:sz w:val="22"/>
                <w:u w:val="single"/>
              </w:rPr>
            </w:pPr>
            <w:r w:rsidRPr="00024768">
              <w:rPr>
                <w:rFonts w:ascii="Meiryo UI" w:eastAsia="Meiryo UI" w:hAnsi="Meiryo UI" w:cs="Arial" w:hint="eastAsia"/>
                <w:b/>
                <w:bCs/>
                <w:color w:val="000000"/>
                <w:kern w:val="24"/>
                <w:sz w:val="22"/>
                <w:u w:val="single"/>
              </w:rPr>
              <w:t>Good</w:t>
            </w:r>
            <w:r w:rsidRPr="00E812AC">
              <w:rPr>
                <w:rFonts w:ascii="Meiryo UI" w:eastAsia="Meiryo UI" w:hAnsi="Meiryo UI" w:cs="Arial" w:hint="eastAsia"/>
                <w:color w:val="000000"/>
                <w:kern w:val="24"/>
                <w:sz w:val="22"/>
              </w:rPr>
              <w:t>：</w:t>
            </w:r>
            <w:r w:rsidRPr="00553171">
              <w:rPr>
                <w:rFonts w:ascii="Meiryo UI" w:eastAsia="Meiryo UI" w:hAnsi="Meiryo UI" w:cs="Arial" w:hint="eastAsia"/>
                <w:color w:val="000000"/>
                <w:kern w:val="24"/>
                <w:sz w:val="22"/>
                <w:u w:val="single"/>
              </w:rPr>
              <w:t>助成金交付額の</w:t>
            </w:r>
            <w:r w:rsidRPr="00553171">
              <w:rPr>
                <w:rFonts w:ascii="Meiryo UI" w:eastAsia="Meiryo UI" w:hAnsi="Meiryo UI" w:cs="Arial" w:hint="eastAsia"/>
                <w:color w:val="FF0000"/>
                <w:kern w:val="24"/>
                <w:sz w:val="22"/>
                <w:u w:val="single"/>
              </w:rPr>
              <w:t>決定</w:t>
            </w:r>
          </w:p>
          <w:p w14:paraId="23AECD44" w14:textId="5C605C70" w:rsidR="005D0707" w:rsidRDefault="00163CB9" w:rsidP="00DB102A">
            <w:pPr>
              <w:spacing w:line="240" w:lineRule="exact"/>
              <w:ind w:firstLineChars="50" w:firstLine="110"/>
              <w:jc w:val="both"/>
              <w:rPr>
                <w:rFonts w:ascii="Meiryo UI" w:eastAsia="Meiryo UI" w:hAnsi="Meiryo UI" w:cs="Arial"/>
                <w:color w:val="FF0000"/>
                <w:kern w:val="24"/>
                <w:sz w:val="16"/>
                <w:szCs w:val="16"/>
              </w:rPr>
            </w:pPr>
            <w:r w:rsidRPr="00163CB9">
              <w:rPr>
                <w:rFonts w:ascii="Meiryo UI" w:eastAsia="Meiryo UI" w:hAnsi="Meiryo UI" w:cs="Arial" w:hint="eastAsia"/>
                <w:color w:val="FF0000"/>
                <w:kern w:val="24"/>
                <w:sz w:val="22"/>
              </w:rPr>
              <w:t xml:space="preserve">　　</w:t>
            </w:r>
            <w:r w:rsidR="00277721">
              <w:rPr>
                <w:rFonts w:ascii="Meiryo UI" w:eastAsia="Meiryo UI" w:hAnsi="Meiryo UI" w:cs="Arial" w:hint="eastAsia"/>
                <w:color w:val="FF0000"/>
                <w:kern w:val="24"/>
                <w:sz w:val="22"/>
              </w:rPr>
              <w:t>＊</w:t>
            </w:r>
            <w:r w:rsidR="005D0707" w:rsidRPr="005D0707">
              <w:rPr>
                <w:rFonts w:ascii="Meiryo UI" w:eastAsia="Meiryo UI" w:hAnsi="Meiryo UI" w:cs="Arial" w:hint="eastAsia"/>
                <w:color w:val="FF0000"/>
                <w:kern w:val="24"/>
                <w:sz w:val="16"/>
                <w:szCs w:val="16"/>
              </w:rPr>
              <w:t>助成金の額及び限度額は助成対象金額の2分の1。</w:t>
            </w:r>
          </w:p>
          <w:p w14:paraId="0038C200" w14:textId="5AB7F6E4" w:rsidR="00163CB9" w:rsidRPr="005D0707" w:rsidRDefault="005D0707" w:rsidP="005D0707">
            <w:pPr>
              <w:spacing w:line="240" w:lineRule="exact"/>
              <w:ind w:firstLineChars="250" w:firstLine="400"/>
              <w:jc w:val="both"/>
              <w:rPr>
                <w:rFonts w:ascii="Meiryo UI" w:eastAsia="Meiryo UI" w:hAnsi="Meiryo UI" w:cs="Arial"/>
                <w:color w:val="FF0000"/>
                <w:kern w:val="24"/>
                <w:sz w:val="16"/>
                <w:szCs w:val="16"/>
              </w:rPr>
            </w:pPr>
            <w:r>
              <w:rPr>
                <w:rFonts w:ascii="Meiryo UI" w:eastAsia="Meiryo UI" w:hAnsi="Meiryo UI" w:cs="Arial" w:hint="eastAsia"/>
                <w:color w:val="FF0000"/>
                <w:kern w:val="24"/>
                <w:sz w:val="16"/>
                <w:szCs w:val="16"/>
              </w:rPr>
              <w:t>(1)</w:t>
            </w:r>
            <w:r w:rsidRPr="005D0707">
              <w:rPr>
                <w:rFonts w:ascii="Meiryo UI" w:eastAsia="Meiryo UI" w:hAnsi="Meiryo UI" w:cs="Arial" w:hint="eastAsia"/>
                <w:color w:val="FF0000"/>
                <w:kern w:val="24"/>
                <w:sz w:val="16"/>
                <w:szCs w:val="16"/>
              </w:rPr>
              <w:t>の限度額は10,000円</w:t>
            </w:r>
            <w:r>
              <w:rPr>
                <w:rFonts w:ascii="Meiryo UI" w:eastAsia="Meiryo UI" w:hAnsi="Meiryo UI" w:cs="Arial" w:hint="eastAsia"/>
                <w:color w:val="FF0000"/>
                <w:kern w:val="24"/>
                <w:sz w:val="16"/>
                <w:szCs w:val="16"/>
              </w:rPr>
              <w:t>/検体</w:t>
            </w:r>
            <w:r w:rsidRPr="005D0707">
              <w:rPr>
                <w:rFonts w:ascii="Meiryo UI" w:eastAsia="Meiryo UI" w:hAnsi="Meiryo UI" w:cs="Arial" w:hint="eastAsia"/>
                <w:color w:val="FF0000"/>
                <w:kern w:val="24"/>
                <w:sz w:val="16"/>
                <w:szCs w:val="16"/>
              </w:rPr>
              <w:t>とする</w:t>
            </w:r>
          </w:p>
          <w:p w14:paraId="3DC5E15C" w14:textId="2B406793" w:rsidR="005D0707" w:rsidRPr="005D0707" w:rsidRDefault="005D0707" w:rsidP="005D0707">
            <w:pPr>
              <w:spacing w:line="240" w:lineRule="exact"/>
              <w:ind w:firstLineChars="250" w:firstLine="400"/>
              <w:jc w:val="both"/>
              <w:rPr>
                <w:rFonts w:ascii="Meiryo UI" w:eastAsia="Meiryo UI" w:hAnsi="Meiryo UI" w:cs="Arial"/>
                <w:color w:val="FF0000"/>
                <w:kern w:val="24"/>
                <w:sz w:val="16"/>
                <w:szCs w:val="16"/>
              </w:rPr>
            </w:pPr>
            <w:r>
              <w:rPr>
                <w:rFonts w:ascii="Meiryo UI" w:eastAsia="Meiryo UI" w:hAnsi="Meiryo UI" w:cs="Arial" w:hint="eastAsia"/>
                <w:color w:val="FF0000"/>
                <w:kern w:val="24"/>
                <w:sz w:val="16"/>
                <w:szCs w:val="16"/>
              </w:rPr>
              <w:t>(2)</w:t>
            </w:r>
            <w:r w:rsidRPr="005D0707">
              <w:rPr>
                <w:rFonts w:ascii="Meiryo UI" w:eastAsia="Meiryo UI" w:hAnsi="Meiryo UI" w:cs="Arial" w:hint="eastAsia"/>
                <w:color w:val="FF0000"/>
                <w:kern w:val="24"/>
                <w:sz w:val="16"/>
                <w:szCs w:val="16"/>
              </w:rPr>
              <w:t>の限度額は廃棄物の種類により異なるので手引きを参照</w:t>
            </w:r>
          </w:p>
          <w:p w14:paraId="5E6D6C21" w14:textId="236639A0" w:rsidR="00163CB9" w:rsidRPr="005D0707" w:rsidRDefault="005D0707" w:rsidP="005D0707">
            <w:pPr>
              <w:spacing w:line="240" w:lineRule="exact"/>
              <w:ind w:firstLineChars="250" w:firstLine="400"/>
              <w:jc w:val="both"/>
              <w:rPr>
                <w:rFonts w:ascii="Meiryo UI" w:eastAsia="Meiryo UI" w:hAnsi="Meiryo UI" w:cs="Arial"/>
                <w:color w:val="FF0000"/>
                <w:kern w:val="24"/>
                <w:sz w:val="16"/>
                <w:szCs w:val="16"/>
              </w:rPr>
            </w:pPr>
            <w:r>
              <w:rPr>
                <w:rFonts w:ascii="Meiryo UI" w:eastAsia="Meiryo UI" w:hAnsi="Meiryo UI" w:cs="Arial" w:hint="eastAsia"/>
                <w:color w:val="FF0000"/>
                <w:kern w:val="24"/>
                <w:sz w:val="16"/>
                <w:szCs w:val="16"/>
              </w:rPr>
              <w:t>(3)</w:t>
            </w:r>
            <w:r w:rsidRPr="005D0707">
              <w:rPr>
                <w:rFonts w:ascii="Meiryo UI" w:eastAsia="Meiryo UI" w:hAnsi="Meiryo UI" w:cs="Arial" w:hint="eastAsia"/>
                <w:color w:val="FF0000"/>
                <w:kern w:val="24"/>
                <w:sz w:val="16"/>
                <w:szCs w:val="16"/>
              </w:rPr>
              <w:t>の限度額は廃棄物の種類により異なるので手引きを参照</w:t>
            </w:r>
          </w:p>
          <w:p w14:paraId="184540D7" w14:textId="109FA9E4" w:rsidR="00163CB9" w:rsidRDefault="00163CB9" w:rsidP="00DB102A">
            <w:pPr>
              <w:spacing w:line="240" w:lineRule="exact"/>
              <w:ind w:firstLineChars="200" w:firstLine="440"/>
              <w:jc w:val="both"/>
              <w:rPr>
                <w:rFonts w:ascii="Meiryo UI" w:eastAsia="Meiryo UI" w:hAnsi="Meiryo UI" w:cs="Arial"/>
                <w:b/>
                <w:bCs/>
                <w:color w:val="000000"/>
                <w:kern w:val="24"/>
                <w:sz w:val="22"/>
                <w:u w:val="single"/>
              </w:rPr>
            </w:pPr>
          </w:p>
          <w:p w14:paraId="11DD88B8" w14:textId="709594D6" w:rsidR="00DB102A" w:rsidRPr="00E812AC" w:rsidRDefault="00DB102A" w:rsidP="00DB102A">
            <w:pPr>
              <w:spacing w:line="240" w:lineRule="exact"/>
              <w:ind w:firstLineChars="200" w:firstLine="440"/>
              <w:jc w:val="both"/>
              <w:rPr>
                <w:rFonts w:ascii="Meiryo UI" w:eastAsia="Meiryo UI" w:hAnsi="Meiryo UI" w:cs="Arial"/>
                <w:color w:val="FF0000"/>
                <w:kern w:val="24"/>
                <w:sz w:val="22"/>
              </w:rPr>
            </w:pPr>
            <w:r w:rsidRPr="00024768">
              <w:rPr>
                <w:rFonts w:ascii="Meiryo UI" w:eastAsia="Meiryo UI" w:hAnsi="Meiryo UI" w:cs="Arial" w:hint="eastAsia"/>
                <w:b/>
                <w:bCs/>
                <w:color w:val="000000"/>
                <w:kern w:val="24"/>
                <w:sz w:val="22"/>
                <w:u w:val="single"/>
              </w:rPr>
              <w:t>No Good</w:t>
            </w:r>
            <w:r w:rsidRPr="00E812AC">
              <w:rPr>
                <w:rFonts w:ascii="Meiryo UI" w:eastAsia="Meiryo UI" w:hAnsi="Meiryo UI" w:cs="Arial" w:hint="eastAsia"/>
                <w:color w:val="000000"/>
                <w:kern w:val="24"/>
                <w:sz w:val="22"/>
              </w:rPr>
              <w:t>：</w:t>
            </w:r>
            <w:r w:rsidRPr="00553171">
              <w:rPr>
                <w:rFonts w:ascii="Meiryo UI" w:eastAsia="Meiryo UI" w:hAnsi="Meiryo UI" w:cs="Arial" w:hint="eastAsia"/>
                <w:color w:val="000000"/>
                <w:kern w:val="24"/>
                <w:sz w:val="22"/>
                <w:u w:val="single"/>
              </w:rPr>
              <w:t>助成金交付決定取消の</w:t>
            </w:r>
            <w:r w:rsidRPr="00553171">
              <w:rPr>
                <w:rFonts w:ascii="Meiryo UI" w:eastAsia="Meiryo UI" w:hAnsi="Meiryo UI" w:cs="Arial" w:hint="eastAsia"/>
                <w:color w:val="FF0000"/>
                <w:kern w:val="24"/>
                <w:sz w:val="22"/>
                <w:u w:val="single"/>
              </w:rPr>
              <w:t>決定</w:t>
            </w:r>
          </w:p>
          <w:p w14:paraId="7AD2AEB1" w14:textId="5AEC8A6F" w:rsidR="00DB102A" w:rsidRPr="00E812AC" w:rsidRDefault="00DB102A" w:rsidP="00DB102A">
            <w:pPr>
              <w:spacing w:line="240" w:lineRule="exact"/>
              <w:jc w:val="both"/>
              <w:rPr>
                <w:rFonts w:ascii="Meiryo UI" w:eastAsia="Meiryo UI" w:hAnsi="Meiryo UI" w:cs="Arial"/>
                <w:kern w:val="0"/>
                <w:sz w:val="22"/>
              </w:rPr>
            </w:pPr>
          </w:p>
        </w:tc>
      </w:tr>
      <w:tr w:rsidR="00DB102A" w:rsidRPr="00E812AC" w14:paraId="660D2990" w14:textId="77777777" w:rsidTr="00F54B29">
        <w:trPr>
          <w:trHeight w:val="1081"/>
        </w:trPr>
        <w:tc>
          <w:tcPr>
            <w:tcW w:w="534" w:type="dxa"/>
            <w:vAlign w:val="center"/>
          </w:tcPr>
          <w:p w14:paraId="208006CA" w14:textId="77777777" w:rsidR="00DB102A" w:rsidRPr="00E812AC" w:rsidRDefault="00DB102A" w:rsidP="00DB102A">
            <w:pPr>
              <w:spacing w:line="240" w:lineRule="exact"/>
              <w:jc w:val="both"/>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⑫</w:t>
            </w:r>
          </w:p>
        </w:tc>
        <w:tc>
          <w:tcPr>
            <w:tcW w:w="5097" w:type="dxa"/>
            <w:vAlign w:val="center"/>
            <w:hideMark/>
          </w:tcPr>
          <w:p w14:paraId="6A912429" w14:textId="4AD75C47" w:rsidR="00DB102A" w:rsidRPr="00E812AC" w:rsidRDefault="00DB102A" w:rsidP="00DB102A">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color w:val="000000"/>
                <w:kern w:val="24"/>
                <w:sz w:val="24"/>
                <w:szCs w:val="24"/>
              </w:rPr>
              <w:t>【第4号様式】</w:t>
            </w:r>
          </w:p>
          <w:p w14:paraId="5D251C3F" w14:textId="3AC1321F" w:rsidR="00DB102A" w:rsidRPr="00E812AC" w:rsidRDefault="00F54B29" w:rsidP="00DB102A">
            <w:pPr>
              <w:spacing w:line="240" w:lineRule="exact"/>
              <w:jc w:val="both"/>
              <w:rPr>
                <w:rFonts w:ascii="Meiryo UI" w:eastAsia="Meiryo UI" w:hAnsi="Meiryo UI" w:cs="Arial"/>
                <w:b/>
                <w:bCs/>
                <w:color w:val="000000"/>
                <w:kern w:val="24"/>
                <w:sz w:val="22"/>
                <w:u w:val="single"/>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54496" behindDoc="0" locked="0" layoutInCell="1" allowOverlap="1" wp14:anchorId="22E858D6" wp14:editId="1CC6146D">
                      <wp:simplePos x="0" y="0"/>
                      <wp:positionH relativeFrom="column">
                        <wp:posOffset>3040380</wp:posOffset>
                      </wp:positionH>
                      <wp:positionV relativeFrom="paragraph">
                        <wp:posOffset>21590</wp:posOffset>
                      </wp:positionV>
                      <wp:extent cx="466725" cy="133350"/>
                      <wp:effectExtent l="19050" t="19050" r="28575" b="38100"/>
                      <wp:wrapNone/>
                      <wp:docPr id="1926682123" name="矢印: 右 5"/>
                      <wp:cNvGraphicFramePr/>
                      <a:graphic xmlns:a="http://schemas.openxmlformats.org/drawingml/2006/main">
                        <a:graphicData uri="http://schemas.microsoft.com/office/word/2010/wordprocessingShape">
                          <wps:wsp>
                            <wps:cNvSpPr/>
                            <wps:spPr>
                              <a:xfrm rot="10800000">
                                <a:off x="0" y="0"/>
                                <a:ext cx="466725" cy="133350"/>
                              </a:xfrm>
                              <a:prstGeom prst="rightArrow">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F37C" id="矢印: 右 5" o:spid="_x0000_s1026" type="#_x0000_t13" style="position:absolute;margin-left:239.4pt;margin-top:1.7pt;width:36.75pt;height:10.5pt;rotation:18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" adj="18514" fillcolor="red" strokecolor="red" strokeweight="1pt"/>
                  </w:pict>
                </mc:Fallback>
              </mc:AlternateContent>
            </w:r>
            <w:r w:rsidR="00DB102A" w:rsidRPr="00E812AC">
              <w:rPr>
                <w:rFonts w:ascii="Meiryo UI" w:eastAsia="Meiryo UI" w:hAnsi="Meiryo UI" w:cs="Arial" w:hint="eastAsia"/>
                <w:b/>
                <w:bCs/>
                <w:color w:val="000000"/>
                <w:kern w:val="24"/>
                <w:sz w:val="22"/>
                <w:u w:val="single"/>
              </w:rPr>
              <w:t>低濃度ポリ塩化ビフェニル助成金交付額確定通知書</w:t>
            </w:r>
          </w:p>
          <w:p w14:paraId="73B9978B" w14:textId="371E7E95" w:rsidR="00DB102A" w:rsidRPr="00E812AC" w:rsidRDefault="00DB102A" w:rsidP="00DB102A">
            <w:pPr>
              <w:spacing w:line="240" w:lineRule="exact"/>
              <w:jc w:val="both"/>
              <w:rPr>
                <w:rFonts w:ascii="Meiryo UI" w:eastAsia="Meiryo UI" w:hAnsi="Meiryo UI" w:cs="Arial"/>
                <w:kern w:val="0"/>
                <w:sz w:val="22"/>
              </w:rPr>
            </w:pPr>
            <w:r w:rsidRPr="00E812AC">
              <w:rPr>
                <w:rFonts w:ascii="Meiryo UI" w:eastAsia="Meiryo UI" w:hAnsi="Meiryo UI" w:cs="Arial" w:hint="eastAsia"/>
                <w:color w:val="000000"/>
                <w:kern w:val="24"/>
                <w:sz w:val="22"/>
              </w:rPr>
              <w:t>の</w:t>
            </w:r>
            <w:r w:rsidRPr="00E812AC">
              <w:rPr>
                <w:rFonts w:ascii="Meiryo UI" w:eastAsia="Meiryo UI" w:hAnsi="Meiryo UI" w:cs="Arial" w:hint="eastAsia"/>
                <w:color w:val="FF0000"/>
                <w:kern w:val="24"/>
                <w:sz w:val="22"/>
              </w:rPr>
              <w:t>受領</w:t>
            </w:r>
          </w:p>
        </w:tc>
        <w:tc>
          <w:tcPr>
            <w:tcW w:w="436" w:type="dxa"/>
            <w:hideMark/>
          </w:tcPr>
          <w:p w14:paraId="31F79699" w14:textId="50F0A39A" w:rsidR="00DB102A" w:rsidRPr="00E812AC" w:rsidRDefault="00DB102A" w:rsidP="00F54B29">
            <w:pPr>
              <w:spacing w:line="240" w:lineRule="exact"/>
              <w:jc w:val="center"/>
              <w:rPr>
                <w:rFonts w:ascii="Meiryo UI" w:eastAsia="Meiryo UI" w:hAnsi="Meiryo UI" w:cs="Arial"/>
                <w:kern w:val="0"/>
                <w:sz w:val="22"/>
              </w:rPr>
            </w:pPr>
            <w:r w:rsidRPr="00E812AC">
              <w:rPr>
                <w:rFonts w:ascii="Meiryo UI" w:eastAsia="Meiryo UI" w:hAnsi="Meiryo UI" w:cs="Arial" w:hint="eastAsia"/>
                <w:kern w:val="0"/>
                <w:sz w:val="22"/>
              </w:rPr>
              <w:t>⑪</w:t>
            </w:r>
          </w:p>
        </w:tc>
        <w:tc>
          <w:tcPr>
            <w:tcW w:w="4560" w:type="dxa"/>
            <w:vAlign w:val="center"/>
            <w:hideMark/>
          </w:tcPr>
          <w:p w14:paraId="02594307" w14:textId="741B8A51" w:rsidR="00DB102A" w:rsidRPr="00553171" w:rsidRDefault="00DB102A" w:rsidP="00DB102A">
            <w:pPr>
              <w:spacing w:line="240" w:lineRule="exact"/>
              <w:jc w:val="both"/>
              <w:rPr>
                <w:rFonts w:ascii="Meiryo UI" w:eastAsia="Meiryo UI" w:hAnsi="Meiryo UI" w:cs="Arial"/>
                <w:color w:val="FF0000"/>
                <w:kern w:val="24"/>
                <w:sz w:val="22"/>
              </w:rPr>
            </w:pPr>
          </w:p>
          <w:p w14:paraId="356D160C" w14:textId="77777777" w:rsidR="00DB102A" w:rsidRPr="00E812AC" w:rsidRDefault="00DB102A" w:rsidP="00DB102A">
            <w:pPr>
              <w:spacing w:line="240" w:lineRule="exact"/>
              <w:jc w:val="both"/>
              <w:rPr>
                <w:rFonts w:ascii="Meiryo UI" w:eastAsia="Meiryo UI" w:hAnsi="Meiryo UI" w:cs="Arial"/>
                <w:color w:val="000000"/>
                <w:kern w:val="24"/>
                <w:sz w:val="24"/>
                <w:szCs w:val="24"/>
              </w:rPr>
            </w:pPr>
            <w:r w:rsidRPr="00E812AC">
              <w:rPr>
                <w:rFonts w:ascii="Meiryo UI" w:eastAsia="Meiryo UI" w:hAnsi="Meiryo UI" w:cs="Arial" w:hint="eastAsia"/>
                <w:color w:val="000000"/>
                <w:kern w:val="24"/>
                <w:sz w:val="24"/>
                <w:szCs w:val="24"/>
              </w:rPr>
              <w:t>【第4号様式】</w:t>
            </w:r>
          </w:p>
          <w:p w14:paraId="34F38E2C" w14:textId="77777777" w:rsidR="00DB102A" w:rsidRPr="00E812AC" w:rsidRDefault="00DB102A" w:rsidP="00DB102A">
            <w:pPr>
              <w:spacing w:line="240" w:lineRule="exact"/>
              <w:jc w:val="both"/>
              <w:rPr>
                <w:rFonts w:ascii="Meiryo UI" w:eastAsia="Meiryo UI" w:hAnsi="Meiryo UI" w:cs="Arial"/>
                <w:b/>
                <w:bCs/>
                <w:color w:val="000000"/>
                <w:kern w:val="24"/>
                <w:sz w:val="22"/>
                <w:u w:val="single"/>
              </w:rPr>
            </w:pPr>
            <w:r w:rsidRPr="00E812AC">
              <w:rPr>
                <w:rFonts w:ascii="Meiryo UI" w:eastAsia="Meiryo UI" w:hAnsi="Meiryo UI" w:cs="Arial" w:hint="eastAsia"/>
                <w:b/>
                <w:bCs/>
                <w:color w:val="000000"/>
                <w:kern w:val="24"/>
                <w:sz w:val="22"/>
                <w:u w:val="single"/>
              </w:rPr>
              <w:t>低濃度ポリ塩化ビフェニル助成金</w:t>
            </w:r>
          </w:p>
          <w:p w14:paraId="7EA20738" w14:textId="070D8303" w:rsidR="00DB102A" w:rsidRPr="00E812AC" w:rsidRDefault="00DB102A" w:rsidP="00DB102A">
            <w:pPr>
              <w:spacing w:line="240" w:lineRule="exact"/>
              <w:jc w:val="both"/>
              <w:rPr>
                <w:rFonts w:ascii="Meiryo UI" w:eastAsia="Meiryo UI" w:hAnsi="Meiryo UI" w:cs="Arial"/>
                <w:color w:val="FF0000"/>
                <w:kern w:val="24"/>
                <w:sz w:val="22"/>
              </w:rPr>
            </w:pPr>
            <w:r w:rsidRPr="00E812AC">
              <w:rPr>
                <w:rFonts w:ascii="Meiryo UI" w:eastAsia="Meiryo UI" w:hAnsi="Meiryo UI" w:cs="Arial" w:hint="eastAsia"/>
                <w:b/>
                <w:bCs/>
                <w:color w:val="000000"/>
                <w:kern w:val="24"/>
                <w:sz w:val="22"/>
                <w:u w:val="single"/>
              </w:rPr>
              <w:t>交付額確定通知書</w:t>
            </w:r>
            <w:r w:rsidRPr="00E812AC">
              <w:rPr>
                <w:rFonts w:ascii="Meiryo UI" w:eastAsia="Meiryo UI" w:hAnsi="Meiryo UI" w:cs="Arial" w:hint="eastAsia"/>
                <w:color w:val="000000"/>
                <w:kern w:val="24"/>
                <w:sz w:val="22"/>
              </w:rPr>
              <w:t>の</w:t>
            </w:r>
            <w:r w:rsidRPr="00E812AC">
              <w:rPr>
                <w:rFonts w:ascii="Meiryo UI" w:eastAsia="Meiryo UI" w:hAnsi="Meiryo UI" w:cs="Arial" w:hint="eastAsia"/>
                <w:color w:val="FF0000"/>
                <w:kern w:val="24"/>
                <w:sz w:val="22"/>
              </w:rPr>
              <w:t>送付</w:t>
            </w:r>
          </w:p>
          <w:p w14:paraId="28FBFC5C" w14:textId="77777777" w:rsidR="00DB102A" w:rsidRPr="00E812AC" w:rsidRDefault="00DB102A" w:rsidP="00DB102A">
            <w:pPr>
              <w:spacing w:line="240" w:lineRule="exact"/>
              <w:jc w:val="both"/>
              <w:rPr>
                <w:rFonts w:ascii="Meiryo UI" w:eastAsia="Meiryo UI" w:hAnsi="Meiryo UI" w:cs="Arial"/>
                <w:kern w:val="0"/>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44256" behindDoc="0" locked="0" layoutInCell="1" allowOverlap="1" wp14:anchorId="6F8CAB5A" wp14:editId="6A299F35">
                      <wp:simplePos x="0" y="0"/>
                      <wp:positionH relativeFrom="column">
                        <wp:posOffset>1255395</wp:posOffset>
                      </wp:positionH>
                      <wp:positionV relativeFrom="paragraph">
                        <wp:posOffset>50800</wp:posOffset>
                      </wp:positionV>
                      <wp:extent cx="236855" cy="175895"/>
                      <wp:effectExtent l="11430" t="7620" r="41275" b="41275"/>
                      <wp:wrapNone/>
                      <wp:docPr id="623317562" name="矢印: 右 5"/>
                      <wp:cNvGraphicFramePr/>
                      <a:graphic xmlns:a="http://schemas.openxmlformats.org/drawingml/2006/main">
                        <a:graphicData uri="http://schemas.microsoft.com/office/word/2010/wordprocessingShape">
                          <wps:wsp>
                            <wps:cNvSpPr/>
                            <wps:spPr>
                              <a:xfrm rot="5400000">
                                <a:off x="0" y="0"/>
                                <a:ext cx="236855" cy="175895"/>
                              </a:xfrm>
                              <a:prstGeom prst="rightArrow">
                                <a:avLst/>
                              </a:prstGeom>
                              <a:solidFill>
                                <a:sysClr val="window" lastClr="FFFFFF"/>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6E06" id="矢印: 右 5" o:spid="_x0000_s1026" type="#_x0000_t13" style="position:absolute;margin-left:98.85pt;margin-top:4pt;width:18.65pt;height:13.8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" adj="13580" fillcolor="window" strokecolor="red" strokeweight="1pt"/>
                  </w:pict>
                </mc:Fallback>
              </mc:AlternateContent>
            </w:r>
          </w:p>
        </w:tc>
      </w:tr>
      <w:tr w:rsidR="00DB102A" w:rsidRPr="00E812AC" w14:paraId="41290A0D" w14:textId="77777777" w:rsidTr="00F54B29">
        <w:trPr>
          <w:trHeight w:val="707"/>
        </w:trPr>
        <w:tc>
          <w:tcPr>
            <w:tcW w:w="534" w:type="dxa"/>
            <w:vAlign w:val="center"/>
          </w:tcPr>
          <w:p w14:paraId="220078D8" w14:textId="77777777" w:rsidR="00DB102A" w:rsidRPr="00E812AC" w:rsidRDefault="00DB102A" w:rsidP="00DB102A">
            <w:pPr>
              <w:spacing w:line="240" w:lineRule="exact"/>
              <w:jc w:val="center"/>
              <w:rPr>
                <w:rFonts w:ascii="Meiryo UI" w:eastAsia="Meiryo UI" w:hAnsi="Meiryo UI" w:cs="Arial"/>
                <w:color w:val="000000"/>
                <w:kern w:val="24"/>
                <w:sz w:val="22"/>
              </w:rPr>
            </w:pPr>
            <w:r w:rsidRPr="00E812AC">
              <w:rPr>
                <w:rFonts w:ascii="Meiryo UI" w:eastAsia="Meiryo UI" w:hAnsi="Meiryo UI" w:cs="Arial" w:hint="eastAsia"/>
                <w:color w:val="000000"/>
                <w:kern w:val="24"/>
                <w:sz w:val="22"/>
              </w:rPr>
              <w:t>⑭</w:t>
            </w:r>
          </w:p>
        </w:tc>
        <w:tc>
          <w:tcPr>
            <w:tcW w:w="5097" w:type="dxa"/>
            <w:vAlign w:val="center"/>
            <w:hideMark/>
          </w:tcPr>
          <w:p w14:paraId="0728AFCB" w14:textId="4DFFC9D9" w:rsidR="00DB102A" w:rsidRPr="00E812AC" w:rsidRDefault="00F54B29" w:rsidP="00DB102A">
            <w:pPr>
              <w:spacing w:line="240" w:lineRule="exact"/>
              <w:rPr>
                <w:rFonts w:ascii="Meiryo UI" w:eastAsia="Meiryo UI" w:hAnsi="Meiryo UI" w:cs="Arial"/>
                <w:color w:val="FF0000"/>
                <w:kern w:val="24"/>
                <w:sz w:val="22"/>
              </w:rPr>
            </w:pPr>
            <w:r w:rsidRPr="00E812AC">
              <w:rPr>
                <w:rFonts w:ascii="Meiryo UI" w:eastAsia="Meiryo UI" w:hAnsi="Meiryo UI" w:cs="Arial" w:hint="eastAsia"/>
                <w:noProof/>
                <w:color w:val="000000"/>
                <w:kern w:val="24"/>
                <w:sz w:val="22"/>
              </w:rPr>
              <mc:AlternateContent>
                <mc:Choice Requires="wps">
                  <w:drawing>
                    <wp:anchor distT="0" distB="0" distL="114300" distR="114300" simplePos="0" relativeHeight="251743232" behindDoc="0" locked="0" layoutInCell="1" allowOverlap="1" wp14:anchorId="63E25B2A" wp14:editId="22F8E541">
                      <wp:simplePos x="0" y="0"/>
                      <wp:positionH relativeFrom="column">
                        <wp:posOffset>3025775</wp:posOffset>
                      </wp:positionH>
                      <wp:positionV relativeFrom="paragraph">
                        <wp:posOffset>-11430</wp:posOffset>
                      </wp:positionV>
                      <wp:extent cx="466725" cy="146050"/>
                      <wp:effectExtent l="19050" t="19050" r="28575" b="44450"/>
                      <wp:wrapNone/>
                      <wp:docPr id="1395996558" name="矢印: 右 5"/>
                      <wp:cNvGraphicFramePr/>
                      <a:graphic xmlns:a="http://schemas.openxmlformats.org/drawingml/2006/main">
                        <a:graphicData uri="http://schemas.microsoft.com/office/word/2010/wordprocessingShape">
                          <wps:wsp>
                            <wps:cNvSpPr/>
                            <wps:spPr>
                              <a:xfrm rot="10800000">
                                <a:off x="0" y="0"/>
                                <a:ext cx="466725" cy="146050"/>
                              </a:xfrm>
                              <a:prstGeom prst="rightArrow">
                                <a:avLst/>
                              </a:prstGeom>
                              <a:solidFill>
                                <a:srgbClr val="FF0000"/>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FE7F" id="矢印: 右 5" o:spid="_x0000_s1026" type="#_x0000_t13" style="position:absolute;margin-left:238.25pt;margin-top:-.9pt;width:36.75pt;height:11.5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" adj="18220" fillcolor="red" strokecolor="red" strokeweight="1pt"/>
                  </w:pict>
                </mc:Fallback>
              </mc:AlternateContent>
            </w:r>
            <w:r w:rsidR="00DB102A" w:rsidRPr="00E812AC">
              <w:rPr>
                <w:rFonts w:ascii="Meiryo UI" w:eastAsia="Meiryo UI" w:hAnsi="Meiryo UI" w:cs="Arial" w:hint="eastAsia"/>
                <w:color w:val="000000"/>
                <w:kern w:val="24"/>
                <w:sz w:val="22"/>
              </w:rPr>
              <w:t>【分析、収集・運搬及び処分】助成金の</w:t>
            </w:r>
            <w:r w:rsidR="00DB102A" w:rsidRPr="00E812AC">
              <w:rPr>
                <w:rFonts w:ascii="Meiryo UI" w:eastAsia="Meiryo UI" w:hAnsi="Meiryo UI" w:cs="Arial" w:hint="eastAsia"/>
                <w:color w:val="FF0000"/>
                <w:kern w:val="24"/>
                <w:sz w:val="22"/>
              </w:rPr>
              <w:t>受領</w:t>
            </w:r>
          </w:p>
          <w:p w14:paraId="3EECB080" w14:textId="77777777" w:rsidR="00DB102A" w:rsidRPr="00E812AC" w:rsidRDefault="00DB102A" w:rsidP="00DB102A">
            <w:pPr>
              <w:spacing w:line="240" w:lineRule="exact"/>
              <w:jc w:val="center"/>
              <w:rPr>
                <w:rFonts w:ascii="Meiryo UI" w:eastAsia="Meiryo UI" w:hAnsi="Meiryo UI" w:cs="Arial"/>
                <w:kern w:val="0"/>
                <w:sz w:val="22"/>
              </w:rPr>
            </w:pPr>
          </w:p>
        </w:tc>
        <w:tc>
          <w:tcPr>
            <w:tcW w:w="436" w:type="dxa"/>
            <w:hideMark/>
          </w:tcPr>
          <w:p w14:paraId="193BE95B" w14:textId="14885A60" w:rsidR="00DB102A" w:rsidRPr="00E812AC" w:rsidRDefault="00DB102A" w:rsidP="00F54B29">
            <w:pPr>
              <w:spacing w:line="240" w:lineRule="exact"/>
              <w:jc w:val="center"/>
              <w:rPr>
                <w:rFonts w:ascii="Meiryo UI" w:eastAsia="Meiryo UI" w:hAnsi="Meiryo UI" w:cs="Arial"/>
                <w:kern w:val="0"/>
                <w:sz w:val="22"/>
              </w:rPr>
            </w:pPr>
            <w:r w:rsidRPr="00E812AC">
              <w:rPr>
                <w:rFonts w:ascii="Meiryo UI" w:eastAsia="Meiryo UI" w:hAnsi="Meiryo UI" w:cs="Arial" w:hint="eastAsia"/>
                <w:kern w:val="0"/>
                <w:sz w:val="22"/>
              </w:rPr>
              <w:t>⑬</w:t>
            </w:r>
          </w:p>
        </w:tc>
        <w:tc>
          <w:tcPr>
            <w:tcW w:w="4560" w:type="dxa"/>
            <w:vAlign w:val="center"/>
            <w:hideMark/>
          </w:tcPr>
          <w:p w14:paraId="226CFE3D" w14:textId="77777777" w:rsidR="00DB102A" w:rsidRDefault="00DB102A" w:rsidP="00DB102A">
            <w:pPr>
              <w:spacing w:line="240" w:lineRule="exact"/>
              <w:rPr>
                <w:rFonts w:ascii="Meiryo UI" w:eastAsia="Meiryo UI" w:hAnsi="Meiryo UI" w:cs="Arial"/>
                <w:color w:val="FF0000"/>
                <w:kern w:val="24"/>
                <w:sz w:val="22"/>
              </w:rPr>
            </w:pPr>
            <w:r w:rsidRPr="00E812AC">
              <w:rPr>
                <w:rFonts w:ascii="Meiryo UI" w:eastAsia="Meiryo UI" w:hAnsi="Meiryo UI" w:cs="Arial" w:hint="eastAsia"/>
                <w:color w:val="000000"/>
                <w:kern w:val="24"/>
                <w:sz w:val="22"/>
              </w:rPr>
              <w:t>助成金【申請者指定口座振込】の</w:t>
            </w:r>
            <w:r w:rsidRPr="00E812AC">
              <w:rPr>
                <w:rFonts w:ascii="Meiryo UI" w:eastAsia="Meiryo UI" w:hAnsi="Meiryo UI" w:cs="Arial" w:hint="eastAsia"/>
                <w:color w:val="FF0000"/>
                <w:kern w:val="24"/>
                <w:sz w:val="22"/>
              </w:rPr>
              <w:t>支払</w:t>
            </w:r>
          </w:p>
          <w:p w14:paraId="2A740D25" w14:textId="33C3BBC3" w:rsidR="00553171" w:rsidRPr="00553171" w:rsidRDefault="00553171" w:rsidP="00553171">
            <w:pPr>
              <w:spacing w:line="240" w:lineRule="exact"/>
              <w:ind w:firstLineChars="100" w:firstLine="180"/>
              <w:rPr>
                <w:rFonts w:ascii="Meiryo UI" w:eastAsia="Meiryo UI" w:hAnsi="Meiryo UI" w:cs="Arial"/>
                <w:kern w:val="0"/>
                <w:sz w:val="18"/>
                <w:szCs w:val="18"/>
              </w:rPr>
            </w:pPr>
            <w:r w:rsidRPr="00553171">
              <w:rPr>
                <w:rFonts w:ascii="Meiryo UI" w:eastAsia="Meiryo UI" w:hAnsi="Meiryo UI" w:cs="Arial" w:hint="eastAsia"/>
                <w:kern w:val="24"/>
                <w:sz w:val="18"/>
                <w:szCs w:val="18"/>
              </w:rPr>
              <w:t>(交付額確定通知書送付から</w:t>
            </w:r>
            <w:r w:rsidRPr="00F54B29">
              <w:rPr>
                <w:rFonts w:ascii="Meiryo UI" w:eastAsia="Meiryo UI" w:hAnsi="Meiryo UI" w:cs="Arial" w:hint="eastAsia"/>
                <w:kern w:val="24"/>
                <w:sz w:val="18"/>
                <w:szCs w:val="18"/>
                <w:u w:val="single"/>
              </w:rPr>
              <w:t>概ね1ヶ月内</w:t>
            </w:r>
            <w:r w:rsidRPr="00553171">
              <w:rPr>
                <w:rFonts w:ascii="Meiryo UI" w:eastAsia="Meiryo UI" w:hAnsi="Meiryo UI" w:cs="Arial" w:hint="eastAsia"/>
                <w:kern w:val="24"/>
                <w:sz w:val="18"/>
                <w:szCs w:val="18"/>
              </w:rPr>
              <w:t>)</w:t>
            </w:r>
          </w:p>
        </w:tc>
      </w:tr>
      <w:tr w:rsidR="00DB102A" w:rsidRPr="00E812AC" w14:paraId="38D72EB6" w14:textId="77777777" w:rsidTr="00003994">
        <w:trPr>
          <w:trHeight w:val="763"/>
        </w:trPr>
        <w:tc>
          <w:tcPr>
            <w:tcW w:w="534" w:type="dxa"/>
            <w:vAlign w:val="center"/>
          </w:tcPr>
          <w:p w14:paraId="5E7364BF" w14:textId="268797D1" w:rsidR="00DB102A" w:rsidRPr="00E812AC" w:rsidRDefault="00842C50" w:rsidP="00DB102A">
            <w:pPr>
              <w:spacing w:line="240" w:lineRule="exact"/>
              <w:jc w:val="both"/>
              <w:rPr>
                <w:rFonts w:ascii="Meiryo UI" w:eastAsia="Meiryo UI" w:hAnsi="Meiryo UI" w:cs="Arial"/>
                <w:color w:val="000000"/>
                <w:kern w:val="24"/>
                <w:sz w:val="22"/>
              </w:rPr>
            </w:pPr>
            <w:r>
              <w:rPr>
                <w:rFonts w:ascii="Meiryo UI" w:eastAsia="Meiryo UI" w:hAnsi="Meiryo UI" w:cs="Arial" w:hint="eastAsia"/>
                <w:color w:val="000000"/>
                <w:kern w:val="24"/>
                <w:sz w:val="22"/>
              </w:rPr>
              <w:t>⑮</w:t>
            </w:r>
          </w:p>
        </w:tc>
        <w:tc>
          <w:tcPr>
            <w:tcW w:w="5097" w:type="dxa"/>
            <w:vAlign w:val="center"/>
          </w:tcPr>
          <w:p w14:paraId="078ACCB0" w14:textId="77777777" w:rsidR="004B2B21" w:rsidRDefault="00FA5BE5" w:rsidP="004B2B21">
            <w:pPr>
              <w:spacing w:line="240" w:lineRule="exact"/>
              <w:jc w:val="both"/>
              <w:rPr>
                <w:rFonts w:ascii="Meiryo UI" w:eastAsia="Meiryo UI" w:hAnsi="Meiryo UI" w:cs="Arial"/>
                <w:kern w:val="24"/>
                <w:sz w:val="22"/>
              </w:rPr>
            </w:pPr>
            <w:r>
              <w:rPr>
                <w:rFonts w:ascii="Meiryo UI" w:eastAsia="Meiryo UI" w:hAnsi="Meiryo UI" w:cs="Arial" w:hint="eastAsia"/>
                <w:kern w:val="24"/>
                <w:sz w:val="22"/>
              </w:rPr>
              <w:t>低濃度ポリ塩化ビフェニル助成金交付決定</w:t>
            </w:r>
            <w:r w:rsidR="004B2B21">
              <w:rPr>
                <w:rFonts w:ascii="Meiryo UI" w:eastAsia="Meiryo UI" w:hAnsi="Meiryo UI" w:cs="Arial" w:hint="eastAsia"/>
                <w:kern w:val="24"/>
                <w:sz w:val="22"/>
              </w:rPr>
              <w:t>書</w:t>
            </w:r>
          </w:p>
          <w:p w14:paraId="0D71D9DB" w14:textId="2490E9B4" w:rsidR="00DB102A" w:rsidRPr="00003994" w:rsidRDefault="004B2B21" w:rsidP="004B2B21">
            <w:pPr>
              <w:spacing w:line="240" w:lineRule="exact"/>
              <w:jc w:val="both"/>
              <w:rPr>
                <w:rFonts w:ascii="Meiryo UI" w:eastAsia="Meiryo UI" w:hAnsi="Meiryo UI" w:cs="Arial"/>
                <w:color w:val="FF0000"/>
                <w:kern w:val="24"/>
                <w:sz w:val="22"/>
              </w:rPr>
            </w:pPr>
            <w:r>
              <w:rPr>
                <w:rFonts w:ascii="Meiryo UI" w:eastAsia="Meiryo UI" w:hAnsi="Meiryo UI" w:cs="Arial" w:hint="eastAsia"/>
                <w:kern w:val="24"/>
                <w:sz w:val="22"/>
              </w:rPr>
              <w:t>(第2号様式)</w:t>
            </w:r>
            <w:r w:rsidR="00FA5BE5">
              <w:rPr>
                <w:rFonts w:ascii="Meiryo UI" w:eastAsia="Meiryo UI" w:hAnsi="Meiryo UI" w:cs="Arial" w:hint="eastAsia"/>
                <w:kern w:val="24"/>
                <w:sz w:val="22"/>
              </w:rPr>
              <w:t>取消通知</w:t>
            </w:r>
            <w:r w:rsidR="00FA5BE5" w:rsidRPr="00E812AC">
              <w:rPr>
                <w:rFonts w:ascii="Meiryo UI" w:eastAsia="Meiryo UI" w:hAnsi="Meiryo UI" w:cs="Arial" w:hint="eastAsia"/>
                <w:kern w:val="24"/>
                <w:sz w:val="22"/>
              </w:rPr>
              <w:t>の連絡</w:t>
            </w:r>
            <w:r w:rsidR="00FA5BE5" w:rsidRPr="00E812AC">
              <w:rPr>
                <w:rFonts w:ascii="Meiryo UI" w:eastAsia="Meiryo UI" w:hAnsi="Meiryo UI" w:cs="Arial" w:hint="eastAsia"/>
                <w:color w:val="FF0000"/>
                <w:kern w:val="24"/>
                <w:sz w:val="22"/>
              </w:rPr>
              <w:t>（Eメールにて）</w:t>
            </w:r>
          </w:p>
        </w:tc>
        <w:tc>
          <w:tcPr>
            <w:tcW w:w="436" w:type="dxa"/>
            <w:vAlign w:val="center"/>
          </w:tcPr>
          <w:p w14:paraId="63BF4CEC" w14:textId="52E84DB3" w:rsidR="00DB102A" w:rsidRPr="00E812AC" w:rsidRDefault="00DB102A" w:rsidP="00DB102A">
            <w:pPr>
              <w:spacing w:line="240" w:lineRule="exact"/>
              <w:jc w:val="both"/>
              <w:rPr>
                <w:rFonts w:ascii="Meiryo UI" w:eastAsia="Meiryo UI" w:hAnsi="Meiryo UI" w:cs="Arial"/>
                <w:kern w:val="0"/>
                <w:sz w:val="22"/>
              </w:rPr>
            </w:pPr>
          </w:p>
        </w:tc>
        <w:tc>
          <w:tcPr>
            <w:tcW w:w="4560" w:type="dxa"/>
            <w:vAlign w:val="center"/>
          </w:tcPr>
          <w:p w14:paraId="22733579" w14:textId="42FBDC72" w:rsidR="00DB102A" w:rsidRPr="00E812AC" w:rsidRDefault="005D0707" w:rsidP="00003994">
            <w:pPr>
              <w:spacing w:line="240" w:lineRule="exact"/>
              <w:jc w:val="both"/>
              <w:rPr>
                <w:rFonts w:ascii="Meiryo UI" w:eastAsia="Meiryo UI" w:hAnsi="Meiryo UI" w:cs="Arial"/>
                <w:color w:val="000000"/>
                <w:kern w:val="24"/>
                <w:sz w:val="22"/>
              </w:rPr>
            </w:pPr>
            <w:r w:rsidRPr="00553171">
              <w:rPr>
                <w:rFonts w:ascii="Meiryo UI" w:eastAsia="Meiryo UI" w:hAnsi="Meiryo UI" w:cs="Arial" w:hint="eastAsia"/>
                <w:b/>
                <w:bCs/>
                <w:noProof/>
                <w:color w:val="FF0000"/>
                <w:kern w:val="24"/>
                <w:sz w:val="22"/>
                <w:u w:val="single"/>
              </w:rPr>
              <mc:AlternateContent>
                <mc:Choice Requires="wps">
                  <w:drawing>
                    <wp:anchor distT="0" distB="0" distL="114300" distR="114300" simplePos="0" relativeHeight="251758592" behindDoc="0" locked="0" layoutInCell="1" allowOverlap="1" wp14:anchorId="6EC60CA1" wp14:editId="6CAE0EE4">
                      <wp:simplePos x="0" y="0"/>
                      <wp:positionH relativeFrom="column">
                        <wp:posOffset>-829945</wp:posOffset>
                      </wp:positionH>
                      <wp:positionV relativeFrom="paragraph">
                        <wp:posOffset>-1193800</wp:posOffset>
                      </wp:positionV>
                      <wp:extent cx="3253740" cy="1477010"/>
                      <wp:effectExtent l="38100" t="19050" r="41910" b="104140"/>
                      <wp:wrapNone/>
                      <wp:docPr id="1715956351" name="コネクタ: カギ線 29"/>
                      <wp:cNvGraphicFramePr/>
                      <a:graphic xmlns:a="http://schemas.openxmlformats.org/drawingml/2006/main">
                        <a:graphicData uri="http://schemas.microsoft.com/office/word/2010/wordprocessingShape">
                          <wps:wsp>
                            <wps:cNvCnPr/>
                            <wps:spPr>
                              <a:xfrm flipH="1">
                                <a:off x="0" y="0"/>
                                <a:ext cx="3253740" cy="1477010"/>
                              </a:xfrm>
                              <a:prstGeom prst="bentConnector3">
                                <a:avLst>
                                  <a:gd name="adj1" fmla="val -161"/>
                                </a:avLst>
                              </a:prstGeom>
                              <a:ln w="3175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A87E7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9" o:spid="_x0000_s1026" type="#_x0000_t34" style="position:absolute;margin-left:-65.35pt;margin-top:-94pt;width:256.2pt;height:116.3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" adj="-35" strokecolor="red" strokeweight="2.5pt">
                      <v:stroke dashstyle="3 1" endarrow="block"/>
                    </v:shape>
                  </w:pict>
                </mc:Fallback>
              </mc:AlternateContent>
            </w:r>
          </w:p>
        </w:tc>
      </w:tr>
    </w:tbl>
    <w:p w14:paraId="44AF476A" w14:textId="77777777" w:rsidR="00CA4F3A" w:rsidRDefault="00CA4F3A">
      <w:pPr>
        <w:rPr>
          <w:rFonts w:ascii="Meiryo UI" w:eastAsia="Meiryo UI" w:hAnsi="Meiryo UI"/>
          <w:b/>
          <w:bCs/>
          <w:sz w:val="24"/>
          <w:szCs w:val="24"/>
        </w:rPr>
      </w:pPr>
      <w:r>
        <w:rPr>
          <w:rFonts w:ascii="Meiryo UI" w:eastAsia="Meiryo UI" w:hAnsi="Meiryo UI"/>
          <w:b/>
          <w:bCs/>
          <w:sz w:val="24"/>
          <w:szCs w:val="24"/>
        </w:rPr>
        <w:br w:type="page"/>
      </w:r>
    </w:p>
    <w:p w14:paraId="302259AC" w14:textId="6C20E2F2" w:rsidR="00B0556F" w:rsidRPr="008A58F5" w:rsidRDefault="00285151" w:rsidP="008A58F5">
      <w:pPr>
        <w:pStyle w:val="3"/>
        <w:rPr>
          <w:rFonts w:ascii="Meiryo UI" w:eastAsia="Meiryo UI" w:hAnsi="Meiryo UI"/>
          <w:b/>
          <w:bCs/>
          <w:sz w:val="28"/>
          <w:szCs w:val="28"/>
        </w:rPr>
      </w:pPr>
      <w:bookmarkStart w:id="19" w:name="_Toc202169446"/>
      <w:r w:rsidRPr="008A58F5">
        <w:rPr>
          <w:rFonts w:ascii="Meiryo UI" w:eastAsia="Meiryo UI" w:hAnsi="Meiryo UI" w:hint="eastAsia"/>
          <w:b/>
          <w:bCs/>
          <w:sz w:val="28"/>
          <w:szCs w:val="28"/>
        </w:rPr>
        <w:lastRenderedPageBreak/>
        <w:t xml:space="preserve">(2) </w:t>
      </w:r>
      <w:r w:rsidR="00B0556F" w:rsidRPr="008A58F5">
        <w:rPr>
          <w:rFonts w:ascii="Meiryo UI" w:eastAsia="Meiryo UI" w:hAnsi="Meiryo UI" w:hint="eastAsia"/>
          <w:b/>
          <w:bCs/>
          <w:sz w:val="28"/>
          <w:szCs w:val="28"/>
        </w:rPr>
        <w:t>交付申請</w:t>
      </w:r>
      <w:bookmarkEnd w:id="19"/>
    </w:p>
    <w:p w14:paraId="13672686" w14:textId="7EFE0AA5" w:rsidR="00CE5EE3" w:rsidRPr="00E812AC" w:rsidRDefault="00B0556F" w:rsidP="00B223F0">
      <w:pPr>
        <w:ind w:firstLineChars="100" w:firstLine="280"/>
        <w:rPr>
          <w:rFonts w:ascii="Meiryo UI" w:eastAsia="Meiryo UI" w:hAnsi="Meiryo UI"/>
          <w:b/>
          <w:bCs/>
          <w:sz w:val="28"/>
          <w:szCs w:val="28"/>
        </w:rPr>
      </w:pPr>
      <w:r w:rsidRPr="00E812AC">
        <w:rPr>
          <w:rFonts w:ascii="Meiryo UI" w:eastAsia="Meiryo UI" w:hAnsi="Meiryo UI" w:hint="eastAsia"/>
          <w:b/>
          <w:bCs/>
          <w:sz w:val="28"/>
          <w:szCs w:val="28"/>
        </w:rPr>
        <w:t>① 申請書受付期間</w:t>
      </w:r>
      <w:r w:rsidR="00C84556" w:rsidRPr="00E812AC">
        <w:rPr>
          <w:rFonts w:ascii="Meiryo UI" w:eastAsia="Meiryo UI" w:hAnsi="Meiryo UI" w:hint="eastAsia"/>
          <w:b/>
          <w:bCs/>
          <w:sz w:val="28"/>
          <w:szCs w:val="28"/>
        </w:rPr>
        <w:t>（令和７年度分）</w:t>
      </w:r>
    </w:p>
    <w:p w14:paraId="52628931" w14:textId="66A2CD3B" w:rsidR="00E67525" w:rsidRPr="00516992" w:rsidRDefault="00B0556F" w:rsidP="004D3B65">
      <w:pPr>
        <w:rPr>
          <w:rFonts w:ascii="Meiryo UI" w:eastAsia="Meiryo UI" w:hAnsi="Meiryo UI"/>
          <w:sz w:val="28"/>
          <w:szCs w:val="28"/>
        </w:rPr>
      </w:pPr>
      <w:r w:rsidRPr="00E812AC">
        <w:rPr>
          <w:rFonts w:ascii="Meiryo UI" w:eastAsia="Meiryo UI" w:hAnsi="Meiryo UI" w:hint="eastAsia"/>
          <w:sz w:val="28"/>
          <w:szCs w:val="28"/>
        </w:rPr>
        <w:t xml:space="preserve">　　</w:t>
      </w:r>
      <w:r w:rsidR="00516992">
        <w:rPr>
          <w:rFonts w:ascii="Meiryo UI" w:eastAsia="Meiryo UI" w:hAnsi="Meiryo UI" w:hint="eastAsia"/>
          <w:sz w:val="28"/>
          <w:szCs w:val="28"/>
        </w:rPr>
        <w:t xml:space="preserve">　　・</w:t>
      </w:r>
      <w:r w:rsidRPr="00516992">
        <w:rPr>
          <w:rFonts w:ascii="Meiryo UI" w:eastAsia="Meiryo UI" w:hAnsi="Meiryo UI" w:hint="eastAsia"/>
          <w:sz w:val="28"/>
          <w:szCs w:val="28"/>
        </w:rPr>
        <w:t>令和7年4月1日</w:t>
      </w:r>
      <w:r w:rsidRPr="00516992">
        <w:rPr>
          <w:rFonts w:ascii="Meiryo UI" w:eastAsia="Meiryo UI" w:hAnsi="Meiryo UI" w:hint="eastAsia"/>
          <w:color w:val="000000" w:themeColor="text1"/>
          <w:sz w:val="28"/>
          <w:szCs w:val="28"/>
        </w:rPr>
        <w:t>～令和</w:t>
      </w:r>
      <w:r w:rsidR="00C84556" w:rsidRPr="00516992">
        <w:rPr>
          <w:rFonts w:ascii="Meiryo UI" w:eastAsia="Meiryo UI" w:hAnsi="Meiryo UI" w:hint="eastAsia"/>
          <w:color w:val="000000" w:themeColor="text1"/>
          <w:sz w:val="28"/>
          <w:szCs w:val="28"/>
        </w:rPr>
        <w:t>８</w:t>
      </w:r>
      <w:r w:rsidR="00C54852" w:rsidRPr="00516992">
        <w:rPr>
          <w:rFonts w:ascii="Meiryo UI" w:eastAsia="Meiryo UI" w:hAnsi="Meiryo UI" w:hint="eastAsia"/>
          <w:color w:val="000000" w:themeColor="text1"/>
          <w:sz w:val="28"/>
          <w:szCs w:val="28"/>
        </w:rPr>
        <w:t>年３</w:t>
      </w:r>
      <w:r w:rsidRPr="00516992">
        <w:rPr>
          <w:rFonts w:ascii="Meiryo UI" w:eastAsia="Meiryo UI" w:hAnsi="Meiryo UI" w:hint="eastAsia"/>
          <w:color w:val="000000" w:themeColor="text1"/>
          <w:sz w:val="28"/>
          <w:szCs w:val="28"/>
        </w:rPr>
        <w:t>月</w:t>
      </w:r>
      <w:r w:rsidR="00C54852" w:rsidRPr="00516992">
        <w:rPr>
          <w:rFonts w:ascii="Meiryo UI" w:eastAsia="Meiryo UI" w:hAnsi="Meiryo UI" w:hint="eastAsia"/>
          <w:color w:val="000000" w:themeColor="text1"/>
          <w:sz w:val="28"/>
          <w:szCs w:val="28"/>
        </w:rPr>
        <w:t>３１</w:t>
      </w:r>
      <w:r w:rsidRPr="00516992">
        <w:rPr>
          <w:rFonts w:ascii="Meiryo UI" w:eastAsia="Meiryo UI" w:hAnsi="Meiryo UI" w:hint="eastAsia"/>
          <w:color w:val="000000" w:themeColor="text1"/>
          <w:sz w:val="28"/>
          <w:szCs w:val="28"/>
        </w:rPr>
        <w:t>日</w:t>
      </w:r>
      <w:r w:rsidR="00B13D99" w:rsidRPr="00516992">
        <w:rPr>
          <w:rFonts w:ascii="Meiryo UI" w:eastAsia="Meiryo UI" w:hAnsi="Meiryo UI" w:hint="eastAsia"/>
          <w:color w:val="000000" w:themeColor="text1"/>
          <w:sz w:val="28"/>
          <w:szCs w:val="28"/>
        </w:rPr>
        <w:t xml:space="preserve">　</w:t>
      </w:r>
      <w:r w:rsidR="00DC152C" w:rsidRPr="00516992">
        <w:rPr>
          <w:rFonts w:ascii="Meiryo UI" w:eastAsia="Meiryo UI" w:hAnsi="Meiryo UI" w:hint="eastAsia"/>
          <w:color w:val="000000" w:themeColor="text1"/>
          <w:sz w:val="28"/>
          <w:szCs w:val="28"/>
        </w:rPr>
        <w:t xml:space="preserve">　</w:t>
      </w:r>
      <w:r w:rsidRPr="00516992">
        <w:rPr>
          <w:rFonts w:ascii="Meiryo UI" w:eastAsia="Meiryo UI" w:hAnsi="Meiryo UI" w:hint="eastAsia"/>
          <w:color w:val="000000" w:themeColor="text1"/>
          <w:sz w:val="28"/>
          <w:szCs w:val="28"/>
        </w:rPr>
        <w:t>財</w:t>
      </w:r>
      <w:r w:rsidRPr="00516992">
        <w:rPr>
          <w:rFonts w:ascii="Meiryo UI" w:eastAsia="Meiryo UI" w:hAnsi="Meiryo UI" w:hint="eastAsia"/>
          <w:sz w:val="28"/>
          <w:szCs w:val="28"/>
        </w:rPr>
        <w:t>団必着</w:t>
      </w:r>
      <w:r w:rsidR="00B13D99" w:rsidRPr="00516992">
        <w:rPr>
          <w:rFonts w:ascii="Meiryo UI" w:eastAsia="Meiryo UI" w:hAnsi="Meiryo UI" w:hint="eastAsia"/>
          <w:sz w:val="28"/>
          <w:szCs w:val="28"/>
        </w:rPr>
        <w:t>（原則）</w:t>
      </w:r>
    </w:p>
    <w:p w14:paraId="49CC878D" w14:textId="2D8D4D40" w:rsidR="00516992" w:rsidRPr="006E27CE" w:rsidRDefault="00516992" w:rsidP="00516992">
      <w:pPr>
        <w:spacing w:line="320" w:lineRule="exact"/>
        <w:ind w:firstLineChars="400" w:firstLine="880"/>
        <w:rPr>
          <w:rFonts w:ascii="Meiryo UI" w:eastAsia="Meiryo UI" w:hAnsi="Meiryo UI"/>
          <w:sz w:val="22"/>
          <w:szCs w:val="22"/>
        </w:rPr>
      </w:pPr>
      <w:r w:rsidRPr="006E27CE">
        <w:rPr>
          <w:rFonts w:ascii="Meiryo UI" w:eastAsia="Meiryo UI" w:hAnsi="Meiryo UI" w:hint="eastAsia"/>
          <w:sz w:val="22"/>
          <w:szCs w:val="22"/>
        </w:rPr>
        <w:t>＊</w:t>
      </w:r>
      <w:r w:rsidRPr="006E27CE">
        <w:rPr>
          <w:rFonts w:ascii="Meiryo UI" w:eastAsia="Meiryo UI" w:hAnsi="Meiryo UI" w:hint="eastAsia"/>
          <w:sz w:val="22"/>
          <w:szCs w:val="22"/>
          <w:u w:val="single"/>
        </w:rPr>
        <w:t>予算</w:t>
      </w:r>
      <w:r w:rsidR="00773D3A" w:rsidRPr="006E27CE">
        <w:rPr>
          <w:rFonts w:ascii="Meiryo UI" w:eastAsia="Meiryo UI" w:hAnsi="Meiryo UI" w:hint="eastAsia"/>
          <w:sz w:val="22"/>
          <w:szCs w:val="22"/>
          <w:u w:val="single"/>
        </w:rPr>
        <w:t>枠</w:t>
      </w:r>
      <w:r w:rsidRPr="006E27CE">
        <w:rPr>
          <w:rFonts w:ascii="Meiryo UI" w:eastAsia="Meiryo UI" w:hAnsi="Meiryo UI" w:hint="eastAsia"/>
          <w:sz w:val="22"/>
          <w:szCs w:val="22"/>
          <w:u w:val="single"/>
        </w:rPr>
        <w:t>の範囲を超えた日</w:t>
      </w:r>
      <w:r w:rsidRPr="006E27CE">
        <w:rPr>
          <w:rFonts w:ascii="Meiryo UI" w:eastAsia="Meiryo UI" w:hAnsi="Meiryo UI" w:hint="eastAsia"/>
          <w:sz w:val="22"/>
          <w:szCs w:val="22"/>
        </w:rPr>
        <w:t>をもって、申請書の</w:t>
      </w:r>
      <w:r w:rsidRPr="006E27CE">
        <w:rPr>
          <w:rFonts w:ascii="Meiryo UI" w:eastAsia="Meiryo UI" w:hAnsi="Meiryo UI" w:hint="eastAsia"/>
          <w:sz w:val="22"/>
          <w:szCs w:val="22"/>
          <w:u w:val="single"/>
        </w:rPr>
        <w:t>受付を終了</w:t>
      </w:r>
      <w:r w:rsidRPr="006E27CE">
        <w:rPr>
          <w:rFonts w:ascii="Meiryo UI" w:eastAsia="Meiryo UI" w:hAnsi="Meiryo UI" w:hint="eastAsia"/>
          <w:sz w:val="22"/>
          <w:szCs w:val="22"/>
        </w:rPr>
        <w:t>しますのでご注意ください。</w:t>
      </w:r>
    </w:p>
    <w:p w14:paraId="753D78ED" w14:textId="4678F5A7" w:rsidR="00B223F0" w:rsidRPr="00516992" w:rsidRDefault="00B223F0" w:rsidP="00667F2A">
      <w:pPr>
        <w:snapToGrid w:val="0"/>
        <w:spacing w:line="20" w:lineRule="atLeast"/>
        <w:rPr>
          <w:rFonts w:ascii="Meiryo UI" w:eastAsia="Meiryo UI" w:hAnsi="Meiryo UI"/>
          <w:sz w:val="24"/>
          <w:szCs w:val="24"/>
        </w:rPr>
      </w:pPr>
    </w:p>
    <w:p w14:paraId="34B801CE" w14:textId="6388D15B" w:rsidR="00CE5EE3" w:rsidRPr="00E812AC" w:rsidRDefault="00B0556F" w:rsidP="00516992">
      <w:pPr>
        <w:ind w:firstLineChars="100" w:firstLine="280"/>
        <w:rPr>
          <w:rFonts w:ascii="Meiryo UI" w:eastAsia="Meiryo UI" w:hAnsi="Meiryo UI"/>
          <w:b/>
          <w:bCs/>
          <w:sz w:val="28"/>
          <w:szCs w:val="28"/>
        </w:rPr>
      </w:pPr>
      <w:r w:rsidRPr="00E812AC">
        <w:rPr>
          <w:rFonts w:ascii="Meiryo UI" w:eastAsia="Meiryo UI" w:hAnsi="Meiryo UI" w:hint="eastAsia"/>
          <w:b/>
          <w:bCs/>
          <w:sz w:val="28"/>
          <w:szCs w:val="28"/>
        </w:rPr>
        <w:t xml:space="preserve">② </w:t>
      </w:r>
      <w:r w:rsidR="00EB1ECF" w:rsidRPr="00E812AC">
        <w:rPr>
          <w:rFonts w:ascii="Meiryo UI" w:eastAsia="Meiryo UI" w:hAnsi="Meiryo UI" w:hint="eastAsia"/>
          <w:b/>
          <w:bCs/>
          <w:sz w:val="28"/>
          <w:szCs w:val="28"/>
        </w:rPr>
        <w:t>助成金交付</w:t>
      </w:r>
      <w:r w:rsidRPr="00E812AC">
        <w:rPr>
          <w:rFonts w:ascii="Meiryo UI" w:eastAsia="Meiryo UI" w:hAnsi="Meiryo UI" w:hint="eastAsia"/>
          <w:b/>
          <w:bCs/>
          <w:sz w:val="28"/>
          <w:szCs w:val="28"/>
        </w:rPr>
        <w:t>申請書</w:t>
      </w:r>
      <w:r w:rsidR="00EB1ECF" w:rsidRPr="00E812AC">
        <w:rPr>
          <w:rFonts w:ascii="Meiryo UI" w:eastAsia="Meiryo UI" w:hAnsi="Meiryo UI" w:hint="eastAsia"/>
          <w:b/>
          <w:bCs/>
          <w:sz w:val="28"/>
          <w:szCs w:val="28"/>
        </w:rPr>
        <w:t>等</w:t>
      </w:r>
      <w:r w:rsidRPr="00E812AC">
        <w:rPr>
          <w:rFonts w:ascii="Meiryo UI" w:eastAsia="Meiryo UI" w:hAnsi="Meiryo UI" w:hint="eastAsia"/>
          <w:b/>
          <w:bCs/>
          <w:sz w:val="28"/>
          <w:szCs w:val="28"/>
        </w:rPr>
        <w:t>の提出</w:t>
      </w:r>
    </w:p>
    <w:p w14:paraId="66392CAC" w14:textId="4AD2F6A0" w:rsidR="003C73EA" w:rsidRPr="00E812AC" w:rsidRDefault="00516992" w:rsidP="00516992">
      <w:pPr>
        <w:spacing w:line="360" w:lineRule="exact"/>
        <w:ind w:leftChars="300" w:left="910" w:hangingChars="100" w:hanging="280"/>
        <w:rPr>
          <w:rFonts w:ascii="Meiryo UI" w:eastAsia="Meiryo UI" w:hAnsi="Meiryo UI"/>
          <w:sz w:val="28"/>
          <w:szCs w:val="28"/>
        </w:rPr>
      </w:pPr>
      <w:r>
        <w:rPr>
          <w:rFonts w:ascii="Meiryo UI" w:eastAsia="Meiryo UI" w:hAnsi="Meiryo UI" w:hint="eastAsia"/>
          <w:sz w:val="28"/>
          <w:szCs w:val="28"/>
        </w:rPr>
        <w:t>・</w:t>
      </w:r>
      <w:r w:rsidR="003C73EA" w:rsidRPr="00E812AC">
        <w:rPr>
          <w:rFonts w:ascii="Meiryo UI" w:eastAsia="Meiryo UI" w:hAnsi="Meiryo UI" w:hint="eastAsia"/>
          <w:sz w:val="28"/>
          <w:szCs w:val="28"/>
        </w:rPr>
        <w:t>申</w:t>
      </w:r>
      <w:r w:rsidR="003C73EA" w:rsidRPr="00516992">
        <w:rPr>
          <w:rFonts w:ascii="Meiryo UI" w:eastAsia="Meiryo UI" w:hAnsi="Meiryo UI" w:hint="eastAsia"/>
          <w:sz w:val="28"/>
          <w:szCs w:val="28"/>
        </w:rPr>
        <w:t>請者は助成対象事業を実施する前に</w:t>
      </w:r>
      <w:r w:rsidR="005678D4">
        <w:rPr>
          <w:rFonts w:ascii="Meiryo UI" w:eastAsia="Meiryo UI" w:hAnsi="Meiryo UI" w:hint="eastAsia"/>
          <w:sz w:val="28"/>
          <w:szCs w:val="28"/>
        </w:rPr>
        <w:t>、</w:t>
      </w:r>
      <w:r w:rsidR="00C54852" w:rsidRPr="00516992">
        <w:rPr>
          <w:rFonts w:ascii="Meiryo UI" w:eastAsia="Meiryo UI" w:hAnsi="Meiryo UI" w:hint="eastAsia"/>
          <w:sz w:val="28"/>
          <w:szCs w:val="28"/>
        </w:rPr>
        <w:t>所定の</w:t>
      </w:r>
      <w:r w:rsidR="00EB1ECF" w:rsidRPr="00516992">
        <w:rPr>
          <w:rFonts w:ascii="Meiryo UI" w:eastAsia="Meiryo UI" w:hAnsi="Meiryo UI" w:hint="eastAsia"/>
          <w:sz w:val="28"/>
          <w:szCs w:val="28"/>
        </w:rPr>
        <w:t>低濃度ポリ塩化ビフェニ</w:t>
      </w:r>
      <w:r w:rsidR="00EB1ECF" w:rsidRPr="002767EC">
        <w:rPr>
          <w:rFonts w:ascii="Meiryo UI" w:eastAsia="Meiryo UI" w:hAnsi="Meiryo UI" w:hint="eastAsia"/>
          <w:color w:val="000000" w:themeColor="text1"/>
          <w:sz w:val="28"/>
          <w:szCs w:val="28"/>
        </w:rPr>
        <w:t>ル</w:t>
      </w:r>
      <w:r w:rsidR="003C73EA" w:rsidRPr="00E812AC">
        <w:rPr>
          <w:rFonts w:ascii="Meiryo UI" w:eastAsia="Meiryo UI" w:hAnsi="Meiryo UI" w:hint="eastAsia"/>
          <w:color w:val="FF0000"/>
          <w:sz w:val="28"/>
          <w:szCs w:val="28"/>
        </w:rPr>
        <w:t>助成金交付申請書</w:t>
      </w:r>
      <w:r w:rsidR="00EB1ECF" w:rsidRPr="00E812AC">
        <w:rPr>
          <w:rFonts w:ascii="Meiryo UI" w:eastAsia="Meiryo UI" w:hAnsi="Meiryo UI" w:hint="eastAsia"/>
          <w:sz w:val="24"/>
          <w:szCs w:val="24"/>
        </w:rPr>
        <w:t>(第1号様式)</w:t>
      </w:r>
      <w:r w:rsidR="004906FA" w:rsidRPr="00516992">
        <w:rPr>
          <w:rFonts w:ascii="Meiryo UI" w:eastAsia="Meiryo UI" w:hAnsi="Meiryo UI" w:hint="eastAsia"/>
          <w:color w:val="000000" w:themeColor="text1"/>
          <w:sz w:val="28"/>
          <w:szCs w:val="28"/>
        </w:rPr>
        <w:t>と</w:t>
      </w:r>
      <w:r w:rsidR="004906FA" w:rsidRPr="00E812AC">
        <w:rPr>
          <w:rFonts w:ascii="Meiryo UI" w:eastAsia="Meiryo UI" w:hAnsi="Meiryo UI" w:hint="eastAsia"/>
          <w:color w:val="FF0000"/>
          <w:sz w:val="28"/>
          <w:szCs w:val="28"/>
        </w:rPr>
        <w:t>必要書類</w:t>
      </w:r>
      <w:r w:rsidR="003C73EA" w:rsidRPr="00E812AC">
        <w:rPr>
          <w:rFonts w:ascii="Meiryo UI" w:eastAsia="Meiryo UI" w:hAnsi="Meiryo UI" w:hint="eastAsia"/>
          <w:sz w:val="28"/>
          <w:szCs w:val="28"/>
        </w:rPr>
        <w:t>を財団に</w:t>
      </w:r>
      <w:r w:rsidR="003C73EA" w:rsidRPr="00516992">
        <w:rPr>
          <w:rFonts w:ascii="Meiryo UI" w:eastAsia="Meiryo UI" w:hAnsi="Meiryo UI" w:hint="eastAsia"/>
          <w:color w:val="FF0000"/>
          <w:sz w:val="28"/>
          <w:szCs w:val="28"/>
        </w:rPr>
        <w:t>提出</w:t>
      </w:r>
      <w:r w:rsidR="003C73EA" w:rsidRPr="00E812AC">
        <w:rPr>
          <w:rFonts w:ascii="Meiryo UI" w:eastAsia="Meiryo UI" w:hAnsi="Meiryo UI" w:hint="eastAsia"/>
          <w:sz w:val="28"/>
          <w:szCs w:val="28"/>
        </w:rPr>
        <w:t>してください。</w:t>
      </w:r>
    </w:p>
    <w:p w14:paraId="33BCCBA9" w14:textId="531DE531" w:rsidR="00730E8A" w:rsidRPr="00E812AC" w:rsidRDefault="00516992" w:rsidP="00516992">
      <w:pPr>
        <w:spacing w:line="360" w:lineRule="exact"/>
        <w:ind w:leftChars="300" w:left="910" w:hangingChars="100" w:hanging="280"/>
        <w:rPr>
          <w:rFonts w:ascii="Meiryo UI" w:eastAsia="Meiryo UI" w:hAnsi="Meiryo UI"/>
          <w:sz w:val="28"/>
          <w:szCs w:val="28"/>
        </w:rPr>
      </w:pPr>
      <w:r>
        <w:rPr>
          <w:rFonts w:ascii="Meiryo UI" w:eastAsia="Meiryo UI" w:hAnsi="Meiryo UI" w:hint="eastAsia"/>
          <w:sz w:val="28"/>
          <w:szCs w:val="28"/>
        </w:rPr>
        <w:t>・</w:t>
      </w:r>
      <w:r w:rsidR="00B26D77" w:rsidRPr="00E812AC">
        <w:rPr>
          <w:rFonts w:ascii="Meiryo UI" w:eastAsia="Meiryo UI" w:hAnsi="Meiryo UI" w:hint="eastAsia"/>
          <w:sz w:val="28"/>
          <w:szCs w:val="28"/>
        </w:rPr>
        <w:t>助成金交付申請書は必要事項記載の上、その他必要書類</w:t>
      </w:r>
      <w:r w:rsidR="00106B1E" w:rsidRPr="00E812AC">
        <w:rPr>
          <w:rFonts w:ascii="Meiryo UI" w:eastAsia="Meiryo UI" w:hAnsi="Meiryo UI" w:hint="eastAsia"/>
          <w:sz w:val="28"/>
          <w:szCs w:val="28"/>
        </w:rPr>
        <w:t>と共に、</w:t>
      </w:r>
      <w:r w:rsidR="00BC36D7" w:rsidRPr="00E812AC">
        <w:rPr>
          <w:rFonts w:ascii="Meiryo UI" w:eastAsia="Meiryo UI" w:hAnsi="Meiryo UI"/>
          <w:sz w:val="28"/>
          <w:szCs w:val="28"/>
        </w:rPr>
        <w:t>HPから電子申請</w:t>
      </w:r>
      <w:r w:rsidR="00307946" w:rsidRPr="00E812AC">
        <w:rPr>
          <w:rFonts w:ascii="Meiryo UI" w:eastAsia="Meiryo UI" w:hAnsi="Meiryo UI"/>
          <w:sz w:val="28"/>
          <w:szCs w:val="28"/>
        </w:rPr>
        <w:t>(アップロード)</w:t>
      </w:r>
      <w:r w:rsidR="00BC36D7" w:rsidRPr="00E812AC">
        <w:rPr>
          <w:rFonts w:ascii="Meiryo UI" w:eastAsia="Meiryo UI" w:hAnsi="Meiryo UI" w:hint="eastAsia"/>
          <w:sz w:val="28"/>
          <w:szCs w:val="28"/>
        </w:rPr>
        <w:t>で</w:t>
      </w:r>
      <w:r w:rsidR="002E0747">
        <w:rPr>
          <w:rFonts w:ascii="Meiryo UI" w:eastAsia="Meiryo UI" w:hAnsi="Meiryo UI" w:hint="eastAsia"/>
          <w:sz w:val="28"/>
          <w:szCs w:val="28"/>
        </w:rPr>
        <w:t>提出</w:t>
      </w:r>
      <w:r w:rsidR="008C1220" w:rsidRPr="00E812AC">
        <w:rPr>
          <w:rFonts w:ascii="Meiryo UI" w:eastAsia="Meiryo UI" w:hAnsi="Meiryo UI" w:hint="eastAsia"/>
          <w:sz w:val="28"/>
          <w:szCs w:val="28"/>
        </w:rPr>
        <w:t>し</w:t>
      </w:r>
      <w:r w:rsidR="006B218B" w:rsidRPr="00E812AC">
        <w:rPr>
          <w:rFonts w:ascii="Meiryo UI" w:eastAsia="Meiryo UI" w:hAnsi="Meiryo UI" w:hint="eastAsia"/>
          <w:sz w:val="28"/>
          <w:szCs w:val="28"/>
        </w:rPr>
        <w:t>て下さい。</w:t>
      </w:r>
    </w:p>
    <w:p w14:paraId="3C3C5E25" w14:textId="04078963" w:rsidR="006A6F3F" w:rsidRPr="006E27CE" w:rsidRDefault="006B046F" w:rsidP="006E27CE">
      <w:pPr>
        <w:spacing w:line="320" w:lineRule="exact"/>
        <w:ind w:firstLineChars="300" w:firstLine="660"/>
        <w:rPr>
          <w:rFonts w:ascii="Meiryo UI" w:eastAsia="Meiryo UI" w:hAnsi="Meiryo UI"/>
          <w:sz w:val="22"/>
          <w:szCs w:val="22"/>
        </w:rPr>
      </w:pPr>
      <w:r w:rsidRPr="006E27CE">
        <w:rPr>
          <w:rFonts w:ascii="Meiryo UI" w:eastAsia="Meiryo UI" w:hAnsi="Meiryo UI" w:hint="eastAsia"/>
          <w:sz w:val="22"/>
          <w:szCs w:val="22"/>
        </w:rPr>
        <w:t>＊</w:t>
      </w:r>
      <w:r w:rsidR="00C93F30" w:rsidRPr="006E27CE">
        <w:rPr>
          <w:rFonts w:ascii="Meiryo UI" w:eastAsia="Meiryo UI" w:hAnsi="Meiryo UI" w:hint="eastAsia"/>
          <w:sz w:val="22"/>
          <w:szCs w:val="22"/>
          <w:u w:val="single"/>
        </w:rPr>
        <w:t>提出書類は返却しません</w:t>
      </w:r>
      <w:r w:rsidR="00C93F30" w:rsidRPr="006E27CE">
        <w:rPr>
          <w:rFonts w:ascii="Meiryo UI" w:eastAsia="Meiryo UI" w:hAnsi="Meiryo UI" w:hint="eastAsia"/>
          <w:sz w:val="22"/>
          <w:szCs w:val="22"/>
        </w:rPr>
        <w:t>ので、必ず控えの保存を行った上で提出してください</w:t>
      </w:r>
      <w:r w:rsidR="000A14A7" w:rsidRPr="006E27CE">
        <w:rPr>
          <w:rFonts w:ascii="Meiryo UI" w:eastAsia="Meiryo UI" w:hAnsi="Meiryo UI" w:hint="eastAsia"/>
          <w:sz w:val="22"/>
          <w:szCs w:val="22"/>
        </w:rPr>
        <w:t>。</w:t>
      </w:r>
    </w:p>
    <w:p w14:paraId="6EFE0ED8" w14:textId="647B94F8" w:rsidR="00B223F0" w:rsidRPr="00516992" w:rsidRDefault="006B046F" w:rsidP="00B223F0">
      <w:pPr>
        <w:rPr>
          <w:rFonts w:ascii="Meiryo UI" w:eastAsia="Meiryo UI" w:hAnsi="Meiryo UI"/>
          <w:sz w:val="24"/>
          <w:szCs w:val="24"/>
        </w:rPr>
      </w:pPr>
      <w:r w:rsidRPr="00516992">
        <w:rPr>
          <w:rFonts w:ascii="Meiryo UI" w:eastAsia="Meiryo UI" w:hAnsi="Meiryo UI" w:hint="eastAsia"/>
          <w:sz w:val="24"/>
          <w:szCs w:val="24"/>
        </w:rPr>
        <w:t xml:space="preserve">　</w:t>
      </w:r>
    </w:p>
    <w:p w14:paraId="0AC1DF49" w14:textId="58950DD1" w:rsidR="00C93F30" w:rsidRPr="00E812AC" w:rsidRDefault="000A14A7" w:rsidP="00667F2A">
      <w:pPr>
        <w:ind w:firstLineChars="100" w:firstLine="280"/>
        <w:rPr>
          <w:rFonts w:ascii="Meiryo UI" w:eastAsia="Meiryo UI" w:hAnsi="Meiryo UI"/>
          <w:b/>
          <w:bCs/>
          <w:sz w:val="28"/>
          <w:szCs w:val="28"/>
        </w:rPr>
      </w:pPr>
      <w:r w:rsidRPr="00E812AC">
        <w:rPr>
          <w:rFonts w:ascii="Meiryo UI" w:eastAsia="Meiryo UI" w:hAnsi="Meiryo UI" w:hint="eastAsia"/>
          <w:b/>
          <w:bCs/>
          <w:sz w:val="28"/>
          <w:szCs w:val="28"/>
        </w:rPr>
        <w:t>③</w:t>
      </w:r>
      <w:r w:rsidR="00930B30" w:rsidRPr="00E812AC">
        <w:rPr>
          <w:rFonts w:ascii="Meiryo UI" w:eastAsia="Meiryo UI" w:hAnsi="Meiryo UI" w:hint="eastAsia"/>
          <w:b/>
          <w:bCs/>
          <w:sz w:val="28"/>
          <w:szCs w:val="28"/>
        </w:rPr>
        <w:t xml:space="preserve"> </w:t>
      </w:r>
      <w:r w:rsidR="00FD0623" w:rsidRPr="00E812AC">
        <w:rPr>
          <w:rFonts w:ascii="Meiryo UI" w:eastAsia="Meiryo UI" w:hAnsi="Meiryo UI" w:hint="eastAsia"/>
          <w:b/>
          <w:bCs/>
          <w:sz w:val="28"/>
          <w:szCs w:val="28"/>
        </w:rPr>
        <w:t>助成金</w:t>
      </w:r>
      <w:r w:rsidRPr="00E812AC">
        <w:rPr>
          <w:rFonts w:ascii="Meiryo UI" w:eastAsia="Meiryo UI" w:hAnsi="Meiryo UI" w:hint="eastAsia"/>
          <w:b/>
          <w:bCs/>
          <w:sz w:val="28"/>
          <w:szCs w:val="28"/>
        </w:rPr>
        <w:t>交付決定</w:t>
      </w:r>
      <w:r w:rsidR="006A6F3F" w:rsidRPr="00E812AC">
        <w:rPr>
          <w:rFonts w:ascii="Meiryo UI" w:eastAsia="Meiryo UI" w:hAnsi="Meiryo UI" w:hint="eastAsia"/>
          <w:b/>
          <w:bCs/>
          <w:sz w:val="28"/>
          <w:szCs w:val="28"/>
        </w:rPr>
        <w:t>の</w:t>
      </w:r>
      <w:r w:rsidR="00FD0623" w:rsidRPr="00E812AC">
        <w:rPr>
          <w:rFonts w:ascii="Meiryo UI" w:eastAsia="Meiryo UI" w:hAnsi="Meiryo UI" w:hint="eastAsia"/>
          <w:b/>
          <w:bCs/>
          <w:sz w:val="28"/>
          <w:szCs w:val="28"/>
        </w:rPr>
        <w:t>通知</w:t>
      </w:r>
    </w:p>
    <w:p w14:paraId="6CCA544B" w14:textId="5240576D" w:rsidR="00C93F30" w:rsidRPr="00E812AC" w:rsidRDefault="00516992" w:rsidP="00516992">
      <w:pPr>
        <w:spacing w:line="360" w:lineRule="exact"/>
        <w:ind w:leftChars="300" w:left="910" w:hangingChars="100" w:hanging="280"/>
        <w:rPr>
          <w:rFonts w:ascii="Meiryo UI" w:eastAsia="Meiryo UI" w:hAnsi="Meiryo UI"/>
          <w:sz w:val="28"/>
          <w:szCs w:val="28"/>
        </w:rPr>
      </w:pPr>
      <w:r>
        <w:rPr>
          <w:rFonts w:ascii="Meiryo UI" w:eastAsia="Meiryo UI" w:hAnsi="Meiryo UI" w:hint="eastAsia"/>
          <w:sz w:val="28"/>
          <w:szCs w:val="28"/>
        </w:rPr>
        <w:t>・</w:t>
      </w:r>
      <w:r w:rsidR="00930B30" w:rsidRPr="00516992">
        <w:rPr>
          <w:rFonts w:ascii="Meiryo UI" w:eastAsia="Meiryo UI" w:hAnsi="Meiryo UI" w:hint="eastAsia"/>
          <w:sz w:val="28"/>
          <w:szCs w:val="28"/>
        </w:rPr>
        <w:t>申請書を受け付けた後、審査し交付要件に合致していると認めたときは、</w:t>
      </w:r>
      <w:r w:rsidR="00EB1ECF" w:rsidRPr="00516992">
        <w:rPr>
          <w:rFonts w:ascii="Meiryo UI" w:eastAsia="Meiryo UI" w:hAnsi="Meiryo UI" w:hint="eastAsia"/>
          <w:sz w:val="28"/>
          <w:szCs w:val="28"/>
        </w:rPr>
        <w:t>低濃度ポリ塩化ビフェニル</w:t>
      </w:r>
      <w:r w:rsidR="00EB1ECF" w:rsidRPr="00DE7176">
        <w:rPr>
          <w:rFonts w:ascii="Meiryo UI" w:eastAsia="Meiryo UI" w:hAnsi="Meiryo UI" w:hint="eastAsia"/>
          <w:color w:val="FF0000"/>
          <w:sz w:val="28"/>
          <w:szCs w:val="28"/>
        </w:rPr>
        <w:t>助成金</w:t>
      </w:r>
      <w:r w:rsidR="00EB1ECF" w:rsidRPr="00E812AC">
        <w:rPr>
          <w:rFonts w:ascii="Meiryo UI" w:eastAsia="Meiryo UI" w:hAnsi="Meiryo UI" w:hint="eastAsia"/>
          <w:color w:val="FF0000"/>
          <w:sz w:val="28"/>
          <w:szCs w:val="28"/>
        </w:rPr>
        <w:t>交付決定通知書</w:t>
      </w:r>
      <w:r w:rsidR="00EB1ECF" w:rsidRPr="00E812AC">
        <w:rPr>
          <w:rFonts w:ascii="Meiryo UI" w:eastAsia="Meiryo UI" w:hAnsi="Meiryo UI" w:hint="eastAsia"/>
          <w:sz w:val="24"/>
          <w:szCs w:val="24"/>
        </w:rPr>
        <w:t>(第2号様式)</w:t>
      </w:r>
      <w:r w:rsidR="00930B30" w:rsidRPr="00E812AC">
        <w:rPr>
          <w:rFonts w:ascii="Meiryo UI" w:eastAsia="Meiryo UI" w:hAnsi="Meiryo UI" w:hint="eastAsia"/>
          <w:sz w:val="28"/>
          <w:szCs w:val="28"/>
        </w:rPr>
        <w:t>を</w:t>
      </w:r>
      <w:r w:rsidR="00930B30" w:rsidRPr="00516992">
        <w:rPr>
          <w:rFonts w:ascii="Meiryo UI" w:eastAsia="Meiryo UI" w:hAnsi="Meiryo UI" w:hint="eastAsia"/>
          <w:color w:val="FF0000"/>
          <w:sz w:val="28"/>
          <w:szCs w:val="28"/>
        </w:rPr>
        <w:t>送付</w:t>
      </w:r>
      <w:r w:rsidR="00930B30" w:rsidRPr="00E812AC">
        <w:rPr>
          <w:rFonts w:ascii="Meiryo UI" w:eastAsia="Meiryo UI" w:hAnsi="Meiryo UI" w:hint="eastAsia"/>
          <w:sz w:val="28"/>
          <w:szCs w:val="28"/>
        </w:rPr>
        <w:t>します。</w:t>
      </w:r>
    </w:p>
    <w:p w14:paraId="5C73679B" w14:textId="1CE44B26" w:rsidR="00980B24" w:rsidRPr="00516992" w:rsidRDefault="00980B24" w:rsidP="00516992">
      <w:pPr>
        <w:spacing w:line="360" w:lineRule="exact"/>
        <w:ind w:leftChars="300" w:left="630" w:firstLineChars="100" w:firstLine="280"/>
        <w:rPr>
          <w:rFonts w:ascii="Meiryo UI" w:eastAsia="Meiryo UI" w:hAnsi="Meiryo UI"/>
          <w:sz w:val="24"/>
          <w:szCs w:val="24"/>
        </w:rPr>
      </w:pPr>
      <w:r w:rsidRPr="00E812AC">
        <w:rPr>
          <w:rFonts w:ascii="Meiryo UI" w:eastAsia="Meiryo UI" w:hAnsi="Meiryo UI" w:hint="eastAsia"/>
          <w:sz w:val="28"/>
          <w:szCs w:val="28"/>
        </w:rPr>
        <w:t>なお、</w:t>
      </w:r>
      <w:r w:rsidR="00EB1ECF" w:rsidRPr="00516992">
        <w:rPr>
          <w:rFonts w:ascii="Meiryo UI" w:eastAsia="Meiryo UI" w:hAnsi="Meiryo UI" w:hint="eastAsia"/>
          <w:sz w:val="28"/>
          <w:szCs w:val="28"/>
        </w:rPr>
        <w:t>低濃度ポリ塩化ビフェニル</w:t>
      </w:r>
      <w:r w:rsidR="00285151" w:rsidRPr="00DE7176">
        <w:rPr>
          <w:rFonts w:ascii="Meiryo UI" w:eastAsia="Meiryo UI" w:hAnsi="Meiryo UI" w:hint="eastAsia"/>
          <w:color w:val="FF0000"/>
          <w:sz w:val="28"/>
          <w:szCs w:val="28"/>
        </w:rPr>
        <w:t>助成金</w:t>
      </w:r>
      <w:r w:rsidRPr="00DE7176">
        <w:rPr>
          <w:rFonts w:ascii="Meiryo UI" w:eastAsia="Meiryo UI" w:hAnsi="Meiryo UI" w:hint="eastAsia"/>
          <w:color w:val="FF0000"/>
          <w:sz w:val="28"/>
          <w:szCs w:val="28"/>
        </w:rPr>
        <w:t>交付</w:t>
      </w:r>
      <w:r w:rsidRPr="00E812AC">
        <w:rPr>
          <w:rFonts w:ascii="Meiryo UI" w:eastAsia="Meiryo UI" w:hAnsi="Meiryo UI" w:hint="eastAsia"/>
          <w:color w:val="FF0000"/>
          <w:sz w:val="28"/>
          <w:szCs w:val="28"/>
        </w:rPr>
        <w:t>決定通知書</w:t>
      </w:r>
      <w:r w:rsidRPr="003D793C">
        <w:rPr>
          <w:rFonts w:ascii="Meiryo UI" w:eastAsia="Meiryo UI" w:hAnsi="Meiryo UI" w:hint="eastAsia"/>
          <w:sz w:val="28"/>
          <w:szCs w:val="28"/>
        </w:rPr>
        <w:t>の</w:t>
      </w:r>
      <w:r w:rsidRPr="00E812AC">
        <w:rPr>
          <w:rFonts w:ascii="Meiryo UI" w:eastAsia="Meiryo UI" w:hAnsi="Meiryo UI" w:hint="eastAsia"/>
          <w:color w:val="FF0000"/>
          <w:sz w:val="28"/>
          <w:szCs w:val="28"/>
        </w:rPr>
        <w:t>発行日よりも前</w:t>
      </w:r>
      <w:r w:rsidRPr="00516992">
        <w:rPr>
          <w:rFonts w:ascii="Meiryo UI" w:eastAsia="Meiryo UI" w:hAnsi="Meiryo UI" w:hint="eastAsia"/>
          <w:color w:val="FF0000"/>
          <w:sz w:val="28"/>
          <w:szCs w:val="28"/>
        </w:rPr>
        <w:t>に</w:t>
      </w:r>
      <w:r w:rsidRPr="00E812AC">
        <w:rPr>
          <w:rFonts w:ascii="Meiryo UI" w:eastAsia="Meiryo UI" w:hAnsi="Meiryo UI" w:hint="eastAsia"/>
          <w:sz w:val="28"/>
          <w:szCs w:val="28"/>
        </w:rPr>
        <w:t>分析</w:t>
      </w:r>
      <w:r w:rsidR="00285151" w:rsidRPr="00E812AC">
        <w:rPr>
          <w:rFonts w:ascii="Meiryo UI" w:eastAsia="Meiryo UI" w:hAnsi="Meiryo UI" w:hint="eastAsia"/>
          <w:sz w:val="24"/>
          <w:szCs w:val="24"/>
        </w:rPr>
        <w:t>(</w:t>
      </w:r>
      <w:r w:rsidR="002F0728" w:rsidRPr="00E812AC">
        <w:rPr>
          <w:rFonts w:ascii="Meiryo UI" w:eastAsia="Meiryo UI" w:hAnsi="Meiryo UI" w:hint="eastAsia"/>
          <w:sz w:val="24"/>
          <w:szCs w:val="24"/>
        </w:rPr>
        <w:t>分析のための試料採取</w:t>
      </w:r>
      <w:r w:rsidR="002767EC">
        <w:rPr>
          <w:rFonts w:ascii="Meiryo UI" w:eastAsia="Meiryo UI" w:hAnsi="Meiryo UI" w:hint="eastAsia"/>
          <w:sz w:val="24"/>
          <w:szCs w:val="24"/>
        </w:rPr>
        <w:t>を</w:t>
      </w:r>
      <w:r w:rsidR="002F0728" w:rsidRPr="00E812AC">
        <w:rPr>
          <w:rFonts w:ascii="Meiryo UI" w:eastAsia="Meiryo UI" w:hAnsi="Meiryo UI" w:hint="eastAsia"/>
          <w:sz w:val="24"/>
          <w:szCs w:val="24"/>
        </w:rPr>
        <w:t>含む</w:t>
      </w:r>
      <w:r w:rsidR="00285151" w:rsidRPr="00E812AC">
        <w:rPr>
          <w:rFonts w:ascii="Meiryo UI" w:eastAsia="Meiryo UI" w:hAnsi="Meiryo UI" w:hint="eastAsia"/>
          <w:sz w:val="24"/>
          <w:szCs w:val="24"/>
        </w:rPr>
        <w:t>)</w:t>
      </w:r>
      <w:r w:rsidRPr="00E812AC">
        <w:rPr>
          <w:rFonts w:ascii="Meiryo UI" w:eastAsia="Meiryo UI" w:hAnsi="Meiryo UI" w:hint="eastAsia"/>
          <w:sz w:val="28"/>
          <w:szCs w:val="28"/>
        </w:rPr>
        <w:t>、</w:t>
      </w:r>
      <w:r w:rsidR="003D793C">
        <w:rPr>
          <w:rFonts w:ascii="Meiryo UI" w:eastAsia="Meiryo UI" w:hAnsi="Meiryo UI" w:hint="eastAsia"/>
          <w:sz w:val="28"/>
          <w:szCs w:val="28"/>
        </w:rPr>
        <w:t>漏えい防止処置、</w:t>
      </w:r>
      <w:r w:rsidRPr="00E812AC">
        <w:rPr>
          <w:rFonts w:ascii="Meiryo UI" w:eastAsia="Meiryo UI" w:hAnsi="Meiryo UI" w:hint="eastAsia"/>
          <w:sz w:val="28"/>
          <w:szCs w:val="28"/>
        </w:rPr>
        <w:t>収集・運搬、処分を</w:t>
      </w:r>
      <w:r w:rsidRPr="00516992">
        <w:rPr>
          <w:rFonts w:ascii="Meiryo UI" w:eastAsia="Meiryo UI" w:hAnsi="Meiryo UI" w:hint="eastAsia"/>
          <w:color w:val="FF0000"/>
          <w:sz w:val="28"/>
          <w:szCs w:val="28"/>
        </w:rPr>
        <w:t>実施した場合</w:t>
      </w:r>
      <w:r w:rsidRPr="00E812AC">
        <w:rPr>
          <w:rFonts w:ascii="Meiryo UI" w:eastAsia="Meiryo UI" w:hAnsi="Meiryo UI" w:hint="eastAsia"/>
          <w:sz w:val="28"/>
          <w:szCs w:val="28"/>
        </w:rPr>
        <w:t>は、</w:t>
      </w:r>
      <w:r w:rsidRPr="00516992">
        <w:rPr>
          <w:rFonts w:ascii="Meiryo UI" w:eastAsia="Meiryo UI" w:hAnsi="Meiryo UI" w:hint="eastAsia"/>
          <w:sz w:val="28"/>
          <w:szCs w:val="28"/>
        </w:rPr>
        <w:t>助成金の</w:t>
      </w:r>
      <w:r w:rsidRPr="00E812AC">
        <w:rPr>
          <w:rFonts w:ascii="Meiryo UI" w:eastAsia="Meiryo UI" w:hAnsi="Meiryo UI" w:hint="eastAsia"/>
          <w:color w:val="FF0000"/>
          <w:sz w:val="28"/>
          <w:szCs w:val="28"/>
        </w:rPr>
        <w:t>交付はできません</w:t>
      </w:r>
      <w:r w:rsidRPr="00E812AC">
        <w:rPr>
          <w:rFonts w:ascii="Meiryo UI" w:eastAsia="Meiryo UI" w:hAnsi="Meiryo UI" w:hint="eastAsia"/>
          <w:sz w:val="28"/>
          <w:szCs w:val="28"/>
        </w:rPr>
        <w:t>ので、ご注意ください。</w:t>
      </w:r>
    </w:p>
    <w:p w14:paraId="50F0EA2B" w14:textId="77777777" w:rsidR="00980B24" w:rsidRPr="00516992" w:rsidRDefault="00980B24" w:rsidP="004D3B65">
      <w:pPr>
        <w:rPr>
          <w:rFonts w:ascii="Meiryo UI" w:eastAsia="Meiryo UI" w:hAnsi="Meiryo UI"/>
          <w:sz w:val="24"/>
          <w:szCs w:val="24"/>
        </w:rPr>
      </w:pPr>
    </w:p>
    <w:p w14:paraId="532D8F79" w14:textId="314812FF" w:rsidR="00C93F30" w:rsidRPr="00E812AC" w:rsidRDefault="007620B4" w:rsidP="00B223F0">
      <w:pPr>
        <w:ind w:firstLineChars="100" w:firstLine="280"/>
        <w:rPr>
          <w:rFonts w:ascii="Meiryo UI" w:eastAsia="Meiryo UI" w:hAnsi="Meiryo UI"/>
          <w:b/>
          <w:bCs/>
          <w:sz w:val="28"/>
          <w:szCs w:val="28"/>
        </w:rPr>
      </w:pPr>
      <w:r w:rsidRPr="00E812AC">
        <w:rPr>
          <w:rFonts w:ascii="Meiryo UI" w:eastAsia="Meiryo UI" w:hAnsi="Meiryo UI" w:hint="eastAsia"/>
          <w:b/>
          <w:bCs/>
          <w:sz w:val="28"/>
          <w:szCs w:val="28"/>
        </w:rPr>
        <w:t xml:space="preserve">④ </w:t>
      </w:r>
      <w:r w:rsidR="00930B30" w:rsidRPr="00E812AC">
        <w:rPr>
          <w:rFonts w:ascii="Meiryo UI" w:eastAsia="Meiryo UI" w:hAnsi="Meiryo UI" w:hint="eastAsia"/>
          <w:b/>
          <w:bCs/>
          <w:sz w:val="28"/>
          <w:szCs w:val="28"/>
        </w:rPr>
        <w:t>実績報告書</w:t>
      </w:r>
      <w:r w:rsidR="006A6F3F" w:rsidRPr="00E812AC">
        <w:rPr>
          <w:rFonts w:ascii="Meiryo UI" w:eastAsia="Meiryo UI" w:hAnsi="Meiryo UI" w:hint="eastAsia"/>
          <w:b/>
          <w:bCs/>
          <w:sz w:val="28"/>
          <w:szCs w:val="28"/>
        </w:rPr>
        <w:t>等の提出</w:t>
      </w:r>
    </w:p>
    <w:p w14:paraId="74195C41" w14:textId="40D7329C" w:rsidR="00FD0623" w:rsidRPr="00E812AC" w:rsidRDefault="00516992" w:rsidP="00516992">
      <w:pPr>
        <w:spacing w:line="360" w:lineRule="exact"/>
        <w:ind w:leftChars="300" w:left="910" w:hangingChars="100" w:hanging="280"/>
        <w:rPr>
          <w:rFonts w:ascii="Meiryo UI" w:eastAsia="Meiryo UI" w:hAnsi="Meiryo UI"/>
          <w:sz w:val="28"/>
          <w:szCs w:val="28"/>
        </w:rPr>
      </w:pPr>
      <w:r>
        <w:rPr>
          <w:rFonts w:ascii="Meiryo UI" w:eastAsia="Meiryo UI" w:hAnsi="Meiryo UI" w:hint="eastAsia"/>
          <w:sz w:val="28"/>
          <w:szCs w:val="28"/>
        </w:rPr>
        <w:t>・</w:t>
      </w:r>
      <w:r w:rsidR="00E20FA8" w:rsidRPr="00E812AC">
        <w:rPr>
          <w:rFonts w:ascii="Meiryo UI" w:eastAsia="Meiryo UI" w:hAnsi="Meiryo UI" w:hint="eastAsia"/>
          <w:sz w:val="28"/>
          <w:szCs w:val="28"/>
        </w:rPr>
        <w:t>分析終了後</w:t>
      </w:r>
      <w:r w:rsidR="00FD0623" w:rsidRPr="00E812AC">
        <w:rPr>
          <w:rFonts w:ascii="Meiryo UI" w:eastAsia="Meiryo UI" w:hAnsi="Meiryo UI" w:hint="eastAsia"/>
          <w:sz w:val="28"/>
          <w:szCs w:val="28"/>
        </w:rPr>
        <w:t>又は</w:t>
      </w:r>
      <w:r w:rsidR="00EA490B" w:rsidRPr="00E812AC">
        <w:rPr>
          <w:rFonts w:ascii="Meiryo UI" w:eastAsia="Meiryo UI" w:hAnsi="Meiryo UI" w:hint="eastAsia"/>
          <w:sz w:val="28"/>
          <w:szCs w:val="28"/>
        </w:rPr>
        <w:t>マニフェスト伝票Ｄ票到着</w:t>
      </w:r>
      <w:r w:rsidR="003F4B6C" w:rsidRPr="00E812AC">
        <w:rPr>
          <w:rFonts w:ascii="Meiryo UI" w:eastAsia="Meiryo UI" w:hAnsi="Meiryo UI" w:hint="eastAsia"/>
          <w:sz w:val="28"/>
          <w:szCs w:val="28"/>
        </w:rPr>
        <w:t>後</w:t>
      </w:r>
      <w:r w:rsidR="00EA490B" w:rsidRPr="00E812AC">
        <w:rPr>
          <w:rFonts w:ascii="Meiryo UI" w:eastAsia="Meiryo UI" w:hAnsi="Meiryo UI" w:hint="eastAsia"/>
          <w:sz w:val="28"/>
          <w:szCs w:val="28"/>
        </w:rPr>
        <w:t>から</w:t>
      </w:r>
      <w:r w:rsidR="006B218B" w:rsidRPr="00E812AC">
        <w:rPr>
          <w:rFonts w:ascii="Meiryo UI" w:eastAsia="Meiryo UI" w:hAnsi="Meiryo UI" w:hint="eastAsia"/>
          <w:sz w:val="28"/>
          <w:szCs w:val="28"/>
        </w:rPr>
        <w:t>速やかに</w:t>
      </w:r>
      <w:r w:rsidR="00FD0623" w:rsidRPr="003D793C">
        <w:rPr>
          <w:rFonts w:ascii="Meiryo UI" w:eastAsia="Meiryo UI" w:hAnsi="Meiryo UI" w:hint="eastAsia"/>
          <w:sz w:val="28"/>
          <w:szCs w:val="28"/>
        </w:rPr>
        <w:t>低濃度ポリ塩化ビフェニル</w:t>
      </w:r>
      <w:r w:rsidR="00FD0623" w:rsidRPr="00E812AC">
        <w:rPr>
          <w:rFonts w:ascii="Meiryo UI" w:eastAsia="Meiryo UI" w:hAnsi="Meiryo UI" w:hint="eastAsia"/>
          <w:color w:val="FF0000"/>
          <w:sz w:val="28"/>
          <w:szCs w:val="28"/>
        </w:rPr>
        <w:t>助成金交付金実績報告書</w:t>
      </w:r>
      <w:r w:rsidR="00FD0623" w:rsidRPr="00E812AC">
        <w:rPr>
          <w:rFonts w:ascii="Meiryo UI" w:eastAsia="Meiryo UI" w:hAnsi="Meiryo UI" w:hint="eastAsia"/>
          <w:sz w:val="24"/>
          <w:szCs w:val="24"/>
        </w:rPr>
        <w:t>(</w:t>
      </w:r>
      <w:r w:rsidR="00FD0623" w:rsidRPr="003D793C">
        <w:rPr>
          <w:rFonts w:ascii="Meiryo UI" w:eastAsia="Meiryo UI" w:hAnsi="Meiryo UI" w:hint="eastAsia"/>
          <w:color w:val="FF0000"/>
          <w:sz w:val="24"/>
          <w:szCs w:val="24"/>
          <w:u w:val="single"/>
        </w:rPr>
        <w:t>分析</w:t>
      </w:r>
      <w:r w:rsidR="00FD0623" w:rsidRPr="003D793C">
        <w:rPr>
          <w:rFonts w:ascii="Meiryo UI" w:eastAsia="Meiryo UI" w:hAnsi="Meiryo UI" w:hint="eastAsia"/>
          <w:sz w:val="24"/>
          <w:szCs w:val="24"/>
          <w:u w:val="single"/>
        </w:rPr>
        <w:t>実績は第3号の1</w:t>
      </w:r>
      <w:r w:rsidR="00FD0623" w:rsidRPr="00E812AC">
        <w:rPr>
          <w:rFonts w:ascii="Meiryo UI" w:eastAsia="Meiryo UI" w:hAnsi="Meiryo UI" w:hint="eastAsia"/>
          <w:sz w:val="24"/>
          <w:szCs w:val="24"/>
        </w:rPr>
        <w:t>様式、</w:t>
      </w:r>
      <w:r w:rsidRPr="003D793C">
        <w:rPr>
          <w:rFonts w:ascii="Meiryo UI" w:eastAsia="Meiryo UI" w:hAnsi="Meiryo UI" w:hint="eastAsia"/>
          <w:color w:val="FF0000"/>
          <w:sz w:val="24"/>
          <w:szCs w:val="24"/>
          <w:u w:val="single"/>
        </w:rPr>
        <w:t>漏えい防止、収集・</w:t>
      </w:r>
      <w:r w:rsidR="003D793C" w:rsidRPr="003D793C">
        <w:rPr>
          <w:rFonts w:ascii="Meiryo UI" w:eastAsia="Meiryo UI" w:hAnsi="Meiryo UI" w:hint="eastAsia"/>
          <w:color w:val="FF0000"/>
          <w:sz w:val="24"/>
          <w:szCs w:val="24"/>
          <w:u w:val="single"/>
        </w:rPr>
        <w:t>運搬</w:t>
      </w:r>
      <w:r w:rsidR="00FD0623" w:rsidRPr="003D793C">
        <w:rPr>
          <w:rFonts w:ascii="Meiryo UI" w:eastAsia="Meiryo UI" w:hAnsi="Meiryo UI" w:hint="eastAsia"/>
          <w:sz w:val="24"/>
          <w:szCs w:val="24"/>
          <w:u w:val="single"/>
        </w:rPr>
        <w:t>実績は第3号の2</w:t>
      </w:r>
      <w:r w:rsidR="00FD0623" w:rsidRPr="00E812AC">
        <w:rPr>
          <w:rFonts w:ascii="Meiryo UI" w:eastAsia="Meiryo UI" w:hAnsi="Meiryo UI" w:hint="eastAsia"/>
          <w:sz w:val="24"/>
          <w:szCs w:val="24"/>
        </w:rPr>
        <w:t>様式</w:t>
      </w:r>
      <w:r w:rsidR="003D793C">
        <w:rPr>
          <w:rFonts w:ascii="Meiryo UI" w:eastAsia="Meiryo UI" w:hAnsi="Meiryo UI" w:hint="eastAsia"/>
          <w:sz w:val="24"/>
          <w:szCs w:val="24"/>
        </w:rPr>
        <w:t>、</w:t>
      </w:r>
      <w:r w:rsidR="003D793C" w:rsidRPr="003D793C">
        <w:rPr>
          <w:rFonts w:ascii="Meiryo UI" w:eastAsia="Meiryo UI" w:hAnsi="Meiryo UI" w:hint="eastAsia"/>
          <w:color w:val="FF0000"/>
          <w:sz w:val="24"/>
          <w:szCs w:val="24"/>
          <w:u w:val="single"/>
        </w:rPr>
        <w:t>処分</w:t>
      </w:r>
      <w:r w:rsidR="003D793C" w:rsidRPr="003D793C">
        <w:rPr>
          <w:rFonts w:ascii="Meiryo UI" w:eastAsia="Meiryo UI" w:hAnsi="Meiryo UI" w:hint="eastAsia"/>
          <w:sz w:val="24"/>
          <w:szCs w:val="24"/>
          <w:u w:val="single"/>
        </w:rPr>
        <w:t>実績は第3号の3</w:t>
      </w:r>
      <w:r w:rsidR="003D793C" w:rsidRPr="00E812AC">
        <w:rPr>
          <w:rFonts w:ascii="Meiryo UI" w:eastAsia="Meiryo UI" w:hAnsi="Meiryo UI" w:hint="eastAsia"/>
          <w:sz w:val="24"/>
          <w:szCs w:val="24"/>
        </w:rPr>
        <w:t>様式</w:t>
      </w:r>
      <w:r w:rsidR="00FD0623" w:rsidRPr="00E812AC">
        <w:rPr>
          <w:rFonts w:ascii="Meiryo UI" w:eastAsia="Meiryo UI" w:hAnsi="Meiryo UI" w:hint="eastAsia"/>
          <w:sz w:val="24"/>
          <w:szCs w:val="24"/>
        </w:rPr>
        <w:t>)</w:t>
      </w:r>
      <w:r w:rsidR="00E20FA8" w:rsidRPr="00E812AC">
        <w:rPr>
          <w:rFonts w:ascii="Meiryo UI" w:eastAsia="Meiryo UI" w:hAnsi="Meiryo UI" w:hint="eastAsia"/>
          <w:sz w:val="28"/>
          <w:szCs w:val="28"/>
        </w:rPr>
        <w:t>と</w:t>
      </w:r>
      <w:r w:rsidR="003D793C">
        <w:rPr>
          <w:rFonts w:ascii="Meiryo UI" w:eastAsia="Meiryo UI" w:hAnsi="Meiryo UI" w:hint="eastAsia"/>
          <w:color w:val="FF0000"/>
          <w:sz w:val="28"/>
          <w:szCs w:val="28"/>
        </w:rPr>
        <w:t>必要</w:t>
      </w:r>
      <w:r w:rsidR="00E20FA8" w:rsidRPr="003D793C">
        <w:rPr>
          <w:rFonts w:ascii="Meiryo UI" w:eastAsia="Meiryo UI" w:hAnsi="Meiryo UI" w:hint="eastAsia"/>
          <w:color w:val="FF0000"/>
          <w:sz w:val="28"/>
          <w:szCs w:val="28"/>
        </w:rPr>
        <w:t>書類</w:t>
      </w:r>
      <w:r w:rsidR="00EA490B" w:rsidRPr="00E812AC">
        <w:rPr>
          <w:rFonts w:ascii="Meiryo UI" w:eastAsia="Meiryo UI" w:hAnsi="Meiryo UI" w:hint="eastAsia"/>
          <w:sz w:val="28"/>
          <w:szCs w:val="28"/>
        </w:rPr>
        <w:t>を財団に</w:t>
      </w:r>
      <w:r w:rsidR="00EA490B" w:rsidRPr="003D793C">
        <w:rPr>
          <w:rFonts w:ascii="Meiryo UI" w:eastAsia="Meiryo UI" w:hAnsi="Meiryo UI" w:hint="eastAsia"/>
          <w:color w:val="FF0000"/>
          <w:sz w:val="28"/>
          <w:szCs w:val="28"/>
        </w:rPr>
        <w:t>提出</w:t>
      </w:r>
      <w:r w:rsidR="00EA490B" w:rsidRPr="00E812AC">
        <w:rPr>
          <w:rFonts w:ascii="Meiryo UI" w:eastAsia="Meiryo UI" w:hAnsi="Meiryo UI" w:hint="eastAsia"/>
          <w:sz w:val="28"/>
          <w:szCs w:val="28"/>
        </w:rPr>
        <w:t>してください。</w:t>
      </w:r>
    </w:p>
    <w:p w14:paraId="0CAF7075" w14:textId="6C04D189" w:rsidR="003F4B6C" w:rsidRPr="006E27CE" w:rsidRDefault="00516992" w:rsidP="006E27CE">
      <w:pPr>
        <w:spacing w:line="360" w:lineRule="exact"/>
        <w:ind w:firstLineChars="300" w:firstLine="660"/>
        <w:rPr>
          <w:rFonts w:ascii="Meiryo UI" w:eastAsia="Meiryo UI" w:hAnsi="Meiryo UI"/>
          <w:sz w:val="22"/>
          <w:szCs w:val="22"/>
        </w:rPr>
      </w:pPr>
      <w:r w:rsidRPr="006E27CE">
        <w:rPr>
          <w:rFonts w:ascii="Meiryo UI" w:eastAsia="Meiryo UI" w:hAnsi="Meiryo UI" w:hint="eastAsia"/>
          <w:sz w:val="22"/>
          <w:szCs w:val="22"/>
        </w:rPr>
        <w:t>＊</w:t>
      </w:r>
      <w:r w:rsidR="003F4B6C" w:rsidRPr="006E27CE">
        <w:rPr>
          <w:rFonts w:ascii="Meiryo UI" w:eastAsia="Meiryo UI" w:hAnsi="Meiryo UI" w:hint="eastAsia"/>
          <w:sz w:val="22"/>
          <w:szCs w:val="22"/>
        </w:rPr>
        <w:t>分析、収集・運搬、処分は、</w:t>
      </w:r>
      <w:r w:rsidR="002767EC">
        <w:rPr>
          <w:rFonts w:ascii="Meiryo UI" w:eastAsia="Meiryo UI" w:hAnsi="Meiryo UI" w:hint="eastAsia"/>
          <w:sz w:val="22"/>
          <w:szCs w:val="22"/>
        </w:rPr>
        <w:t>交付</w:t>
      </w:r>
      <w:r w:rsidR="003F4B6C" w:rsidRPr="006E27CE">
        <w:rPr>
          <w:rFonts w:ascii="Meiryo UI" w:eastAsia="Meiryo UI" w:hAnsi="Meiryo UI" w:hint="eastAsia"/>
          <w:sz w:val="22"/>
          <w:szCs w:val="22"/>
          <w:u w:val="single"/>
        </w:rPr>
        <w:t>申請</w:t>
      </w:r>
      <w:r w:rsidR="003D793C" w:rsidRPr="006E27CE">
        <w:rPr>
          <w:rFonts w:ascii="Meiryo UI" w:eastAsia="Meiryo UI" w:hAnsi="Meiryo UI" w:hint="eastAsia"/>
          <w:sz w:val="22"/>
          <w:szCs w:val="22"/>
          <w:u w:val="single"/>
        </w:rPr>
        <w:t>書1件</w:t>
      </w:r>
      <w:r w:rsidR="003F4B6C" w:rsidRPr="006E27CE">
        <w:rPr>
          <w:rFonts w:ascii="Meiryo UI" w:eastAsia="Meiryo UI" w:hAnsi="Meiryo UI" w:hint="eastAsia"/>
          <w:sz w:val="22"/>
          <w:szCs w:val="22"/>
        </w:rPr>
        <w:t>につき</w:t>
      </w:r>
      <w:r w:rsidR="002F604F" w:rsidRPr="006E27CE">
        <w:rPr>
          <w:rFonts w:ascii="Meiryo UI" w:eastAsia="Meiryo UI" w:hAnsi="Meiryo UI" w:hint="eastAsia"/>
          <w:sz w:val="22"/>
          <w:szCs w:val="22"/>
          <w:u w:val="single"/>
        </w:rPr>
        <w:t>実績報告</w:t>
      </w:r>
      <w:r w:rsidR="00FD0623" w:rsidRPr="006E27CE">
        <w:rPr>
          <w:rFonts w:ascii="Meiryo UI" w:eastAsia="Meiryo UI" w:hAnsi="Meiryo UI" w:hint="eastAsia"/>
          <w:sz w:val="22"/>
          <w:szCs w:val="22"/>
          <w:u w:val="single"/>
        </w:rPr>
        <w:t>1回限り</w:t>
      </w:r>
      <w:r w:rsidR="00FD0623" w:rsidRPr="006E27CE">
        <w:rPr>
          <w:rFonts w:ascii="Meiryo UI" w:eastAsia="Meiryo UI" w:hAnsi="Meiryo UI" w:hint="eastAsia"/>
          <w:sz w:val="22"/>
          <w:szCs w:val="22"/>
        </w:rPr>
        <w:t>となります</w:t>
      </w:r>
      <w:r w:rsidR="003F4B6C" w:rsidRPr="006E27CE">
        <w:rPr>
          <w:rFonts w:ascii="Meiryo UI" w:eastAsia="Meiryo UI" w:hAnsi="Meiryo UI" w:hint="eastAsia"/>
          <w:sz w:val="22"/>
          <w:szCs w:val="22"/>
        </w:rPr>
        <w:t>で、ご注意ください。</w:t>
      </w:r>
    </w:p>
    <w:p w14:paraId="014281DC" w14:textId="6992C19C" w:rsidR="00AA23F5" w:rsidRPr="00E812AC" w:rsidRDefault="003F4B6C" w:rsidP="00667F2A">
      <w:pPr>
        <w:ind w:left="560" w:hangingChars="200" w:hanging="560"/>
        <w:rPr>
          <w:rFonts w:ascii="Meiryo UI" w:eastAsia="Meiryo UI" w:hAnsi="Meiryo UI"/>
        </w:rPr>
      </w:pPr>
      <w:r w:rsidRPr="00E812AC">
        <w:rPr>
          <w:rFonts w:ascii="Meiryo UI" w:eastAsia="Meiryo UI" w:hAnsi="Meiryo UI" w:hint="eastAsia"/>
          <w:sz w:val="28"/>
          <w:szCs w:val="28"/>
        </w:rPr>
        <w:t xml:space="preserve">　</w:t>
      </w:r>
    </w:p>
    <w:p w14:paraId="79875FB4" w14:textId="2B2B0D80" w:rsidR="00C93F30" w:rsidRPr="00E812AC" w:rsidRDefault="003F6C3D" w:rsidP="00B223F0">
      <w:pPr>
        <w:ind w:firstLineChars="100" w:firstLine="280"/>
        <w:rPr>
          <w:rFonts w:ascii="Meiryo UI" w:eastAsia="Meiryo UI" w:hAnsi="Meiryo UI"/>
          <w:b/>
          <w:bCs/>
          <w:sz w:val="28"/>
          <w:szCs w:val="28"/>
        </w:rPr>
      </w:pPr>
      <w:r w:rsidRPr="00E812AC">
        <w:rPr>
          <w:rFonts w:ascii="Meiryo UI" w:eastAsia="Meiryo UI" w:hAnsi="Meiryo UI" w:hint="eastAsia"/>
          <w:b/>
          <w:bCs/>
          <w:sz w:val="28"/>
          <w:szCs w:val="28"/>
        </w:rPr>
        <w:t>⑤</w:t>
      </w:r>
      <w:r w:rsidR="007620B4" w:rsidRPr="00E812AC">
        <w:rPr>
          <w:rFonts w:ascii="Meiryo UI" w:eastAsia="Meiryo UI" w:hAnsi="Meiryo UI" w:hint="eastAsia"/>
          <w:b/>
          <w:bCs/>
          <w:sz w:val="28"/>
          <w:szCs w:val="28"/>
        </w:rPr>
        <w:t xml:space="preserve"> </w:t>
      </w:r>
      <w:r w:rsidR="00C53715" w:rsidRPr="00E812AC">
        <w:rPr>
          <w:rFonts w:ascii="Meiryo UI" w:eastAsia="Meiryo UI" w:hAnsi="Meiryo UI" w:hint="eastAsia"/>
          <w:b/>
          <w:bCs/>
          <w:sz w:val="28"/>
          <w:szCs w:val="28"/>
        </w:rPr>
        <w:t>助成金</w:t>
      </w:r>
      <w:r w:rsidR="006A6F3F" w:rsidRPr="00E812AC">
        <w:rPr>
          <w:rFonts w:ascii="Meiryo UI" w:eastAsia="Meiryo UI" w:hAnsi="Meiryo UI" w:hint="eastAsia"/>
          <w:b/>
          <w:bCs/>
          <w:sz w:val="28"/>
          <w:szCs w:val="28"/>
        </w:rPr>
        <w:t>交付</w:t>
      </w:r>
      <w:r w:rsidR="00C53715" w:rsidRPr="00E812AC">
        <w:rPr>
          <w:rFonts w:ascii="Meiryo UI" w:eastAsia="Meiryo UI" w:hAnsi="Meiryo UI" w:hint="eastAsia"/>
          <w:b/>
          <w:bCs/>
          <w:sz w:val="28"/>
          <w:szCs w:val="28"/>
        </w:rPr>
        <w:t>額</w:t>
      </w:r>
      <w:r w:rsidR="006A6F3F" w:rsidRPr="00E812AC">
        <w:rPr>
          <w:rFonts w:ascii="Meiryo UI" w:eastAsia="Meiryo UI" w:hAnsi="Meiryo UI" w:hint="eastAsia"/>
          <w:b/>
          <w:bCs/>
          <w:sz w:val="28"/>
          <w:szCs w:val="28"/>
        </w:rPr>
        <w:t>確定の通知</w:t>
      </w:r>
    </w:p>
    <w:p w14:paraId="465C84CD" w14:textId="095AE3C0" w:rsidR="006A6F3F" w:rsidRPr="00516992" w:rsidRDefault="00516992" w:rsidP="00516992">
      <w:pPr>
        <w:spacing w:line="360" w:lineRule="exact"/>
        <w:ind w:leftChars="300" w:left="910" w:hangingChars="100" w:hanging="280"/>
        <w:rPr>
          <w:rFonts w:ascii="Meiryo UI" w:eastAsia="Meiryo UI" w:hAnsi="Meiryo UI"/>
          <w:sz w:val="24"/>
          <w:szCs w:val="24"/>
        </w:rPr>
      </w:pPr>
      <w:r>
        <w:rPr>
          <w:rFonts w:ascii="Meiryo UI" w:eastAsia="Meiryo UI" w:hAnsi="Meiryo UI" w:hint="eastAsia"/>
          <w:sz w:val="28"/>
          <w:szCs w:val="28"/>
        </w:rPr>
        <w:t>・</w:t>
      </w:r>
      <w:r w:rsidR="006A6F3F" w:rsidRPr="00E812AC">
        <w:rPr>
          <w:rFonts w:ascii="Meiryo UI" w:eastAsia="Meiryo UI" w:hAnsi="Meiryo UI" w:hint="eastAsia"/>
          <w:sz w:val="28"/>
          <w:szCs w:val="28"/>
        </w:rPr>
        <w:t>実績報告書等</w:t>
      </w:r>
      <w:r w:rsidR="003F6C3D" w:rsidRPr="00E812AC">
        <w:rPr>
          <w:rFonts w:ascii="Meiryo UI" w:eastAsia="Meiryo UI" w:hAnsi="Meiryo UI" w:hint="eastAsia"/>
          <w:sz w:val="28"/>
          <w:szCs w:val="28"/>
        </w:rPr>
        <w:t>の内容を審査し、交付要件に合致していると認めた場合は、</w:t>
      </w:r>
      <w:r w:rsidR="006A6F3F" w:rsidRPr="00DE7176">
        <w:rPr>
          <w:rFonts w:ascii="Meiryo UI" w:eastAsia="Meiryo UI" w:hAnsi="Meiryo UI" w:hint="eastAsia"/>
          <w:color w:val="000000" w:themeColor="text1"/>
          <w:sz w:val="28"/>
          <w:szCs w:val="28"/>
        </w:rPr>
        <w:t>低濃度ポリ塩化ビフェニル</w:t>
      </w:r>
      <w:r w:rsidR="006A6F3F" w:rsidRPr="00E812AC">
        <w:rPr>
          <w:rFonts w:ascii="Meiryo UI" w:eastAsia="Meiryo UI" w:hAnsi="Meiryo UI" w:hint="eastAsia"/>
          <w:color w:val="FF0000"/>
          <w:sz w:val="28"/>
          <w:szCs w:val="28"/>
        </w:rPr>
        <w:t>助成金交付額確定通知書</w:t>
      </w:r>
      <w:r w:rsidR="006A6F3F" w:rsidRPr="00E812AC">
        <w:rPr>
          <w:rFonts w:ascii="Meiryo UI" w:eastAsia="Meiryo UI" w:hAnsi="Meiryo UI" w:hint="eastAsia"/>
          <w:sz w:val="24"/>
          <w:szCs w:val="24"/>
        </w:rPr>
        <w:t>(第4号様式)</w:t>
      </w:r>
      <w:r w:rsidR="006A6F3F" w:rsidRPr="00E812AC">
        <w:rPr>
          <w:rFonts w:ascii="Meiryo UI" w:eastAsia="Meiryo UI" w:hAnsi="Meiryo UI" w:hint="eastAsia"/>
          <w:sz w:val="28"/>
          <w:szCs w:val="28"/>
        </w:rPr>
        <w:t>を</w:t>
      </w:r>
      <w:r w:rsidR="006A6F3F" w:rsidRPr="00516992">
        <w:rPr>
          <w:rFonts w:ascii="Meiryo UI" w:eastAsia="Meiryo UI" w:hAnsi="Meiryo UI" w:hint="eastAsia"/>
          <w:color w:val="FF0000"/>
          <w:sz w:val="28"/>
          <w:szCs w:val="28"/>
        </w:rPr>
        <w:t>送付</w:t>
      </w:r>
      <w:r w:rsidR="006A6F3F" w:rsidRPr="00E812AC">
        <w:rPr>
          <w:rFonts w:ascii="Meiryo UI" w:eastAsia="Meiryo UI" w:hAnsi="Meiryo UI" w:hint="eastAsia"/>
          <w:sz w:val="28"/>
          <w:szCs w:val="28"/>
        </w:rPr>
        <w:t>します。</w:t>
      </w:r>
    </w:p>
    <w:p w14:paraId="4B95A035" w14:textId="77777777" w:rsidR="00516992" w:rsidRPr="00516992" w:rsidRDefault="00516992" w:rsidP="00516992">
      <w:pPr>
        <w:spacing w:line="360" w:lineRule="exact"/>
        <w:ind w:firstLineChars="100" w:firstLine="240"/>
        <w:rPr>
          <w:rFonts w:ascii="Meiryo UI" w:eastAsia="Meiryo UI" w:hAnsi="Meiryo UI"/>
          <w:sz w:val="24"/>
          <w:szCs w:val="24"/>
        </w:rPr>
      </w:pPr>
    </w:p>
    <w:p w14:paraId="3BFD9342" w14:textId="6C74A5B6" w:rsidR="00516992" w:rsidRPr="00E27DB8" w:rsidRDefault="00E27DB8" w:rsidP="00E27DB8">
      <w:pPr>
        <w:spacing w:line="360" w:lineRule="exact"/>
        <w:ind w:firstLineChars="100" w:firstLine="280"/>
        <w:rPr>
          <w:rFonts w:ascii="Meiryo UI" w:eastAsia="Meiryo UI" w:hAnsi="Meiryo UI"/>
          <w:b/>
          <w:bCs/>
          <w:sz w:val="28"/>
          <w:szCs w:val="28"/>
        </w:rPr>
      </w:pPr>
      <w:r w:rsidRPr="00E27DB8">
        <w:rPr>
          <w:rFonts w:ascii="Meiryo UI" w:eastAsia="Meiryo UI" w:hAnsi="Meiryo UI" w:hint="eastAsia"/>
          <w:sz w:val="28"/>
          <w:szCs w:val="28"/>
        </w:rPr>
        <w:t xml:space="preserve">⑥　</w:t>
      </w:r>
      <w:r w:rsidR="00205293" w:rsidRPr="00E27DB8">
        <w:rPr>
          <w:rFonts w:ascii="Meiryo UI" w:eastAsia="Meiryo UI" w:hAnsi="Meiryo UI" w:hint="eastAsia"/>
          <w:b/>
          <w:bCs/>
          <w:sz w:val="28"/>
          <w:szCs w:val="28"/>
        </w:rPr>
        <w:t>助成金の支払</w:t>
      </w:r>
    </w:p>
    <w:p w14:paraId="46E494D5" w14:textId="77777777" w:rsidR="002716EB" w:rsidRDefault="00516992" w:rsidP="00516992">
      <w:pPr>
        <w:spacing w:line="360" w:lineRule="exact"/>
        <w:ind w:leftChars="300" w:left="910" w:hangingChars="100" w:hanging="280"/>
        <w:rPr>
          <w:rFonts w:ascii="Meiryo UI" w:eastAsia="Meiryo UI" w:hAnsi="Meiryo UI"/>
          <w:sz w:val="28"/>
          <w:szCs w:val="28"/>
        </w:rPr>
      </w:pPr>
      <w:r w:rsidRPr="00DE7176">
        <w:rPr>
          <w:rFonts w:ascii="Meiryo UI" w:eastAsia="Meiryo UI" w:hAnsi="Meiryo UI" w:hint="eastAsia"/>
          <w:color w:val="FF0000"/>
          <w:sz w:val="28"/>
          <w:szCs w:val="28"/>
        </w:rPr>
        <w:t>・助成金交付額確定通知書</w:t>
      </w:r>
      <w:r w:rsidRPr="00516992">
        <w:rPr>
          <w:rFonts w:ascii="Meiryo UI" w:eastAsia="Meiryo UI" w:hAnsi="Meiryo UI" w:hint="eastAsia"/>
          <w:sz w:val="28"/>
          <w:szCs w:val="28"/>
        </w:rPr>
        <w:t>送付後、</w:t>
      </w:r>
      <w:r w:rsidRPr="00516992">
        <w:rPr>
          <w:rFonts w:ascii="Meiryo UI" w:eastAsia="Meiryo UI" w:hAnsi="Meiryo UI" w:hint="eastAsia"/>
          <w:color w:val="FF0000"/>
          <w:sz w:val="28"/>
          <w:szCs w:val="28"/>
        </w:rPr>
        <w:t>概ね1ヶ月</w:t>
      </w:r>
      <w:r w:rsidR="002767EC">
        <w:rPr>
          <w:rFonts w:ascii="Meiryo UI" w:eastAsia="Meiryo UI" w:hAnsi="Meiryo UI" w:hint="eastAsia"/>
          <w:color w:val="FF0000"/>
          <w:sz w:val="28"/>
          <w:szCs w:val="28"/>
        </w:rPr>
        <w:t>以内</w:t>
      </w:r>
      <w:r w:rsidRPr="00516992">
        <w:rPr>
          <w:rFonts w:ascii="Meiryo UI" w:eastAsia="Meiryo UI" w:hAnsi="Meiryo UI" w:hint="eastAsia"/>
          <w:sz w:val="28"/>
          <w:szCs w:val="28"/>
        </w:rPr>
        <w:t>に実績報告書</w:t>
      </w:r>
      <w:r w:rsidR="004A3789">
        <w:rPr>
          <w:rFonts w:ascii="Meiryo UI" w:eastAsia="Meiryo UI" w:hAnsi="Meiryo UI" w:hint="eastAsia"/>
          <w:sz w:val="28"/>
          <w:szCs w:val="28"/>
        </w:rPr>
        <w:t>に</w:t>
      </w:r>
      <w:r w:rsidRPr="00516992">
        <w:rPr>
          <w:rFonts w:ascii="Meiryo UI" w:eastAsia="Meiryo UI" w:hAnsi="Meiryo UI" w:hint="eastAsia"/>
          <w:sz w:val="28"/>
          <w:szCs w:val="28"/>
        </w:rPr>
        <w:t>記載された</w:t>
      </w:r>
    </w:p>
    <w:p w14:paraId="6C20F5BA" w14:textId="4A2E93DC" w:rsidR="006A6F3F" w:rsidRDefault="00516992" w:rsidP="00516992">
      <w:pPr>
        <w:spacing w:line="360" w:lineRule="exact"/>
        <w:ind w:leftChars="300" w:left="910" w:hangingChars="100" w:hanging="280"/>
        <w:rPr>
          <w:rFonts w:ascii="Meiryo UI" w:eastAsia="Meiryo UI" w:hAnsi="Meiryo UI"/>
          <w:sz w:val="28"/>
          <w:szCs w:val="28"/>
        </w:rPr>
      </w:pPr>
      <w:r w:rsidRPr="00516992">
        <w:rPr>
          <w:rFonts w:ascii="Meiryo UI" w:eastAsia="Meiryo UI" w:hAnsi="Meiryo UI" w:hint="eastAsia"/>
          <w:color w:val="FF0000"/>
          <w:sz w:val="28"/>
          <w:szCs w:val="28"/>
        </w:rPr>
        <w:t>指定口座に</w:t>
      </w:r>
      <w:r w:rsidRPr="00516992">
        <w:rPr>
          <w:rFonts w:ascii="Meiryo UI" w:eastAsia="Meiryo UI" w:hAnsi="Meiryo UI" w:hint="eastAsia"/>
          <w:sz w:val="28"/>
          <w:szCs w:val="28"/>
        </w:rPr>
        <w:t>助成金の</w:t>
      </w:r>
      <w:r w:rsidRPr="00516992">
        <w:rPr>
          <w:rFonts w:ascii="Meiryo UI" w:eastAsia="Meiryo UI" w:hAnsi="Meiryo UI" w:hint="eastAsia"/>
          <w:color w:val="FF0000"/>
          <w:sz w:val="28"/>
          <w:szCs w:val="28"/>
        </w:rPr>
        <w:t>振込</w:t>
      </w:r>
      <w:r w:rsidRPr="00516992">
        <w:rPr>
          <w:rFonts w:ascii="Meiryo UI" w:eastAsia="Meiryo UI" w:hAnsi="Meiryo UI" w:hint="eastAsia"/>
          <w:sz w:val="28"/>
          <w:szCs w:val="28"/>
        </w:rPr>
        <w:t>を行います。</w:t>
      </w:r>
    </w:p>
    <w:p w14:paraId="7A997BD5" w14:textId="77777777" w:rsidR="00580A9F" w:rsidRPr="008A58F5" w:rsidRDefault="002767EC" w:rsidP="008A58F5">
      <w:pPr>
        <w:pStyle w:val="2"/>
        <w:jc w:val="center"/>
        <w:rPr>
          <w:sz w:val="32"/>
          <w:szCs w:val="32"/>
        </w:rPr>
      </w:pPr>
      <w:r>
        <w:rPr>
          <w:rFonts w:ascii="Meiryo UI" w:eastAsia="Meiryo UI" w:hAnsi="Meiryo UI"/>
        </w:rPr>
        <w:br w:type="page"/>
      </w:r>
      <w:bookmarkStart w:id="20" w:name="_Toc202169447"/>
      <w:r w:rsidR="00580A9F" w:rsidRPr="008A58F5">
        <w:rPr>
          <w:sz w:val="32"/>
          <w:szCs w:val="32"/>
        </w:rPr>
        <w:lastRenderedPageBreak/>
        <w:t>メール受信許可設定のお願い</w:t>
      </w:r>
      <w:bookmarkEnd w:id="20"/>
    </w:p>
    <w:p w14:paraId="6D308F44" w14:textId="77777777" w:rsidR="00580A9F" w:rsidRPr="00E959DD" w:rsidRDefault="00580A9F" w:rsidP="00580A9F">
      <w:pPr>
        <w:spacing w:before="150" w:after="150" w:line="240" w:lineRule="auto"/>
        <w:outlineLvl w:val="0"/>
        <w:rPr>
          <w:rFonts w:ascii="ＭＳ Ｐゴシック" w:eastAsia="ＭＳ Ｐゴシック" w:hAnsi="ＭＳ Ｐゴシック" w:cs="ＭＳ Ｐゴシック"/>
          <w:b/>
          <w:bCs/>
          <w:kern w:val="36"/>
          <w:sz w:val="40"/>
          <w:szCs w:val="40"/>
        </w:rPr>
      </w:pPr>
    </w:p>
    <w:p w14:paraId="7AF50B53" w14:textId="77777777" w:rsidR="00580A9F" w:rsidRDefault="00580A9F" w:rsidP="00580A9F">
      <w:pPr>
        <w:shd w:val="clear" w:color="auto" w:fill="FFFFFF"/>
        <w:spacing w:after="450" w:line="440" w:lineRule="exact"/>
        <w:ind w:firstLineChars="50" w:firstLine="135"/>
        <w:rPr>
          <w:rFonts w:ascii="メイリオ" w:eastAsia="メイリオ" w:hAnsi="メイリオ" w:cs="ＭＳ Ｐゴシック"/>
          <w:color w:val="333333"/>
          <w:kern w:val="0"/>
          <w:sz w:val="27"/>
          <w:szCs w:val="27"/>
        </w:rPr>
      </w:pPr>
      <w:r>
        <w:rPr>
          <w:rFonts w:ascii="メイリオ" w:eastAsia="メイリオ" w:hAnsi="メイリオ" w:cs="ＭＳ Ｐゴシック" w:hint="eastAsia"/>
          <w:color w:val="333333"/>
          <w:kern w:val="0"/>
          <w:sz w:val="27"/>
          <w:szCs w:val="27"/>
        </w:rPr>
        <w:t>助成金申請書を当財団のHPへアップしていただいた場合、</w:t>
      </w:r>
      <w:r w:rsidRPr="00E959DD">
        <w:rPr>
          <w:rFonts w:ascii="メイリオ" w:eastAsia="メイリオ" w:hAnsi="メイリオ" w:cs="ＭＳ Ｐゴシック" w:hint="eastAsia"/>
          <w:color w:val="333333"/>
          <w:kern w:val="0"/>
          <w:sz w:val="27"/>
          <w:szCs w:val="27"/>
        </w:rPr>
        <w:t>自動返信メール</w:t>
      </w:r>
      <w:r>
        <w:rPr>
          <w:rFonts w:ascii="メイリオ" w:eastAsia="メイリオ" w:hAnsi="メイリオ" w:cs="ＭＳ Ｐゴシック" w:hint="eastAsia"/>
          <w:color w:val="333333"/>
          <w:kern w:val="0"/>
          <w:sz w:val="27"/>
          <w:szCs w:val="27"/>
        </w:rPr>
        <w:t>（交付申請書整理番号の通知）</w:t>
      </w:r>
      <w:r w:rsidRPr="00E959DD">
        <w:rPr>
          <w:rFonts w:ascii="メイリオ" w:eastAsia="メイリオ" w:hAnsi="メイリオ" w:cs="ＭＳ Ｐゴシック" w:hint="eastAsia"/>
          <w:color w:val="333333"/>
          <w:kern w:val="0"/>
          <w:sz w:val="27"/>
          <w:szCs w:val="27"/>
        </w:rPr>
        <w:t>をさせて頂</w:t>
      </w:r>
      <w:r>
        <w:rPr>
          <w:rFonts w:ascii="メイリオ" w:eastAsia="メイリオ" w:hAnsi="メイリオ" w:cs="ＭＳ Ｐゴシック" w:hint="eastAsia"/>
          <w:color w:val="333333"/>
          <w:kern w:val="0"/>
          <w:sz w:val="27"/>
          <w:szCs w:val="27"/>
        </w:rPr>
        <w:t>き</w:t>
      </w:r>
      <w:r w:rsidRPr="00E959DD">
        <w:rPr>
          <w:rFonts w:ascii="メイリオ" w:eastAsia="メイリオ" w:hAnsi="メイリオ" w:cs="ＭＳ Ｐゴシック" w:hint="eastAsia"/>
          <w:color w:val="333333"/>
          <w:kern w:val="0"/>
          <w:sz w:val="27"/>
          <w:szCs w:val="27"/>
        </w:rPr>
        <w:t>ます。</w:t>
      </w:r>
    </w:p>
    <w:p w14:paraId="25C07773" w14:textId="77777777" w:rsidR="00580A9F" w:rsidRDefault="00580A9F" w:rsidP="00580A9F">
      <w:pPr>
        <w:shd w:val="clear" w:color="auto" w:fill="FFFFFF"/>
        <w:spacing w:after="450" w:line="440" w:lineRule="exact"/>
        <w:ind w:firstLineChars="50" w:firstLine="135"/>
        <w:rPr>
          <w:rFonts w:ascii="メイリオ" w:eastAsia="メイリオ" w:hAnsi="メイリオ" w:cs="ＭＳ Ｐゴシック"/>
          <w:color w:val="333333"/>
          <w:kern w:val="0"/>
          <w:sz w:val="27"/>
          <w:szCs w:val="27"/>
        </w:rPr>
      </w:pPr>
      <w:r w:rsidRPr="00E959DD">
        <w:rPr>
          <w:rFonts w:ascii="メイリオ" w:eastAsia="メイリオ" w:hAnsi="メイリオ" w:cs="ＭＳ Ｐゴシック" w:hint="eastAsia"/>
          <w:color w:val="333333"/>
          <w:kern w:val="0"/>
          <w:sz w:val="27"/>
          <w:szCs w:val="27"/>
        </w:rPr>
        <w:t>「</w:t>
      </w:r>
      <w:r>
        <w:rPr>
          <w:rFonts w:ascii="メイリオ" w:eastAsia="メイリオ" w:hAnsi="メイリオ" w:cs="ＭＳ Ｐゴシック" w:hint="eastAsia"/>
          <w:color w:val="333333"/>
          <w:kern w:val="0"/>
          <w:sz w:val="27"/>
          <w:szCs w:val="27"/>
        </w:rPr>
        <w:t>joseikinhenshin</w:t>
      </w:r>
      <w:r w:rsidRPr="00E959DD">
        <w:rPr>
          <w:rFonts w:ascii="メイリオ" w:eastAsia="メイリオ" w:hAnsi="メイリオ" w:cs="ＭＳ Ｐゴシック" w:hint="eastAsia"/>
          <w:color w:val="333333"/>
          <w:kern w:val="0"/>
          <w:sz w:val="27"/>
          <w:szCs w:val="27"/>
        </w:rPr>
        <w:t>@</w:t>
      </w:r>
      <w:r>
        <w:rPr>
          <w:rFonts w:ascii="メイリオ" w:eastAsia="メイリオ" w:hAnsi="メイリオ" w:cs="ＭＳ Ｐゴシック" w:hint="eastAsia"/>
          <w:color w:val="333333"/>
          <w:kern w:val="0"/>
          <w:sz w:val="27"/>
          <w:szCs w:val="27"/>
        </w:rPr>
        <w:t>sanpainet.or.jp</w:t>
      </w:r>
      <w:r w:rsidRPr="00E959DD">
        <w:rPr>
          <w:rFonts w:ascii="メイリオ" w:eastAsia="メイリオ" w:hAnsi="メイリオ" w:cs="ＭＳ Ｐゴシック" w:hint="eastAsia"/>
          <w:color w:val="333333"/>
          <w:kern w:val="0"/>
          <w:sz w:val="27"/>
          <w:szCs w:val="27"/>
        </w:rPr>
        <w:t>」よりメールの返信をさせて頂</w:t>
      </w:r>
      <w:r>
        <w:rPr>
          <w:rFonts w:ascii="メイリオ" w:eastAsia="メイリオ" w:hAnsi="メイリオ" w:cs="ＭＳ Ｐゴシック" w:hint="eastAsia"/>
          <w:color w:val="333333"/>
          <w:kern w:val="0"/>
          <w:sz w:val="27"/>
          <w:szCs w:val="27"/>
        </w:rPr>
        <w:t>き</w:t>
      </w:r>
      <w:r w:rsidRPr="00E959DD">
        <w:rPr>
          <w:rFonts w:ascii="メイリオ" w:eastAsia="メイリオ" w:hAnsi="メイリオ" w:cs="ＭＳ Ｐゴシック" w:hint="eastAsia"/>
          <w:color w:val="333333"/>
          <w:kern w:val="0"/>
          <w:sz w:val="27"/>
          <w:szCs w:val="27"/>
        </w:rPr>
        <w:t>ますが、セキュリティ設定や、迷惑メール対策等で、メールが正しく届かないことがございます。</w:t>
      </w:r>
    </w:p>
    <w:p w14:paraId="63B339D6" w14:textId="77777777" w:rsidR="00580A9F" w:rsidRDefault="00580A9F" w:rsidP="00580A9F">
      <w:pPr>
        <w:shd w:val="clear" w:color="auto" w:fill="FFFFFF"/>
        <w:spacing w:after="450" w:line="440" w:lineRule="exact"/>
        <w:ind w:firstLineChars="50" w:firstLine="135"/>
        <w:rPr>
          <w:rFonts w:ascii="メイリオ" w:eastAsia="メイリオ" w:hAnsi="メイリオ" w:cs="ＭＳ Ｐゴシック"/>
          <w:color w:val="333333"/>
          <w:kern w:val="0"/>
          <w:sz w:val="27"/>
          <w:szCs w:val="27"/>
        </w:rPr>
      </w:pPr>
      <w:r>
        <w:rPr>
          <w:rFonts w:ascii="メイリオ" w:eastAsia="メイリオ" w:hAnsi="メイリオ" w:cs="ＭＳ Ｐゴシック" w:hint="eastAsia"/>
          <w:color w:val="333333"/>
          <w:kern w:val="0"/>
          <w:sz w:val="27"/>
          <w:szCs w:val="27"/>
        </w:rPr>
        <w:t xml:space="preserve"> </w:t>
      </w:r>
      <w:r w:rsidRPr="00E959DD">
        <w:rPr>
          <w:rFonts w:ascii="メイリオ" w:eastAsia="メイリオ" w:hAnsi="メイリオ" w:cs="ＭＳ Ｐゴシック" w:hint="eastAsia"/>
          <w:color w:val="333333"/>
          <w:kern w:val="0"/>
          <w:sz w:val="27"/>
          <w:szCs w:val="27"/>
        </w:rPr>
        <w:t>メールの不達につきましては送信元に届かない設定となっているため、</w:t>
      </w:r>
      <w:r>
        <w:rPr>
          <w:rFonts w:ascii="メイリオ" w:eastAsia="メイリオ" w:hAnsi="メイリオ" w:cs="ＭＳ Ｐゴシック" w:hint="eastAsia"/>
          <w:color w:val="333333"/>
          <w:kern w:val="0"/>
          <w:sz w:val="27"/>
          <w:szCs w:val="27"/>
        </w:rPr>
        <w:t>申請者</w:t>
      </w:r>
      <w:r w:rsidRPr="00E959DD">
        <w:rPr>
          <w:rFonts w:ascii="メイリオ" w:eastAsia="メイリオ" w:hAnsi="メイリオ" w:cs="ＭＳ Ｐゴシック" w:hint="eastAsia"/>
          <w:color w:val="333333"/>
          <w:kern w:val="0"/>
          <w:sz w:val="27"/>
          <w:szCs w:val="27"/>
        </w:rPr>
        <w:t>様よりお問い合わせを受けない限りお届けできなかったことを知ることができない状況となっております。</w:t>
      </w:r>
    </w:p>
    <w:p w14:paraId="6DBEB662" w14:textId="77777777" w:rsidR="00580A9F" w:rsidRDefault="00580A9F" w:rsidP="00580A9F">
      <w:pPr>
        <w:shd w:val="clear" w:color="auto" w:fill="FFFFFF"/>
        <w:spacing w:after="450" w:line="440" w:lineRule="exact"/>
        <w:ind w:firstLineChars="50" w:firstLine="135"/>
        <w:rPr>
          <w:rFonts w:ascii="メイリオ" w:eastAsia="メイリオ" w:hAnsi="メイリオ" w:cs="ＭＳ Ｐゴシック"/>
          <w:color w:val="333333"/>
          <w:kern w:val="0"/>
          <w:sz w:val="27"/>
          <w:szCs w:val="27"/>
        </w:rPr>
      </w:pPr>
      <w:r>
        <w:rPr>
          <w:rFonts w:ascii="メイリオ" w:eastAsia="メイリオ" w:hAnsi="メイリオ" w:cs="ＭＳ Ｐゴシック" w:hint="eastAsia"/>
          <w:color w:val="333333"/>
          <w:kern w:val="0"/>
          <w:sz w:val="27"/>
          <w:szCs w:val="27"/>
        </w:rPr>
        <w:t>申請者様</w:t>
      </w:r>
      <w:r w:rsidRPr="00E959DD">
        <w:rPr>
          <w:rFonts w:ascii="メイリオ" w:eastAsia="メイリオ" w:hAnsi="メイリオ" w:cs="ＭＳ Ｐゴシック" w:hint="eastAsia"/>
          <w:color w:val="333333"/>
          <w:kern w:val="0"/>
          <w:sz w:val="27"/>
          <w:szCs w:val="27"/>
        </w:rPr>
        <w:t>には誠にお手数をおかけしますが、下記ドメインのメールを受信できるように、 迷惑メール設定から解除、もしくは受信設定をして頂く様お願い致します。</w:t>
      </w:r>
    </w:p>
    <w:p w14:paraId="4867C02B" w14:textId="77777777" w:rsidR="00580A9F" w:rsidRPr="00E959DD" w:rsidRDefault="00580A9F" w:rsidP="00580A9F">
      <w:pPr>
        <w:shd w:val="clear" w:color="auto" w:fill="FFFFFF"/>
        <w:spacing w:after="450" w:line="240" w:lineRule="auto"/>
        <w:ind w:firstLineChars="50" w:firstLine="220"/>
        <w:jc w:val="center"/>
        <w:rPr>
          <w:rFonts w:ascii="メイリオ" w:eastAsia="メイリオ" w:hAnsi="メイリオ" w:cs="ＭＳ Ｐゴシック"/>
          <w:color w:val="FF0000"/>
          <w:kern w:val="0"/>
          <w:sz w:val="44"/>
          <w:szCs w:val="44"/>
        </w:rPr>
      </w:pPr>
      <w:r w:rsidRPr="00E959DD">
        <w:rPr>
          <w:rFonts w:ascii="メイリオ" w:eastAsia="メイリオ" w:hAnsi="メイリオ" w:cs="ＭＳ Ｐゴシック" w:hint="eastAsia"/>
          <w:color w:val="FF0000"/>
          <w:kern w:val="0"/>
          <w:sz w:val="44"/>
          <w:szCs w:val="44"/>
        </w:rPr>
        <w:t>joseikin</w:t>
      </w:r>
      <w:r>
        <w:rPr>
          <w:rFonts w:ascii="メイリオ" w:eastAsia="メイリオ" w:hAnsi="メイリオ" w:cs="ＭＳ Ｐゴシック" w:hint="eastAsia"/>
          <w:color w:val="FF0000"/>
          <w:kern w:val="0"/>
          <w:sz w:val="44"/>
          <w:szCs w:val="44"/>
        </w:rPr>
        <w:t>henshin</w:t>
      </w:r>
      <w:r w:rsidRPr="00E959DD">
        <w:rPr>
          <w:rFonts w:ascii="メイリオ" w:eastAsia="メイリオ" w:hAnsi="メイリオ" w:cs="ＭＳ Ｐゴシック" w:hint="eastAsia"/>
          <w:color w:val="FF0000"/>
          <w:kern w:val="0"/>
          <w:sz w:val="44"/>
          <w:szCs w:val="44"/>
        </w:rPr>
        <w:t>@sanpainet.or.jp</w:t>
      </w:r>
    </w:p>
    <w:p w14:paraId="5F776C68" w14:textId="4F44011F" w:rsidR="002767EC" w:rsidRPr="00580A9F" w:rsidRDefault="002767EC">
      <w:pPr>
        <w:rPr>
          <w:rFonts w:ascii="Meiryo UI" w:eastAsia="Meiryo UI" w:hAnsi="Meiryo UI"/>
          <w:sz w:val="28"/>
          <w:szCs w:val="28"/>
        </w:rPr>
      </w:pPr>
    </w:p>
    <w:sectPr w:rsidR="002767EC" w:rsidRPr="00580A9F" w:rsidSect="00667F2A">
      <w:footerReference w:type="default" r:id="rId15"/>
      <w:pgSz w:w="11906" w:h="16838"/>
      <w:pgMar w:top="1418" w:right="851" w:bottom="1701" w:left="851" w:header="851" w:footer="85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4D61" w14:textId="77777777" w:rsidR="0092227F" w:rsidRDefault="0092227F" w:rsidP="00B54F5C">
      <w:pPr>
        <w:spacing w:line="240" w:lineRule="auto"/>
      </w:pPr>
      <w:r>
        <w:separator/>
      </w:r>
    </w:p>
  </w:endnote>
  <w:endnote w:type="continuationSeparator" w:id="0">
    <w:p w14:paraId="482F3383" w14:textId="77777777" w:rsidR="0092227F" w:rsidRDefault="0092227F" w:rsidP="00B54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7828" w14:textId="77777777" w:rsidR="00F240E3" w:rsidRDefault="00F240E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3CA2" w14:textId="77777777" w:rsidR="00F240E3" w:rsidRDefault="00F240E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5AC4" w14:textId="4973CF3B" w:rsidR="00327D3B" w:rsidRDefault="00F646D3">
    <w:pPr>
      <w:pStyle w:val="af2"/>
      <w:jc w:val="center"/>
    </w:pPr>
    <w:r>
      <w:rPr>
        <w:rFonts w:hint="eastAsia"/>
      </w:rPr>
      <w:t>1</w:t>
    </w:r>
  </w:p>
  <w:p w14:paraId="31B4BD04" w14:textId="77777777" w:rsidR="00B52724" w:rsidRDefault="00B52724">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81279"/>
      <w:docPartObj>
        <w:docPartGallery w:val="Page Numbers (Bottom of Page)"/>
        <w:docPartUnique/>
      </w:docPartObj>
    </w:sdtPr>
    <w:sdtContent>
      <w:p w14:paraId="041672B4" w14:textId="3261CEE4" w:rsidR="00620A79" w:rsidRDefault="00620A79">
        <w:pPr>
          <w:pStyle w:val="af2"/>
          <w:jc w:val="center"/>
        </w:pPr>
        <w:r>
          <w:fldChar w:fldCharType="begin"/>
        </w:r>
        <w:r>
          <w:instrText>PAGE   \* MERGEFORMAT</w:instrText>
        </w:r>
        <w:r>
          <w:fldChar w:fldCharType="separate"/>
        </w:r>
        <w:r>
          <w:rPr>
            <w:lang w:val="ja-JP"/>
          </w:rPr>
          <w:t>2</w:t>
        </w:r>
        <w:r>
          <w:fldChar w:fldCharType="end"/>
        </w:r>
      </w:p>
    </w:sdtContent>
  </w:sdt>
  <w:p w14:paraId="3151F3D7" w14:textId="77777777" w:rsidR="00376B3E" w:rsidRDefault="00376B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4C43A" w14:textId="77777777" w:rsidR="0092227F" w:rsidRDefault="0092227F" w:rsidP="00B54F5C">
      <w:pPr>
        <w:spacing w:line="240" w:lineRule="auto"/>
      </w:pPr>
      <w:r>
        <w:separator/>
      </w:r>
    </w:p>
  </w:footnote>
  <w:footnote w:type="continuationSeparator" w:id="0">
    <w:p w14:paraId="4CEC5EA8" w14:textId="77777777" w:rsidR="0092227F" w:rsidRDefault="0092227F" w:rsidP="00B54F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BB22" w14:textId="77777777" w:rsidR="00F240E3" w:rsidRDefault="00F240E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DD29" w14:textId="77777777" w:rsidR="00F240E3" w:rsidRDefault="00F240E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67E3" w14:textId="77777777" w:rsidR="00F240E3" w:rsidRDefault="00F240E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CD7"/>
    <w:multiLevelType w:val="hybridMultilevel"/>
    <w:tmpl w:val="BD98F8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4619B"/>
    <w:multiLevelType w:val="hybridMultilevel"/>
    <w:tmpl w:val="9FF044A2"/>
    <w:lvl w:ilvl="0" w:tplc="0768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4907E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390289"/>
    <w:multiLevelType w:val="hybridMultilevel"/>
    <w:tmpl w:val="0568B41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6D17A3C"/>
    <w:multiLevelType w:val="hybridMultilevel"/>
    <w:tmpl w:val="FECC9A76"/>
    <w:lvl w:ilvl="0" w:tplc="FFFFFFFF">
      <w:start w:val="1"/>
      <w:numFmt w:val="decimalFullWidth"/>
      <w:lvlText w:val="%1．"/>
      <w:lvlJc w:val="left"/>
      <w:pPr>
        <w:ind w:left="640" w:hanging="360"/>
      </w:pPr>
      <w:rPr>
        <w:rFonts w:ascii="Meiryo UI" w:eastAsia="Meiryo UI" w:hAnsi="Meiryo UI" w:cstheme="minorBidi"/>
      </w:rPr>
    </w:lvl>
    <w:lvl w:ilvl="1" w:tplc="FFFFFFFF">
      <w:start w:val="7"/>
      <w:numFmt w:val="bullet"/>
      <w:lvlText w:val="・"/>
      <w:lvlJc w:val="left"/>
      <w:pPr>
        <w:ind w:left="1080" w:hanging="360"/>
      </w:pPr>
      <w:rPr>
        <w:rFonts w:ascii="Meiryo UI" w:eastAsia="Meiryo UI" w:hAnsi="Meiryo UI" w:cstheme="minorBidi" w:hint="eastAsia"/>
      </w:r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5" w15:restartNumberingAfterBreak="0">
    <w:nsid w:val="1DB31A63"/>
    <w:multiLevelType w:val="hybridMultilevel"/>
    <w:tmpl w:val="E18E9A2C"/>
    <w:lvl w:ilvl="0" w:tplc="9C306400">
      <w:start w:val="1"/>
      <w:numFmt w:val="decimalEnclosedCircle"/>
      <w:lvlText w:val="%1"/>
      <w:lvlJc w:val="left"/>
      <w:pPr>
        <w:ind w:left="360" w:hanging="360"/>
      </w:pPr>
      <w:rPr>
        <w:rFonts w:hint="default"/>
        <w:color w:val="00000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5B3AB8"/>
    <w:multiLevelType w:val="hybridMultilevel"/>
    <w:tmpl w:val="8F681340"/>
    <w:lvl w:ilvl="0" w:tplc="40A8E9C4">
      <w:start w:val="1"/>
      <w:numFmt w:val="decimal"/>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0D5F82"/>
    <w:multiLevelType w:val="hybridMultilevel"/>
    <w:tmpl w:val="BBF2EC80"/>
    <w:lvl w:ilvl="0" w:tplc="441C31E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F562B73"/>
    <w:multiLevelType w:val="hybridMultilevel"/>
    <w:tmpl w:val="EFD682E6"/>
    <w:lvl w:ilvl="0" w:tplc="D6C037B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BE399F"/>
    <w:multiLevelType w:val="hybridMultilevel"/>
    <w:tmpl w:val="A5EAB5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07F2859"/>
    <w:multiLevelType w:val="hybridMultilevel"/>
    <w:tmpl w:val="1B6A1F56"/>
    <w:lvl w:ilvl="0" w:tplc="9822D8B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35F0E71"/>
    <w:multiLevelType w:val="hybridMultilevel"/>
    <w:tmpl w:val="F6886A3C"/>
    <w:lvl w:ilvl="0" w:tplc="CA26B2E2">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344A3EA3"/>
    <w:multiLevelType w:val="hybridMultilevel"/>
    <w:tmpl w:val="F244B8DC"/>
    <w:lvl w:ilvl="0" w:tplc="832E1C8C">
      <w:start w:val="1"/>
      <w:numFmt w:val="decimalFullWidth"/>
      <w:lvlText w:val="%1）"/>
      <w:lvlJc w:val="left"/>
      <w:pPr>
        <w:ind w:left="1200" w:hanging="360"/>
      </w:pPr>
      <w:rPr>
        <w:rFonts w:ascii="Meiryo UI" w:eastAsia="Meiryo UI" w:hAnsi="Meiryo UI" w:cstheme="minorBidi"/>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38E159A8"/>
    <w:multiLevelType w:val="hybridMultilevel"/>
    <w:tmpl w:val="E7D8CED2"/>
    <w:lvl w:ilvl="0" w:tplc="DE061B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19954A2"/>
    <w:multiLevelType w:val="hybridMultilevel"/>
    <w:tmpl w:val="504CF5A0"/>
    <w:lvl w:ilvl="0" w:tplc="A0CC5D0E">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31301AA"/>
    <w:multiLevelType w:val="hybridMultilevel"/>
    <w:tmpl w:val="F1D667FE"/>
    <w:lvl w:ilvl="0" w:tplc="26FCF48A">
      <w:start w:val="2"/>
      <w:numFmt w:val="decimalFullWidth"/>
      <w:lvlText w:val="%1）"/>
      <w:lvlJc w:val="left"/>
      <w:pPr>
        <w:ind w:left="1571" w:hanging="72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6" w15:restartNumberingAfterBreak="0">
    <w:nsid w:val="455D4DD5"/>
    <w:multiLevelType w:val="hybridMultilevel"/>
    <w:tmpl w:val="CAF6D530"/>
    <w:lvl w:ilvl="0" w:tplc="04090011">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7" w15:restartNumberingAfterBreak="0">
    <w:nsid w:val="49076280"/>
    <w:multiLevelType w:val="hybridMultilevel"/>
    <w:tmpl w:val="6BE0FA58"/>
    <w:lvl w:ilvl="0" w:tplc="44DAF5C6">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8" w15:restartNumberingAfterBreak="0">
    <w:nsid w:val="550F5D37"/>
    <w:multiLevelType w:val="hybridMultilevel"/>
    <w:tmpl w:val="F6886A3C"/>
    <w:lvl w:ilvl="0" w:tplc="FFFFFFFF">
      <w:start w:val="1"/>
      <w:numFmt w:val="decimalEnclosedCircle"/>
      <w:lvlText w:val="%1"/>
      <w:lvlJc w:val="left"/>
      <w:pPr>
        <w:ind w:left="540" w:hanging="360"/>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9" w15:restartNumberingAfterBreak="0">
    <w:nsid w:val="58D82593"/>
    <w:multiLevelType w:val="hybridMultilevel"/>
    <w:tmpl w:val="434E5574"/>
    <w:lvl w:ilvl="0" w:tplc="20EC4324">
      <w:start w:val="5"/>
      <w:numFmt w:val="decimalEnclosedCircle"/>
      <w:lvlText w:val="%1"/>
      <w:lvlJc w:val="left"/>
      <w:pPr>
        <w:ind w:left="360" w:hanging="360"/>
      </w:pPr>
      <w:rPr>
        <w:rFonts w:ascii="Meiryo UI" w:eastAsia="Meiryo UI" w:hAnsi="Meiryo UI"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BA3572F"/>
    <w:multiLevelType w:val="hybridMultilevel"/>
    <w:tmpl w:val="42B0AAE0"/>
    <w:lvl w:ilvl="0" w:tplc="131ED5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E4E203F"/>
    <w:multiLevelType w:val="hybridMultilevel"/>
    <w:tmpl w:val="C1AA2D0A"/>
    <w:lvl w:ilvl="0" w:tplc="50E2744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C665F82"/>
    <w:multiLevelType w:val="hybridMultilevel"/>
    <w:tmpl w:val="D9FC4232"/>
    <w:lvl w:ilvl="0" w:tplc="50DED26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DD304C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E365FC9"/>
    <w:multiLevelType w:val="hybridMultilevel"/>
    <w:tmpl w:val="1A4C224C"/>
    <w:lvl w:ilvl="0" w:tplc="DE4EF8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4D439BD"/>
    <w:multiLevelType w:val="hybridMultilevel"/>
    <w:tmpl w:val="6BD2F194"/>
    <w:lvl w:ilvl="0" w:tplc="2E2EFC30">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D55713A"/>
    <w:multiLevelType w:val="hybridMultilevel"/>
    <w:tmpl w:val="E67A7AC8"/>
    <w:lvl w:ilvl="0" w:tplc="B34CE508">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7" w15:restartNumberingAfterBreak="0">
    <w:nsid w:val="7E997777"/>
    <w:multiLevelType w:val="hybridMultilevel"/>
    <w:tmpl w:val="E584779C"/>
    <w:lvl w:ilvl="0" w:tplc="1E1A5436">
      <w:start w:val="1"/>
      <w:numFmt w:val="decimalEnclosedCircle"/>
      <w:lvlText w:val="%1"/>
      <w:lvlJc w:val="left"/>
      <w:pPr>
        <w:ind w:left="1494" w:hanging="360"/>
      </w:pPr>
      <w:rPr>
        <w:rFonts w:ascii="Meiryo UI" w:eastAsia="Meiryo UI" w:hAnsi="Meiryo UI" w:cstheme="minorBidi"/>
      </w:rPr>
    </w:lvl>
    <w:lvl w:ilvl="1" w:tplc="259066FE">
      <w:start w:val="7"/>
      <w:numFmt w:val="bullet"/>
      <w:lvlText w:val="・"/>
      <w:lvlJc w:val="left"/>
      <w:pPr>
        <w:ind w:left="1934" w:hanging="360"/>
      </w:pPr>
      <w:rPr>
        <w:rFonts w:ascii="Meiryo UI" w:eastAsia="Meiryo UI" w:hAnsi="Meiryo UI" w:cstheme="minorBidi" w:hint="eastAsia"/>
      </w:r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1327172097">
    <w:abstractNumId w:val="20"/>
  </w:num>
  <w:num w:numId="2" w16cid:durableId="1952861396">
    <w:abstractNumId w:val="6"/>
  </w:num>
  <w:num w:numId="3" w16cid:durableId="1999186448">
    <w:abstractNumId w:val="11"/>
  </w:num>
  <w:num w:numId="4" w16cid:durableId="2124375856">
    <w:abstractNumId w:val="26"/>
  </w:num>
  <w:num w:numId="5" w16cid:durableId="833185301">
    <w:abstractNumId w:val="13"/>
  </w:num>
  <w:num w:numId="6" w16cid:durableId="485439470">
    <w:abstractNumId w:val="27"/>
  </w:num>
  <w:num w:numId="7" w16cid:durableId="294260186">
    <w:abstractNumId w:val="21"/>
  </w:num>
  <w:num w:numId="8" w16cid:durableId="1854957756">
    <w:abstractNumId w:val="5"/>
  </w:num>
  <w:num w:numId="9" w16cid:durableId="1195575823">
    <w:abstractNumId w:val="19"/>
  </w:num>
  <w:num w:numId="10" w16cid:durableId="483087651">
    <w:abstractNumId w:val="24"/>
  </w:num>
  <w:num w:numId="11" w16cid:durableId="19162241">
    <w:abstractNumId w:val="1"/>
  </w:num>
  <w:num w:numId="12" w16cid:durableId="309289537">
    <w:abstractNumId w:val="7"/>
  </w:num>
  <w:num w:numId="13" w16cid:durableId="300959022">
    <w:abstractNumId w:val="22"/>
  </w:num>
  <w:num w:numId="14" w16cid:durableId="417024899">
    <w:abstractNumId w:val="25"/>
  </w:num>
  <w:num w:numId="15" w16cid:durableId="2011636973">
    <w:abstractNumId w:val="14"/>
  </w:num>
  <w:num w:numId="16" w16cid:durableId="796606394">
    <w:abstractNumId w:val="4"/>
  </w:num>
  <w:num w:numId="17" w16cid:durableId="765348349">
    <w:abstractNumId w:val="17"/>
  </w:num>
  <w:num w:numId="18" w16cid:durableId="58866664">
    <w:abstractNumId w:val="16"/>
  </w:num>
  <w:num w:numId="19" w16cid:durableId="755979072">
    <w:abstractNumId w:val="12"/>
  </w:num>
  <w:num w:numId="20" w16cid:durableId="1589079102">
    <w:abstractNumId w:val="10"/>
  </w:num>
  <w:num w:numId="21" w16cid:durableId="1597976225">
    <w:abstractNumId w:val="15"/>
  </w:num>
  <w:num w:numId="22" w16cid:durableId="1561868684">
    <w:abstractNumId w:val="8"/>
  </w:num>
  <w:num w:numId="23" w16cid:durableId="1141311341">
    <w:abstractNumId w:val="18"/>
  </w:num>
  <w:num w:numId="24" w16cid:durableId="1162084686">
    <w:abstractNumId w:val="9"/>
  </w:num>
  <w:num w:numId="25" w16cid:durableId="85805727">
    <w:abstractNumId w:val="0"/>
  </w:num>
  <w:num w:numId="26" w16cid:durableId="1326008134">
    <w:abstractNumId w:val="3"/>
  </w:num>
  <w:num w:numId="27" w16cid:durableId="777287050">
    <w:abstractNumId w:val="2"/>
  </w:num>
  <w:num w:numId="28" w16cid:durableId="1121389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75"/>
    <w:rsid w:val="00003994"/>
    <w:rsid w:val="00004767"/>
    <w:rsid w:val="000075A1"/>
    <w:rsid w:val="00010657"/>
    <w:rsid w:val="000140F4"/>
    <w:rsid w:val="00014A0D"/>
    <w:rsid w:val="00017B13"/>
    <w:rsid w:val="00022C4E"/>
    <w:rsid w:val="000233C5"/>
    <w:rsid w:val="00024768"/>
    <w:rsid w:val="00024EAB"/>
    <w:rsid w:val="00026754"/>
    <w:rsid w:val="00026DF7"/>
    <w:rsid w:val="00030847"/>
    <w:rsid w:val="00033024"/>
    <w:rsid w:val="00036E4F"/>
    <w:rsid w:val="00037BC0"/>
    <w:rsid w:val="00037C6A"/>
    <w:rsid w:val="00040E94"/>
    <w:rsid w:val="0004102E"/>
    <w:rsid w:val="0004220F"/>
    <w:rsid w:val="0005089E"/>
    <w:rsid w:val="00052CC4"/>
    <w:rsid w:val="00053CBA"/>
    <w:rsid w:val="00054454"/>
    <w:rsid w:val="00054FCA"/>
    <w:rsid w:val="000573DE"/>
    <w:rsid w:val="0006102A"/>
    <w:rsid w:val="00062283"/>
    <w:rsid w:val="000638C3"/>
    <w:rsid w:val="0007234D"/>
    <w:rsid w:val="000809AD"/>
    <w:rsid w:val="0008649B"/>
    <w:rsid w:val="0009298E"/>
    <w:rsid w:val="000A076C"/>
    <w:rsid w:val="000A14A7"/>
    <w:rsid w:val="000B06B6"/>
    <w:rsid w:val="000B29B4"/>
    <w:rsid w:val="000B5398"/>
    <w:rsid w:val="000B710C"/>
    <w:rsid w:val="000C2049"/>
    <w:rsid w:val="000C3BE5"/>
    <w:rsid w:val="000C6358"/>
    <w:rsid w:val="000C7302"/>
    <w:rsid w:val="000D04C4"/>
    <w:rsid w:val="000D24C3"/>
    <w:rsid w:val="000D31BF"/>
    <w:rsid w:val="000D43DA"/>
    <w:rsid w:val="000D4B7B"/>
    <w:rsid w:val="000D5E55"/>
    <w:rsid w:val="000D7ACB"/>
    <w:rsid w:val="000E2CF9"/>
    <w:rsid w:val="000E4EF2"/>
    <w:rsid w:val="000F2FDE"/>
    <w:rsid w:val="000F4187"/>
    <w:rsid w:val="000F7812"/>
    <w:rsid w:val="00100B8D"/>
    <w:rsid w:val="001026EE"/>
    <w:rsid w:val="00104BF1"/>
    <w:rsid w:val="00106B1E"/>
    <w:rsid w:val="00107E08"/>
    <w:rsid w:val="001100F2"/>
    <w:rsid w:val="0011057F"/>
    <w:rsid w:val="001141F1"/>
    <w:rsid w:val="00117819"/>
    <w:rsid w:val="00120350"/>
    <w:rsid w:val="00122911"/>
    <w:rsid w:val="00122D39"/>
    <w:rsid w:val="001317A5"/>
    <w:rsid w:val="001348BC"/>
    <w:rsid w:val="00136E1E"/>
    <w:rsid w:val="0014367D"/>
    <w:rsid w:val="001458B2"/>
    <w:rsid w:val="00146310"/>
    <w:rsid w:val="001505C4"/>
    <w:rsid w:val="00156867"/>
    <w:rsid w:val="001614E5"/>
    <w:rsid w:val="00161AAC"/>
    <w:rsid w:val="0016282E"/>
    <w:rsid w:val="00163CB9"/>
    <w:rsid w:val="00164847"/>
    <w:rsid w:val="00164D7A"/>
    <w:rsid w:val="00165DCB"/>
    <w:rsid w:val="001727BD"/>
    <w:rsid w:val="00173234"/>
    <w:rsid w:val="0017364F"/>
    <w:rsid w:val="001763BA"/>
    <w:rsid w:val="00177094"/>
    <w:rsid w:val="00177CF1"/>
    <w:rsid w:val="00180100"/>
    <w:rsid w:val="001810E2"/>
    <w:rsid w:val="00182278"/>
    <w:rsid w:val="00184E39"/>
    <w:rsid w:val="00185C47"/>
    <w:rsid w:val="00192335"/>
    <w:rsid w:val="001945F0"/>
    <w:rsid w:val="001A30B5"/>
    <w:rsid w:val="001C32DB"/>
    <w:rsid w:val="001D36F2"/>
    <w:rsid w:val="001D5A80"/>
    <w:rsid w:val="001D5C74"/>
    <w:rsid w:val="001E1787"/>
    <w:rsid w:val="001F041E"/>
    <w:rsid w:val="001F1B96"/>
    <w:rsid w:val="001F4563"/>
    <w:rsid w:val="001F6470"/>
    <w:rsid w:val="001F79D5"/>
    <w:rsid w:val="00205293"/>
    <w:rsid w:val="00210D21"/>
    <w:rsid w:val="00217818"/>
    <w:rsid w:val="00217B39"/>
    <w:rsid w:val="00220835"/>
    <w:rsid w:val="002210E1"/>
    <w:rsid w:val="00221812"/>
    <w:rsid w:val="00223CB7"/>
    <w:rsid w:val="002273F3"/>
    <w:rsid w:val="0023008D"/>
    <w:rsid w:val="00232E93"/>
    <w:rsid w:val="0023476D"/>
    <w:rsid w:val="00236AF7"/>
    <w:rsid w:val="00243ADB"/>
    <w:rsid w:val="00243FC0"/>
    <w:rsid w:val="002570E6"/>
    <w:rsid w:val="0026062B"/>
    <w:rsid w:val="00264EE0"/>
    <w:rsid w:val="00266D4B"/>
    <w:rsid w:val="002716EB"/>
    <w:rsid w:val="00271FAF"/>
    <w:rsid w:val="0027347B"/>
    <w:rsid w:val="002737F0"/>
    <w:rsid w:val="002753AA"/>
    <w:rsid w:val="002756ED"/>
    <w:rsid w:val="00275ABC"/>
    <w:rsid w:val="002767EC"/>
    <w:rsid w:val="00276F2E"/>
    <w:rsid w:val="00277721"/>
    <w:rsid w:val="00283F47"/>
    <w:rsid w:val="00283FD2"/>
    <w:rsid w:val="00285151"/>
    <w:rsid w:val="00287753"/>
    <w:rsid w:val="002926E4"/>
    <w:rsid w:val="002A4F6F"/>
    <w:rsid w:val="002C6D83"/>
    <w:rsid w:val="002D027D"/>
    <w:rsid w:val="002D17FD"/>
    <w:rsid w:val="002D3620"/>
    <w:rsid w:val="002D517E"/>
    <w:rsid w:val="002E0747"/>
    <w:rsid w:val="002E3E3D"/>
    <w:rsid w:val="002E5B09"/>
    <w:rsid w:val="002E6B9C"/>
    <w:rsid w:val="002E75C8"/>
    <w:rsid w:val="002F0728"/>
    <w:rsid w:val="002F1B3A"/>
    <w:rsid w:val="002F604F"/>
    <w:rsid w:val="00301181"/>
    <w:rsid w:val="00302EA6"/>
    <w:rsid w:val="00305F94"/>
    <w:rsid w:val="00307946"/>
    <w:rsid w:val="00310C4B"/>
    <w:rsid w:val="00314A98"/>
    <w:rsid w:val="00315E03"/>
    <w:rsid w:val="003178D0"/>
    <w:rsid w:val="003207DC"/>
    <w:rsid w:val="00321833"/>
    <w:rsid w:val="00321F8F"/>
    <w:rsid w:val="003233BC"/>
    <w:rsid w:val="0032744E"/>
    <w:rsid w:val="00327D3B"/>
    <w:rsid w:val="00330F25"/>
    <w:rsid w:val="003314F3"/>
    <w:rsid w:val="003402C1"/>
    <w:rsid w:val="00344087"/>
    <w:rsid w:val="00345249"/>
    <w:rsid w:val="00345E88"/>
    <w:rsid w:val="00350567"/>
    <w:rsid w:val="003509DA"/>
    <w:rsid w:val="003579E2"/>
    <w:rsid w:val="003609B5"/>
    <w:rsid w:val="00362DA5"/>
    <w:rsid w:val="00365651"/>
    <w:rsid w:val="00366176"/>
    <w:rsid w:val="00366221"/>
    <w:rsid w:val="00376B3E"/>
    <w:rsid w:val="00376F8B"/>
    <w:rsid w:val="00377BEF"/>
    <w:rsid w:val="00391E5D"/>
    <w:rsid w:val="0039271B"/>
    <w:rsid w:val="003933EE"/>
    <w:rsid w:val="003975B1"/>
    <w:rsid w:val="003A4A07"/>
    <w:rsid w:val="003B0ADF"/>
    <w:rsid w:val="003B358E"/>
    <w:rsid w:val="003B48C4"/>
    <w:rsid w:val="003C2FDE"/>
    <w:rsid w:val="003C404F"/>
    <w:rsid w:val="003C4F83"/>
    <w:rsid w:val="003C5317"/>
    <w:rsid w:val="003C5529"/>
    <w:rsid w:val="003C73EA"/>
    <w:rsid w:val="003D793C"/>
    <w:rsid w:val="003E211E"/>
    <w:rsid w:val="003F0CBC"/>
    <w:rsid w:val="003F4B6C"/>
    <w:rsid w:val="003F6C3D"/>
    <w:rsid w:val="0040053D"/>
    <w:rsid w:val="0040450A"/>
    <w:rsid w:val="00404B59"/>
    <w:rsid w:val="00411286"/>
    <w:rsid w:val="004136B2"/>
    <w:rsid w:val="004159A5"/>
    <w:rsid w:val="00417442"/>
    <w:rsid w:val="00421211"/>
    <w:rsid w:val="00423C59"/>
    <w:rsid w:val="00424E37"/>
    <w:rsid w:val="00424FE2"/>
    <w:rsid w:val="0042633F"/>
    <w:rsid w:val="00426606"/>
    <w:rsid w:val="00437AA4"/>
    <w:rsid w:val="0044489D"/>
    <w:rsid w:val="00444D04"/>
    <w:rsid w:val="00450354"/>
    <w:rsid w:val="00453012"/>
    <w:rsid w:val="00453ED1"/>
    <w:rsid w:val="004560BC"/>
    <w:rsid w:val="004560C6"/>
    <w:rsid w:val="00457837"/>
    <w:rsid w:val="00466845"/>
    <w:rsid w:val="004707A5"/>
    <w:rsid w:val="00470954"/>
    <w:rsid w:val="00476828"/>
    <w:rsid w:val="0047777C"/>
    <w:rsid w:val="0048237D"/>
    <w:rsid w:val="0048739F"/>
    <w:rsid w:val="00487897"/>
    <w:rsid w:val="004906FA"/>
    <w:rsid w:val="00495D8A"/>
    <w:rsid w:val="004A2898"/>
    <w:rsid w:val="004A3789"/>
    <w:rsid w:val="004A38A3"/>
    <w:rsid w:val="004A6361"/>
    <w:rsid w:val="004B02DA"/>
    <w:rsid w:val="004B0652"/>
    <w:rsid w:val="004B2B21"/>
    <w:rsid w:val="004B6915"/>
    <w:rsid w:val="004B768B"/>
    <w:rsid w:val="004C063A"/>
    <w:rsid w:val="004C08F9"/>
    <w:rsid w:val="004C37F5"/>
    <w:rsid w:val="004C38C8"/>
    <w:rsid w:val="004C4224"/>
    <w:rsid w:val="004D0481"/>
    <w:rsid w:val="004D0E65"/>
    <w:rsid w:val="004D114F"/>
    <w:rsid w:val="004D3B65"/>
    <w:rsid w:val="004D54C1"/>
    <w:rsid w:val="004F5737"/>
    <w:rsid w:val="004F699C"/>
    <w:rsid w:val="005037D2"/>
    <w:rsid w:val="00503F63"/>
    <w:rsid w:val="00510EA7"/>
    <w:rsid w:val="00511443"/>
    <w:rsid w:val="005150FC"/>
    <w:rsid w:val="00515B59"/>
    <w:rsid w:val="00516992"/>
    <w:rsid w:val="00517196"/>
    <w:rsid w:val="005205FE"/>
    <w:rsid w:val="00526866"/>
    <w:rsid w:val="00530B5D"/>
    <w:rsid w:val="0053105F"/>
    <w:rsid w:val="005323BA"/>
    <w:rsid w:val="00533F29"/>
    <w:rsid w:val="005369AD"/>
    <w:rsid w:val="005411F2"/>
    <w:rsid w:val="00542757"/>
    <w:rsid w:val="005476BB"/>
    <w:rsid w:val="005530BE"/>
    <w:rsid w:val="00553171"/>
    <w:rsid w:val="00563B44"/>
    <w:rsid w:val="005678D4"/>
    <w:rsid w:val="005747EA"/>
    <w:rsid w:val="00580A9F"/>
    <w:rsid w:val="00581628"/>
    <w:rsid w:val="00592880"/>
    <w:rsid w:val="00594A71"/>
    <w:rsid w:val="005A2B52"/>
    <w:rsid w:val="005A3034"/>
    <w:rsid w:val="005A71B3"/>
    <w:rsid w:val="005B3310"/>
    <w:rsid w:val="005B5163"/>
    <w:rsid w:val="005B7EC8"/>
    <w:rsid w:val="005C1B91"/>
    <w:rsid w:val="005C7A4B"/>
    <w:rsid w:val="005D0707"/>
    <w:rsid w:val="005D5A6F"/>
    <w:rsid w:val="005E00E1"/>
    <w:rsid w:val="005E2D36"/>
    <w:rsid w:val="005F05FA"/>
    <w:rsid w:val="005F1328"/>
    <w:rsid w:val="005F3C80"/>
    <w:rsid w:val="005F657A"/>
    <w:rsid w:val="005F7248"/>
    <w:rsid w:val="00603DE4"/>
    <w:rsid w:val="00606160"/>
    <w:rsid w:val="0060658F"/>
    <w:rsid w:val="00607BE1"/>
    <w:rsid w:val="00612743"/>
    <w:rsid w:val="00616EBA"/>
    <w:rsid w:val="00620A79"/>
    <w:rsid w:val="006218C8"/>
    <w:rsid w:val="00623357"/>
    <w:rsid w:val="0062466E"/>
    <w:rsid w:val="00630792"/>
    <w:rsid w:val="00632560"/>
    <w:rsid w:val="006344A9"/>
    <w:rsid w:val="006366AC"/>
    <w:rsid w:val="00644AD2"/>
    <w:rsid w:val="00644BE2"/>
    <w:rsid w:val="00644C76"/>
    <w:rsid w:val="00645E3F"/>
    <w:rsid w:val="00654925"/>
    <w:rsid w:val="006607ED"/>
    <w:rsid w:val="00661425"/>
    <w:rsid w:val="006664DC"/>
    <w:rsid w:val="00667727"/>
    <w:rsid w:val="00667F2A"/>
    <w:rsid w:val="00670913"/>
    <w:rsid w:val="00675C35"/>
    <w:rsid w:val="0068157A"/>
    <w:rsid w:val="00684F4E"/>
    <w:rsid w:val="00685B26"/>
    <w:rsid w:val="00686D0B"/>
    <w:rsid w:val="0069192D"/>
    <w:rsid w:val="00692270"/>
    <w:rsid w:val="00694BF5"/>
    <w:rsid w:val="006977CA"/>
    <w:rsid w:val="006A46ED"/>
    <w:rsid w:val="006A6F3F"/>
    <w:rsid w:val="006A7194"/>
    <w:rsid w:val="006A7C8C"/>
    <w:rsid w:val="006B046F"/>
    <w:rsid w:val="006B218B"/>
    <w:rsid w:val="006B43E4"/>
    <w:rsid w:val="006C1BB5"/>
    <w:rsid w:val="006C3808"/>
    <w:rsid w:val="006C6506"/>
    <w:rsid w:val="006C6FA2"/>
    <w:rsid w:val="006D1622"/>
    <w:rsid w:val="006D2AB7"/>
    <w:rsid w:val="006D2BB9"/>
    <w:rsid w:val="006D3982"/>
    <w:rsid w:val="006D3F7D"/>
    <w:rsid w:val="006D438C"/>
    <w:rsid w:val="006D6AB3"/>
    <w:rsid w:val="006E27CE"/>
    <w:rsid w:val="006E72B9"/>
    <w:rsid w:val="006F00CA"/>
    <w:rsid w:val="006F3187"/>
    <w:rsid w:val="006F5024"/>
    <w:rsid w:val="006F5F14"/>
    <w:rsid w:val="006F74F9"/>
    <w:rsid w:val="00703BD6"/>
    <w:rsid w:val="0070547F"/>
    <w:rsid w:val="00707399"/>
    <w:rsid w:val="00711D8F"/>
    <w:rsid w:val="00713F14"/>
    <w:rsid w:val="007268EF"/>
    <w:rsid w:val="00730E8A"/>
    <w:rsid w:val="00733A4F"/>
    <w:rsid w:val="00736BE8"/>
    <w:rsid w:val="007378A2"/>
    <w:rsid w:val="0073791E"/>
    <w:rsid w:val="00746B60"/>
    <w:rsid w:val="007538BC"/>
    <w:rsid w:val="007620B4"/>
    <w:rsid w:val="0076366C"/>
    <w:rsid w:val="00763C99"/>
    <w:rsid w:val="00765D53"/>
    <w:rsid w:val="00771448"/>
    <w:rsid w:val="00773D3A"/>
    <w:rsid w:val="0077590D"/>
    <w:rsid w:val="00776156"/>
    <w:rsid w:val="00780966"/>
    <w:rsid w:val="0078485A"/>
    <w:rsid w:val="007855D2"/>
    <w:rsid w:val="00785EBF"/>
    <w:rsid w:val="007916BF"/>
    <w:rsid w:val="007937DF"/>
    <w:rsid w:val="00796F39"/>
    <w:rsid w:val="007A1BFF"/>
    <w:rsid w:val="007A41E5"/>
    <w:rsid w:val="007B2A02"/>
    <w:rsid w:val="007B338A"/>
    <w:rsid w:val="007B3965"/>
    <w:rsid w:val="007B3D9D"/>
    <w:rsid w:val="007B77E6"/>
    <w:rsid w:val="007C07DF"/>
    <w:rsid w:val="007C0BDE"/>
    <w:rsid w:val="007C53A2"/>
    <w:rsid w:val="007D0C03"/>
    <w:rsid w:val="007D21F2"/>
    <w:rsid w:val="007D2E8B"/>
    <w:rsid w:val="007D7F86"/>
    <w:rsid w:val="007E0D71"/>
    <w:rsid w:val="007E75D8"/>
    <w:rsid w:val="007F27A8"/>
    <w:rsid w:val="007F3F26"/>
    <w:rsid w:val="007F46E5"/>
    <w:rsid w:val="007F78A9"/>
    <w:rsid w:val="007F7A6A"/>
    <w:rsid w:val="008006C5"/>
    <w:rsid w:val="008032EC"/>
    <w:rsid w:val="00813C97"/>
    <w:rsid w:val="008146CB"/>
    <w:rsid w:val="00814785"/>
    <w:rsid w:val="00825872"/>
    <w:rsid w:val="00825ACD"/>
    <w:rsid w:val="00836F64"/>
    <w:rsid w:val="00837891"/>
    <w:rsid w:val="00837E1C"/>
    <w:rsid w:val="00841224"/>
    <w:rsid w:val="0084140D"/>
    <w:rsid w:val="00841911"/>
    <w:rsid w:val="00842C50"/>
    <w:rsid w:val="008439D7"/>
    <w:rsid w:val="00843D77"/>
    <w:rsid w:val="00846BDE"/>
    <w:rsid w:val="0085397B"/>
    <w:rsid w:val="00871E84"/>
    <w:rsid w:val="00873496"/>
    <w:rsid w:val="00880E07"/>
    <w:rsid w:val="00882EAB"/>
    <w:rsid w:val="00884466"/>
    <w:rsid w:val="0088520E"/>
    <w:rsid w:val="00890585"/>
    <w:rsid w:val="00890CD7"/>
    <w:rsid w:val="0089391A"/>
    <w:rsid w:val="00893F33"/>
    <w:rsid w:val="00897EB4"/>
    <w:rsid w:val="008A58F5"/>
    <w:rsid w:val="008B525D"/>
    <w:rsid w:val="008B5C83"/>
    <w:rsid w:val="008B7C82"/>
    <w:rsid w:val="008C1220"/>
    <w:rsid w:val="008C1D46"/>
    <w:rsid w:val="008C56CD"/>
    <w:rsid w:val="008C6A96"/>
    <w:rsid w:val="008C7FA0"/>
    <w:rsid w:val="008D1EA6"/>
    <w:rsid w:val="008D3261"/>
    <w:rsid w:val="008D3977"/>
    <w:rsid w:val="008D3CE1"/>
    <w:rsid w:val="008D6B22"/>
    <w:rsid w:val="008E27D2"/>
    <w:rsid w:val="008E4AB4"/>
    <w:rsid w:val="008E4B6E"/>
    <w:rsid w:val="008F596F"/>
    <w:rsid w:val="0090452B"/>
    <w:rsid w:val="00905022"/>
    <w:rsid w:val="00907AAF"/>
    <w:rsid w:val="00910952"/>
    <w:rsid w:val="009150D8"/>
    <w:rsid w:val="009152EF"/>
    <w:rsid w:val="00920214"/>
    <w:rsid w:val="0092073E"/>
    <w:rsid w:val="009218C8"/>
    <w:rsid w:val="00921C40"/>
    <w:rsid w:val="009221C2"/>
    <w:rsid w:val="0092227F"/>
    <w:rsid w:val="00930B30"/>
    <w:rsid w:val="00932945"/>
    <w:rsid w:val="00932B8C"/>
    <w:rsid w:val="00932C5B"/>
    <w:rsid w:val="00932FA1"/>
    <w:rsid w:val="00932FC7"/>
    <w:rsid w:val="00933E4F"/>
    <w:rsid w:val="0093445B"/>
    <w:rsid w:val="0093483D"/>
    <w:rsid w:val="0094225D"/>
    <w:rsid w:val="009454B0"/>
    <w:rsid w:val="009468B6"/>
    <w:rsid w:val="00953469"/>
    <w:rsid w:val="00955789"/>
    <w:rsid w:val="00967284"/>
    <w:rsid w:val="00974BA8"/>
    <w:rsid w:val="009804D0"/>
    <w:rsid w:val="00980B24"/>
    <w:rsid w:val="009815EE"/>
    <w:rsid w:val="00997299"/>
    <w:rsid w:val="009A0460"/>
    <w:rsid w:val="009C02CE"/>
    <w:rsid w:val="009C4296"/>
    <w:rsid w:val="009C4ECD"/>
    <w:rsid w:val="009C764A"/>
    <w:rsid w:val="009D0BFA"/>
    <w:rsid w:val="009D47EE"/>
    <w:rsid w:val="009D72AD"/>
    <w:rsid w:val="009E23E3"/>
    <w:rsid w:val="009E2C60"/>
    <w:rsid w:val="009F3967"/>
    <w:rsid w:val="009F5AB6"/>
    <w:rsid w:val="009F711E"/>
    <w:rsid w:val="00A13AA3"/>
    <w:rsid w:val="00A157B4"/>
    <w:rsid w:val="00A1663E"/>
    <w:rsid w:val="00A20D5A"/>
    <w:rsid w:val="00A226F1"/>
    <w:rsid w:val="00A25CF7"/>
    <w:rsid w:val="00A26D5B"/>
    <w:rsid w:val="00A346E1"/>
    <w:rsid w:val="00A347D1"/>
    <w:rsid w:val="00A41045"/>
    <w:rsid w:val="00A54630"/>
    <w:rsid w:val="00A554FF"/>
    <w:rsid w:val="00A558FA"/>
    <w:rsid w:val="00A61689"/>
    <w:rsid w:val="00A62FDA"/>
    <w:rsid w:val="00A719E4"/>
    <w:rsid w:val="00A76030"/>
    <w:rsid w:val="00A80141"/>
    <w:rsid w:val="00A86A9A"/>
    <w:rsid w:val="00A9281D"/>
    <w:rsid w:val="00A976DC"/>
    <w:rsid w:val="00AA23F5"/>
    <w:rsid w:val="00AA29C7"/>
    <w:rsid w:val="00AB2D49"/>
    <w:rsid w:val="00AB3B52"/>
    <w:rsid w:val="00AB6FC9"/>
    <w:rsid w:val="00AB741C"/>
    <w:rsid w:val="00AC2BE1"/>
    <w:rsid w:val="00AC2E68"/>
    <w:rsid w:val="00AD005E"/>
    <w:rsid w:val="00AD5DF1"/>
    <w:rsid w:val="00AD6644"/>
    <w:rsid w:val="00AE118D"/>
    <w:rsid w:val="00AE1F46"/>
    <w:rsid w:val="00AE4589"/>
    <w:rsid w:val="00AE45A8"/>
    <w:rsid w:val="00AE6427"/>
    <w:rsid w:val="00AF18D1"/>
    <w:rsid w:val="00AF259A"/>
    <w:rsid w:val="00AF4433"/>
    <w:rsid w:val="00B00ED0"/>
    <w:rsid w:val="00B038F7"/>
    <w:rsid w:val="00B0556F"/>
    <w:rsid w:val="00B12955"/>
    <w:rsid w:val="00B13D99"/>
    <w:rsid w:val="00B215AE"/>
    <w:rsid w:val="00B223F0"/>
    <w:rsid w:val="00B25805"/>
    <w:rsid w:val="00B263E0"/>
    <w:rsid w:val="00B26D77"/>
    <w:rsid w:val="00B27605"/>
    <w:rsid w:val="00B30A0F"/>
    <w:rsid w:val="00B34256"/>
    <w:rsid w:val="00B359D8"/>
    <w:rsid w:val="00B35A8A"/>
    <w:rsid w:val="00B42AC3"/>
    <w:rsid w:val="00B52724"/>
    <w:rsid w:val="00B54F5C"/>
    <w:rsid w:val="00B552DC"/>
    <w:rsid w:val="00B569E3"/>
    <w:rsid w:val="00B57D19"/>
    <w:rsid w:val="00B64FB8"/>
    <w:rsid w:val="00B71F8B"/>
    <w:rsid w:val="00B7545C"/>
    <w:rsid w:val="00B75530"/>
    <w:rsid w:val="00B834F0"/>
    <w:rsid w:val="00B87273"/>
    <w:rsid w:val="00B92BAE"/>
    <w:rsid w:val="00B93127"/>
    <w:rsid w:val="00B97701"/>
    <w:rsid w:val="00BC2DA0"/>
    <w:rsid w:val="00BC36D7"/>
    <w:rsid w:val="00BD10CB"/>
    <w:rsid w:val="00BD3B2F"/>
    <w:rsid w:val="00BE1489"/>
    <w:rsid w:val="00BE2F5D"/>
    <w:rsid w:val="00BE5741"/>
    <w:rsid w:val="00BF130D"/>
    <w:rsid w:val="00BF1BCC"/>
    <w:rsid w:val="00BF32E2"/>
    <w:rsid w:val="00BF60CD"/>
    <w:rsid w:val="00C007BB"/>
    <w:rsid w:val="00C01162"/>
    <w:rsid w:val="00C059F7"/>
    <w:rsid w:val="00C1462F"/>
    <w:rsid w:val="00C17D83"/>
    <w:rsid w:val="00C17FE8"/>
    <w:rsid w:val="00C214B1"/>
    <w:rsid w:val="00C23146"/>
    <w:rsid w:val="00C330B0"/>
    <w:rsid w:val="00C353A5"/>
    <w:rsid w:val="00C402B9"/>
    <w:rsid w:val="00C40BE8"/>
    <w:rsid w:val="00C435EC"/>
    <w:rsid w:val="00C50BAA"/>
    <w:rsid w:val="00C52EFB"/>
    <w:rsid w:val="00C53715"/>
    <w:rsid w:val="00C54852"/>
    <w:rsid w:val="00C61BC2"/>
    <w:rsid w:val="00C65246"/>
    <w:rsid w:val="00C66363"/>
    <w:rsid w:val="00C665C6"/>
    <w:rsid w:val="00C71817"/>
    <w:rsid w:val="00C75B96"/>
    <w:rsid w:val="00C83639"/>
    <w:rsid w:val="00C83A09"/>
    <w:rsid w:val="00C84556"/>
    <w:rsid w:val="00C90ACB"/>
    <w:rsid w:val="00C93F30"/>
    <w:rsid w:val="00CA1482"/>
    <w:rsid w:val="00CA2975"/>
    <w:rsid w:val="00CA428B"/>
    <w:rsid w:val="00CA4F3A"/>
    <w:rsid w:val="00CA55F6"/>
    <w:rsid w:val="00CB0C54"/>
    <w:rsid w:val="00CC687C"/>
    <w:rsid w:val="00CD281D"/>
    <w:rsid w:val="00CD3B4B"/>
    <w:rsid w:val="00CD5C22"/>
    <w:rsid w:val="00CE5EE3"/>
    <w:rsid w:val="00D02367"/>
    <w:rsid w:val="00D04C22"/>
    <w:rsid w:val="00D10BF5"/>
    <w:rsid w:val="00D16156"/>
    <w:rsid w:val="00D21805"/>
    <w:rsid w:val="00D24A10"/>
    <w:rsid w:val="00D3069F"/>
    <w:rsid w:val="00D32D53"/>
    <w:rsid w:val="00D36C25"/>
    <w:rsid w:val="00D36CBF"/>
    <w:rsid w:val="00D36E4A"/>
    <w:rsid w:val="00D37C5F"/>
    <w:rsid w:val="00D44795"/>
    <w:rsid w:val="00D464BF"/>
    <w:rsid w:val="00D46B40"/>
    <w:rsid w:val="00D571DC"/>
    <w:rsid w:val="00D6033D"/>
    <w:rsid w:val="00D60862"/>
    <w:rsid w:val="00D676CF"/>
    <w:rsid w:val="00D7713C"/>
    <w:rsid w:val="00D8182B"/>
    <w:rsid w:val="00D81BCD"/>
    <w:rsid w:val="00D82255"/>
    <w:rsid w:val="00D864B5"/>
    <w:rsid w:val="00D935BA"/>
    <w:rsid w:val="00D962DC"/>
    <w:rsid w:val="00D96D04"/>
    <w:rsid w:val="00DA0E60"/>
    <w:rsid w:val="00DA1542"/>
    <w:rsid w:val="00DA3AE2"/>
    <w:rsid w:val="00DA3E48"/>
    <w:rsid w:val="00DA6483"/>
    <w:rsid w:val="00DA6E9D"/>
    <w:rsid w:val="00DA7F9F"/>
    <w:rsid w:val="00DB102A"/>
    <w:rsid w:val="00DC0868"/>
    <w:rsid w:val="00DC124A"/>
    <w:rsid w:val="00DC152C"/>
    <w:rsid w:val="00DC407A"/>
    <w:rsid w:val="00DC44E3"/>
    <w:rsid w:val="00DC5EBB"/>
    <w:rsid w:val="00DD20C8"/>
    <w:rsid w:val="00DD3B76"/>
    <w:rsid w:val="00DD62FB"/>
    <w:rsid w:val="00DE6DDE"/>
    <w:rsid w:val="00DE7176"/>
    <w:rsid w:val="00DF116C"/>
    <w:rsid w:val="00DF1E98"/>
    <w:rsid w:val="00DF410F"/>
    <w:rsid w:val="00DF548C"/>
    <w:rsid w:val="00DF5A61"/>
    <w:rsid w:val="00E02DEA"/>
    <w:rsid w:val="00E06930"/>
    <w:rsid w:val="00E10C63"/>
    <w:rsid w:val="00E1131B"/>
    <w:rsid w:val="00E12D3B"/>
    <w:rsid w:val="00E13387"/>
    <w:rsid w:val="00E139E1"/>
    <w:rsid w:val="00E20FA8"/>
    <w:rsid w:val="00E23AFB"/>
    <w:rsid w:val="00E2696B"/>
    <w:rsid w:val="00E27DB8"/>
    <w:rsid w:val="00E413F6"/>
    <w:rsid w:val="00E45AC1"/>
    <w:rsid w:val="00E51B43"/>
    <w:rsid w:val="00E556F7"/>
    <w:rsid w:val="00E564E8"/>
    <w:rsid w:val="00E60401"/>
    <w:rsid w:val="00E64819"/>
    <w:rsid w:val="00E67525"/>
    <w:rsid w:val="00E719C2"/>
    <w:rsid w:val="00E76739"/>
    <w:rsid w:val="00E76DDD"/>
    <w:rsid w:val="00E7723E"/>
    <w:rsid w:val="00E806CE"/>
    <w:rsid w:val="00E80BCA"/>
    <w:rsid w:val="00E812AC"/>
    <w:rsid w:val="00E82D8E"/>
    <w:rsid w:val="00E83D4A"/>
    <w:rsid w:val="00E83F44"/>
    <w:rsid w:val="00E85A1E"/>
    <w:rsid w:val="00E85DD1"/>
    <w:rsid w:val="00E9113D"/>
    <w:rsid w:val="00E9198D"/>
    <w:rsid w:val="00E9268B"/>
    <w:rsid w:val="00E93BBA"/>
    <w:rsid w:val="00E97959"/>
    <w:rsid w:val="00EA490B"/>
    <w:rsid w:val="00EB1ECF"/>
    <w:rsid w:val="00EB5459"/>
    <w:rsid w:val="00EC025A"/>
    <w:rsid w:val="00EC0C91"/>
    <w:rsid w:val="00EC15E4"/>
    <w:rsid w:val="00EC2690"/>
    <w:rsid w:val="00EC48F7"/>
    <w:rsid w:val="00EC57AD"/>
    <w:rsid w:val="00EC6A30"/>
    <w:rsid w:val="00EC73DC"/>
    <w:rsid w:val="00EC7506"/>
    <w:rsid w:val="00ED0F01"/>
    <w:rsid w:val="00ED15F9"/>
    <w:rsid w:val="00ED262A"/>
    <w:rsid w:val="00ED75F6"/>
    <w:rsid w:val="00ED7B3B"/>
    <w:rsid w:val="00EE2CDE"/>
    <w:rsid w:val="00EE6081"/>
    <w:rsid w:val="00EE672F"/>
    <w:rsid w:val="00EF1CC5"/>
    <w:rsid w:val="00EF55F3"/>
    <w:rsid w:val="00EF69C8"/>
    <w:rsid w:val="00F0022C"/>
    <w:rsid w:val="00F042BA"/>
    <w:rsid w:val="00F056BF"/>
    <w:rsid w:val="00F1161E"/>
    <w:rsid w:val="00F1390A"/>
    <w:rsid w:val="00F16C1D"/>
    <w:rsid w:val="00F17E84"/>
    <w:rsid w:val="00F237A4"/>
    <w:rsid w:val="00F240E3"/>
    <w:rsid w:val="00F24932"/>
    <w:rsid w:val="00F264FA"/>
    <w:rsid w:val="00F3058D"/>
    <w:rsid w:val="00F32EC9"/>
    <w:rsid w:val="00F34B94"/>
    <w:rsid w:val="00F35F2F"/>
    <w:rsid w:val="00F40802"/>
    <w:rsid w:val="00F47982"/>
    <w:rsid w:val="00F501A1"/>
    <w:rsid w:val="00F51092"/>
    <w:rsid w:val="00F54B29"/>
    <w:rsid w:val="00F550D4"/>
    <w:rsid w:val="00F565BB"/>
    <w:rsid w:val="00F5747B"/>
    <w:rsid w:val="00F607DB"/>
    <w:rsid w:val="00F646D3"/>
    <w:rsid w:val="00F76033"/>
    <w:rsid w:val="00F846D6"/>
    <w:rsid w:val="00F87982"/>
    <w:rsid w:val="00F902A3"/>
    <w:rsid w:val="00F902EC"/>
    <w:rsid w:val="00F96232"/>
    <w:rsid w:val="00FA1732"/>
    <w:rsid w:val="00FA50DB"/>
    <w:rsid w:val="00FA5BE5"/>
    <w:rsid w:val="00FA796E"/>
    <w:rsid w:val="00FB0F7A"/>
    <w:rsid w:val="00FB7540"/>
    <w:rsid w:val="00FB78FC"/>
    <w:rsid w:val="00FC1924"/>
    <w:rsid w:val="00FC37D4"/>
    <w:rsid w:val="00FD0623"/>
    <w:rsid w:val="00FD0CEE"/>
    <w:rsid w:val="00FD10C5"/>
    <w:rsid w:val="00FD23E6"/>
    <w:rsid w:val="00FD3BDC"/>
    <w:rsid w:val="00FE0F33"/>
    <w:rsid w:val="00FF2FC2"/>
    <w:rsid w:val="00FF3A54"/>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7EF1B"/>
  <w15:chartTrackingRefBased/>
  <w15:docId w15:val="{DB482001-A689-45A9-8B77-F7D36C10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A9F"/>
  </w:style>
  <w:style w:type="paragraph" w:styleId="1">
    <w:name w:val="heading 1"/>
    <w:basedOn w:val="a"/>
    <w:next w:val="a"/>
    <w:link w:val="10"/>
    <w:uiPriority w:val="9"/>
    <w:qFormat/>
    <w:rsid w:val="00CA29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A29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A29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29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29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29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29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29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29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29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A29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A29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29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29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29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29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29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29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29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2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9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2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975"/>
    <w:pPr>
      <w:spacing w:before="160" w:after="160"/>
      <w:jc w:val="center"/>
    </w:pPr>
    <w:rPr>
      <w:i/>
      <w:iCs/>
      <w:color w:val="404040" w:themeColor="text1" w:themeTint="BF"/>
    </w:rPr>
  </w:style>
  <w:style w:type="character" w:customStyle="1" w:styleId="a8">
    <w:name w:val="引用文 (文字)"/>
    <w:basedOn w:val="a0"/>
    <w:link w:val="a7"/>
    <w:uiPriority w:val="29"/>
    <w:rsid w:val="00CA2975"/>
    <w:rPr>
      <w:i/>
      <w:iCs/>
      <w:color w:val="404040" w:themeColor="text1" w:themeTint="BF"/>
    </w:rPr>
  </w:style>
  <w:style w:type="paragraph" w:styleId="a9">
    <w:name w:val="List Paragraph"/>
    <w:basedOn w:val="a"/>
    <w:uiPriority w:val="34"/>
    <w:qFormat/>
    <w:rsid w:val="00CA2975"/>
    <w:pPr>
      <w:ind w:left="720"/>
      <w:contextualSpacing/>
    </w:pPr>
  </w:style>
  <w:style w:type="character" w:styleId="21">
    <w:name w:val="Intense Emphasis"/>
    <w:basedOn w:val="a0"/>
    <w:uiPriority w:val="21"/>
    <w:qFormat/>
    <w:rsid w:val="00CA2975"/>
    <w:rPr>
      <w:i/>
      <w:iCs/>
      <w:color w:val="365F91" w:themeColor="accent1" w:themeShade="BF"/>
    </w:rPr>
  </w:style>
  <w:style w:type="paragraph" w:styleId="22">
    <w:name w:val="Intense Quote"/>
    <w:basedOn w:val="a"/>
    <w:next w:val="a"/>
    <w:link w:val="23"/>
    <w:uiPriority w:val="30"/>
    <w:qFormat/>
    <w:rsid w:val="00CA29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CA2975"/>
    <w:rPr>
      <w:i/>
      <w:iCs/>
      <w:color w:val="365F91" w:themeColor="accent1" w:themeShade="BF"/>
    </w:rPr>
  </w:style>
  <w:style w:type="character" w:styleId="24">
    <w:name w:val="Intense Reference"/>
    <w:basedOn w:val="a0"/>
    <w:uiPriority w:val="32"/>
    <w:qFormat/>
    <w:rsid w:val="00CA2975"/>
    <w:rPr>
      <w:b/>
      <w:bCs/>
      <w:smallCaps/>
      <w:color w:val="365F91" w:themeColor="accent1" w:themeShade="BF"/>
      <w:spacing w:val="5"/>
    </w:rPr>
  </w:style>
  <w:style w:type="table" w:styleId="aa">
    <w:name w:val="Table Grid"/>
    <w:basedOn w:val="a1"/>
    <w:uiPriority w:val="59"/>
    <w:rsid w:val="00B931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B93127"/>
    <w:rPr>
      <w:sz w:val="18"/>
      <w:szCs w:val="18"/>
    </w:rPr>
  </w:style>
  <w:style w:type="paragraph" w:styleId="ac">
    <w:name w:val="annotation text"/>
    <w:basedOn w:val="a"/>
    <w:link w:val="ad"/>
    <w:rsid w:val="00B93127"/>
    <w:pPr>
      <w:widowControl w:val="0"/>
      <w:spacing w:line="240" w:lineRule="auto"/>
    </w:pPr>
    <w:rPr>
      <w:rFonts w:ascii="Century" w:eastAsia="ＭＳ 明朝" w:hAnsi="Century" w:cs="Times New Roman"/>
      <w:szCs w:val="24"/>
    </w:rPr>
  </w:style>
  <w:style w:type="character" w:customStyle="1" w:styleId="ad">
    <w:name w:val="コメント文字列 (文字)"/>
    <w:basedOn w:val="a0"/>
    <w:link w:val="ac"/>
    <w:rsid w:val="00B93127"/>
    <w:rPr>
      <w:rFonts w:ascii="Century" w:eastAsia="ＭＳ 明朝" w:hAnsi="Century" w:cs="Times New Roman"/>
      <w:szCs w:val="24"/>
    </w:rPr>
  </w:style>
  <w:style w:type="paragraph" w:styleId="ae">
    <w:name w:val="annotation subject"/>
    <w:basedOn w:val="ac"/>
    <w:next w:val="ac"/>
    <w:link w:val="af"/>
    <w:uiPriority w:val="99"/>
    <w:semiHidden/>
    <w:unhideWhenUsed/>
    <w:rsid w:val="00E64819"/>
    <w:pPr>
      <w:widowControl/>
      <w:spacing w:line="0" w:lineRule="atLeast"/>
    </w:pPr>
    <w:rPr>
      <w:rFonts w:asciiTheme="minorHAnsi" w:eastAsiaTheme="minorEastAsia" w:hAnsiTheme="minorHAnsi" w:cstheme="minorBidi"/>
      <w:b/>
      <w:bCs/>
      <w:szCs w:val="21"/>
    </w:rPr>
  </w:style>
  <w:style w:type="character" w:customStyle="1" w:styleId="af">
    <w:name w:val="コメント内容 (文字)"/>
    <w:basedOn w:val="ad"/>
    <w:link w:val="ae"/>
    <w:uiPriority w:val="99"/>
    <w:semiHidden/>
    <w:rsid w:val="00E64819"/>
    <w:rPr>
      <w:rFonts w:ascii="Century" w:eastAsia="ＭＳ 明朝" w:hAnsi="Century" w:cs="Times New Roman"/>
      <w:b/>
      <w:bCs/>
      <w:szCs w:val="24"/>
    </w:rPr>
  </w:style>
  <w:style w:type="paragraph" w:styleId="af0">
    <w:name w:val="header"/>
    <w:basedOn w:val="a"/>
    <w:link w:val="af1"/>
    <w:uiPriority w:val="99"/>
    <w:unhideWhenUsed/>
    <w:rsid w:val="00B54F5C"/>
    <w:pPr>
      <w:tabs>
        <w:tab w:val="center" w:pos="4252"/>
        <w:tab w:val="right" w:pos="8504"/>
      </w:tabs>
      <w:snapToGrid w:val="0"/>
    </w:pPr>
  </w:style>
  <w:style w:type="character" w:customStyle="1" w:styleId="af1">
    <w:name w:val="ヘッダー (文字)"/>
    <w:basedOn w:val="a0"/>
    <w:link w:val="af0"/>
    <w:uiPriority w:val="99"/>
    <w:rsid w:val="00B54F5C"/>
  </w:style>
  <w:style w:type="paragraph" w:styleId="af2">
    <w:name w:val="footer"/>
    <w:basedOn w:val="a"/>
    <w:link w:val="af3"/>
    <w:uiPriority w:val="99"/>
    <w:unhideWhenUsed/>
    <w:rsid w:val="00B54F5C"/>
    <w:pPr>
      <w:tabs>
        <w:tab w:val="center" w:pos="4252"/>
        <w:tab w:val="right" w:pos="8504"/>
      </w:tabs>
      <w:snapToGrid w:val="0"/>
    </w:pPr>
  </w:style>
  <w:style w:type="character" w:customStyle="1" w:styleId="af3">
    <w:name w:val="フッター (文字)"/>
    <w:basedOn w:val="a0"/>
    <w:link w:val="af2"/>
    <w:uiPriority w:val="99"/>
    <w:rsid w:val="00B54F5C"/>
  </w:style>
  <w:style w:type="table" w:customStyle="1" w:styleId="11">
    <w:name w:val="表 (格子)1"/>
    <w:basedOn w:val="a1"/>
    <w:next w:val="aa"/>
    <w:uiPriority w:val="39"/>
    <w:rsid w:val="009A0460"/>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C330B0"/>
    <w:pPr>
      <w:spacing w:line="240" w:lineRule="auto"/>
    </w:pPr>
  </w:style>
  <w:style w:type="character" w:styleId="af5">
    <w:name w:val="line number"/>
    <w:basedOn w:val="a0"/>
    <w:uiPriority w:val="99"/>
    <w:semiHidden/>
    <w:unhideWhenUsed/>
    <w:rsid w:val="00F042BA"/>
  </w:style>
  <w:style w:type="paragraph" w:styleId="af6">
    <w:name w:val="TOC Heading"/>
    <w:basedOn w:val="1"/>
    <w:next w:val="a"/>
    <w:uiPriority w:val="39"/>
    <w:unhideWhenUsed/>
    <w:qFormat/>
    <w:rsid w:val="00437AA4"/>
    <w:pPr>
      <w:spacing w:before="240" w:after="0" w:line="259" w:lineRule="auto"/>
      <w:outlineLvl w:val="9"/>
    </w:pPr>
    <w:rPr>
      <w:color w:val="365F91" w:themeColor="accent1" w:themeShade="BF"/>
      <w:kern w:val="0"/>
    </w:rPr>
  </w:style>
  <w:style w:type="paragraph" w:styleId="12">
    <w:name w:val="toc 1"/>
    <w:basedOn w:val="a"/>
    <w:next w:val="a"/>
    <w:autoRedefine/>
    <w:uiPriority w:val="39"/>
    <w:unhideWhenUsed/>
    <w:rsid w:val="00437AA4"/>
  </w:style>
  <w:style w:type="character" w:styleId="af7">
    <w:name w:val="Hyperlink"/>
    <w:basedOn w:val="a0"/>
    <w:uiPriority w:val="99"/>
    <w:unhideWhenUsed/>
    <w:rsid w:val="00437AA4"/>
    <w:rPr>
      <w:color w:val="0000FF" w:themeColor="hyperlink"/>
      <w:u w:val="single"/>
    </w:rPr>
  </w:style>
  <w:style w:type="paragraph" w:styleId="25">
    <w:name w:val="toc 2"/>
    <w:basedOn w:val="a"/>
    <w:next w:val="a"/>
    <w:autoRedefine/>
    <w:uiPriority w:val="39"/>
    <w:unhideWhenUsed/>
    <w:rsid w:val="009E2C60"/>
    <w:pPr>
      <w:tabs>
        <w:tab w:val="right" w:leader="dot" w:pos="10194"/>
      </w:tabs>
      <w:ind w:leftChars="100" w:left="210"/>
    </w:pPr>
    <w:rPr>
      <w:rFonts w:ascii="Meiryo UI" w:eastAsia="Meiryo UI" w:hAnsi="Meiryo UI"/>
      <w:noProof/>
      <w:color w:val="000000" w:themeColor="text1"/>
      <w:sz w:val="24"/>
      <w:szCs w:val="24"/>
    </w:rPr>
  </w:style>
  <w:style w:type="table" w:customStyle="1" w:styleId="26">
    <w:name w:val="表 (格子)2"/>
    <w:basedOn w:val="a1"/>
    <w:next w:val="aa"/>
    <w:uiPriority w:val="59"/>
    <w:rsid w:val="00DF116C"/>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9E2C60"/>
    <w:rPr>
      <w:color w:val="605E5C"/>
      <w:shd w:val="clear" w:color="auto" w:fill="E1DFDD"/>
    </w:rPr>
  </w:style>
  <w:style w:type="paragraph" w:styleId="31">
    <w:name w:val="toc 3"/>
    <w:basedOn w:val="a"/>
    <w:next w:val="a"/>
    <w:autoRedefine/>
    <w:uiPriority w:val="39"/>
    <w:unhideWhenUsed/>
    <w:rsid w:val="008A58F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3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C604-DE03-4A02-9B24-E2A44F75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1798</Words>
  <Characters>10249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松葉璃久</dc:creator>
  <cp:keywords/>
  <dc:description/>
  <cp:lastModifiedBy>川瀬豊</cp:lastModifiedBy>
  <cp:revision>2</cp:revision>
  <cp:lastPrinted>2025-03-24T04:02:00Z</cp:lastPrinted>
  <dcterms:created xsi:type="dcterms:W3CDTF">2025-07-11T01:26:00Z</dcterms:created>
  <dcterms:modified xsi:type="dcterms:W3CDTF">2025-07-11T01:26:00Z</dcterms:modified>
</cp:coreProperties>
</file>