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B9" w:rsidRDefault="003F7D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</w:t>
      </w:r>
      <w:r w:rsidR="00A80AAB">
        <w:rPr>
          <w:rFonts w:ascii="游ゴシック" w:eastAsia="游ゴシック" w:hAnsi="游ゴシック" w:hint="eastAsia"/>
        </w:rPr>
        <w:t>８</w:t>
      </w:r>
      <w:r>
        <w:rPr>
          <w:rFonts w:ascii="游ゴシック" w:eastAsia="游ゴシック" w:hAnsi="游ゴシック" w:hint="eastAsia"/>
        </w:rPr>
        <w:t>号</w:t>
      </w:r>
      <w:r w:rsidRPr="003F7DAB">
        <w:rPr>
          <w:rFonts w:ascii="游ゴシック" w:eastAsia="游ゴシック" w:hAnsi="游ゴシック" w:hint="eastAsia"/>
        </w:rPr>
        <w:t>（第</w:t>
      </w:r>
      <w:r w:rsidR="00A80AAB">
        <w:rPr>
          <w:rFonts w:ascii="游ゴシック" w:eastAsia="游ゴシック" w:hAnsi="游ゴシック" w:hint="eastAsia"/>
        </w:rPr>
        <w:t>１２</w:t>
      </w:r>
      <w:r w:rsidRPr="003F7DAB">
        <w:rPr>
          <w:rFonts w:ascii="游ゴシック" w:eastAsia="游ゴシック" w:hAnsi="游ゴシック" w:hint="eastAsia"/>
        </w:rPr>
        <w:t>条関係）</w:t>
      </w:r>
    </w:p>
    <w:p w:rsidR="003F7DAB" w:rsidRPr="003F7DAB" w:rsidRDefault="00A80AAB" w:rsidP="00853246">
      <w:pPr>
        <w:spacing w:after="120"/>
        <w:jc w:val="center"/>
        <w:rPr>
          <w:rFonts w:ascii="游ゴシック" w:eastAsia="游ゴシック" w:hAnsi="游ゴシック"/>
          <w:sz w:val="36"/>
        </w:rPr>
      </w:pPr>
      <w:r w:rsidRPr="00A80AAB">
        <w:rPr>
          <w:rFonts w:ascii="游ゴシック" w:eastAsia="游ゴシック" w:hAnsi="游ゴシック" w:hint="eastAsia"/>
          <w:spacing w:val="90"/>
          <w:kern w:val="0"/>
          <w:sz w:val="36"/>
          <w:fitText w:val="3600" w:id="-1230211840"/>
        </w:rPr>
        <w:t>補助</w:t>
      </w:r>
      <w:r w:rsidR="003F7DAB" w:rsidRPr="00A80AAB">
        <w:rPr>
          <w:rFonts w:ascii="游ゴシック" w:eastAsia="游ゴシック" w:hAnsi="游ゴシック" w:hint="eastAsia"/>
          <w:spacing w:val="90"/>
          <w:kern w:val="0"/>
          <w:sz w:val="36"/>
          <w:fitText w:val="3600" w:id="-1230211840"/>
        </w:rPr>
        <w:t>事業</w:t>
      </w:r>
      <w:r w:rsidRPr="00A80AAB">
        <w:rPr>
          <w:rFonts w:ascii="游ゴシック" w:eastAsia="游ゴシック" w:hAnsi="游ゴシック" w:hint="eastAsia"/>
          <w:spacing w:val="90"/>
          <w:kern w:val="0"/>
          <w:sz w:val="36"/>
          <w:fitText w:val="3600" w:id="-1230211840"/>
        </w:rPr>
        <w:t>実績</w:t>
      </w:r>
      <w:r w:rsidR="003F7DAB" w:rsidRPr="00A80AAB">
        <w:rPr>
          <w:rFonts w:ascii="游ゴシック" w:eastAsia="游ゴシック" w:hAnsi="游ゴシック" w:hint="eastAsia"/>
          <w:kern w:val="0"/>
          <w:sz w:val="36"/>
          <w:fitText w:val="3600" w:id="-1230211840"/>
        </w:rPr>
        <w:t>書</w:t>
      </w: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１．本市から（変更）認定を</w:t>
      </w:r>
      <w:r w:rsidRPr="009A4B90">
        <w:rPr>
          <w:rFonts w:ascii="游ゴシック" w:eastAsia="游ゴシック" w:hAnsi="游ゴシック"/>
          <w:szCs w:val="21"/>
        </w:rPr>
        <w:t>受けた先端設備等導入計画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6378"/>
      </w:tblGrid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2800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認定</w:t>
            </w:r>
            <w:r w:rsidRPr="009A4B90">
              <w:rPr>
                <w:rFonts w:ascii="游ゴシック" w:eastAsia="游ゴシック" w:hAnsi="游ゴシック"/>
                <w:szCs w:val="21"/>
              </w:rPr>
              <w:t>年月日</w:t>
            </w:r>
          </w:p>
        </w:tc>
        <w:tc>
          <w:tcPr>
            <w:tcW w:w="6378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 xml:space="preserve">　　　　年　　月　　日</w:t>
            </w: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2800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認定</w:t>
            </w:r>
            <w:r w:rsidRPr="009A4B90">
              <w:rPr>
                <w:rFonts w:ascii="游ゴシック" w:eastAsia="游ゴシック" w:hAnsi="游ゴシック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:rsidR="00050360" w:rsidRPr="009A4B90" w:rsidRDefault="002A12C9" w:rsidP="0039291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佐世保市＿＿商</w:t>
            </w:r>
            <w:r w:rsidRPr="009A4B90">
              <w:rPr>
                <w:rFonts w:ascii="游ゴシック" w:eastAsia="游ゴシック" w:hAnsi="游ゴシック"/>
                <w:szCs w:val="21"/>
              </w:rPr>
              <w:t>第</w:t>
            </w:r>
            <w:r>
              <w:rPr>
                <w:rFonts w:ascii="游ゴシック" w:eastAsia="游ゴシック" w:hAnsi="游ゴシック" w:hint="eastAsia"/>
                <w:szCs w:val="21"/>
              </w:rPr>
              <w:t>＿＿＿＿</w:t>
            </w:r>
            <w:r w:rsidRPr="009A4B90">
              <w:rPr>
                <w:rFonts w:ascii="游ゴシック" w:eastAsia="游ゴシック" w:hAnsi="游ゴシック"/>
                <w:szCs w:val="21"/>
              </w:rPr>
              <w:t>号</w:t>
            </w:r>
            <w:bookmarkStart w:id="0" w:name="_GoBack"/>
            <w:bookmarkEnd w:id="0"/>
          </w:p>
        </w:tc>
      </w:tr>
    </w:tbl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２．先端設備等の種類</w:t>
      </w:r>
      <w:r w:rsidRPr="009A4B90">
        <w:rPr>
          <w:rFonts w:ascii="游ゴシック" w:eastAsia="游ゴシック" w:hAnsi="游ゴシック"/>
          <w:szCs w:val="21"/>
        </w:rPr>
        <w:t>及び</w:t>
      </w:r>
      <w:r w:rsidR="00A80AAB">
        <w:rPr>
          <w:rFonts w:ascii="游ゴシック" w:eastAsia="游ゴシック" w:hAnsi="游ゴシック" w:hint="eastAsia"/>
          <w:szCs w:val="21"/>
        </w:rPr>
        <w:t>納入日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2516"/>
        <w:gridCol w:w="1559"/>
        <w:gridCol w:w="5103"/>
      </w:tblGrid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設備等名／型式</w:t>
            </w:r>
          </w:p>
        </w:tc>
        <w:tc>
          <w:tcPr>
            <w:tcW w:w="1559" w:type="dxa"/>
            <w:vAlign w:val="center"/>
          </w:tcPr>
          <w:p w:rsidR="00050360" w:rsidRPr="009A4B90" w:rsidRDefault="00A80AAB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納入日</w:t>
            </w:r>
          </w:p>
        </w:tc>
        <w:tc>
          <w:tcPr>
            <w:tcW w:w="5103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</w:t>
            </w:r>
            <w:r w:rsidR="00050360" w:rsidRPr="009A4B90">
              <w:rPr>
                <w:rFonts w:ascii="游ゴシック" w:eastAsia="游ゴシック" w:hAnsi="游ゴシック" w:hint="eastAsia"/>
                <w:szCs w:val="21"/>
              </w:rPr>
              <w:t>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853246">
        <w:tc>
          <w:tcPr>
            <w:tcW w:w="456" w:type="dxa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2516" w:type="dxa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1559" w:type="dxa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5103" w:type="dxa"/>
          </w:tcPr>
          <w:p w:rsidR="00050360" w:rsidRPr="009A4B90" w:rsidRDefault="009A4B90" w:rsidP="00A067B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佐世保</w:t>
            </w:r>
            <w:r w:rsidR="00050360" w:rsidRPr="009A4B90">
              <w:rPr>
                <w:rFonts w:ascii="游ゴシック" w:eastAsia="游ゴシック" w:hAnsi="游ゴシック" w:hint="eastAsia"/>
                <w:szCs w:val="21"/>
              </w:rPr>
              <w:t>市</w:t>
            </w:r>
          </w:p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4435" w:type="pct"/>
        <w:tblLook w:val="04A0" w:firstRow="1" w:lastRow="0" w:firstColumn="1" w:lastColumn="0" w:noHBand="0" w:noVBand="1"/>
      </w:tblPr>
      <w:tblGrid>
        <w:gridCol w:w="495"/>
        <w:gridCol w:w="2478"/>
        <w:gridCol w:w="2279"/>
        <w:gridCol w:w="773"/>
        <w:gridCol w:w="2616"/>
      </w:tblGrid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設備等の種類</w:t>
            </w: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単価（千円）</w:t>
            </w: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金額（千円）</w:t>
            </w: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0360" w:rsidRPr="009A4B90" w:rsidTr="00433616">
        <w:tc>
          <w:tcPr>
            <w:tcW w:w="286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434" w:type="pct"/>
            <w:vAlign w:val="center"/>
          </w:tcPr>
          <w:p w:rsidR="00050360" w:rsidRPr="009A4B90" w:rsidRDefault="00050360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50360" w:rsidRPr="009A4B90" w:rsidRDefault="00050360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※ 単価は減価償却資産の取得価額を記載（消費税の額を含めるかは事業者の経理方式による）</w:t>
      </w:r>
    </w:p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</w:p>
    <w:p w:rsidR="00050360" w:rsidRPr="009A4B90" w:rsidRDefault="00050360" w:rsidP="00050360">
      <w:pPr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３．補助対象経費等</w:t>
      </w:r>
    </w:p>
    <w:tbl>
      <w:tblPr>
        <w:tblStyle w:val="a3"/>
        <w:tblW w:w="4969" w:type="pct"/>
        <w:tblLook w:val="04A0" w:firstRow="1" w:lastRow="0" w:firstColumn="1" w:lastColumn="0" w:noHBand="0" w:noVBand="1"/>
      </w:tblPr>
      <w:tblGrid>
        <w:gridCol w:w="494"/>
        <w:gridCol w:w="2479"/>
        <w:gridCol w:w="871"/>
        <w:gridCol w:w="2070"/>
        <w:gridCol w:w="1892"/>
        <w:gridCol w:w="1876"/>
      </w:tblGrid>
      <w:tr w:rsidR="00050360" w:rsidRPr="009A4B90" w:rsidTr="00853246">
        <w:tc>
          <w:tcPr>
            <w:tcW w:w="255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80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設備等名／型式</w:t>
            </w:r>
          </w:p>
        </w:tc>
        <w:tc>
          <w:tcPr>
            <w:tcW w:w="450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</w:tc>
        <w:tc>
          <w:tcPr>
            <w:tcW w:w="1069" w:type="pct"/>
            <w:vAlign w:val="center"/>
          </w:tcPr>
          <w:p w:rsidR="00050360" w:rsidRPr="009A4B90" w:rsidRDefault="00050360" w:rsidP="00A80AA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支払日</w:t>
            </w:r>
          </w:p>
        </w:tc>
        <w:tc>
          <w:tcPr>
            <w:tcW w:w="977" w:type="pct"/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補助対象経費</w:t>
            </w:r>
          </w:p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（税抜・</w:t>
            </w:r>
            <w:r w:rsidRPr="009A4B90">
              <w:rPr>
                <w:rFonts w:ascii="游ゴシック" w:eastAsia="游ゴシック" w:hAnsi="游ゴシック"/>
                <w:szCs w:val="21"/>
              </w:rPr>
              <w:t>円</w:t>
            </w:r>
            <w:r w:rsidRPr="009A4B9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050360" w:rsidRPr="009A4B90" w:rsidRDefault="00050360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/>
                <w:szCs w:val="21"/>
              </w:rPr>
              <w:t>交付申請額</w:t>
            </w:r>
          </w:p>
          <w:p w:rsidR="00050360" w:rsidRPr="009A4B90" w:rsidRDefault="00050360" w:rsidP="0085324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9A4B90">
              <w:rPr>
                <w:rFonts w:ascii="游ゴシック" w:eastAsia="游ゴシック" w:hAnsi="游ゴシック"/>
                <w:szCs w:val="21"/>
              </w:rPr>
              <w:t>円</w:t>
            </w:r>
            <w:r w:rsidRPr="009A4B9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 w:val="restart"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c>
          <w:tcPr>
            <w:tcW w:w="255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280" w:type="pct"/>
            <w:vAlign w:val="center"/>
          </w:tcPr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53246" w:rsidRPr="009A4B90" w:rsidRDefault="00853246" w:rsidP="00A067B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53246">
              <w:rPr>
                <w:rFonts w:ascii="游ゴシック" w:eastAsia="游ゴシック" w:hAnsi="游ゴシック" w:hint="eastAsia"/>
                <w:szCs w:val="21"/>
              </w:rPr>
              <w:t>／</w:t>
            </w:r>
          </w:p>
        </w:tc>
        <w:tc>
          <w:tcPr>
            <w:tcW w:w="450" w:type="pct"/>
            <w:vAlign w:val="center"/>
          </w:tcPr>
          <w:p w:rsidR="00853246" w:rsidRPr="009A4B90" w:rsidRDefault="00853246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A4B9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Merge/>
            <w:tcBorders>
              <w:tr2bl w:val="single" w:sz="4" w:space="0" w:color="auto"/>
            </w:tcBorders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53246" w:rsidRPr="009A4B90" w:rsidTr="00853246">
        <w:trPr>
          <w:trHeight w:val="495"/>
        </w:trPr>
        <w:tc>
          <w:tcPr>
            <w:tcW w:w="3054" w:type="pct"/>
            <w:gridSpan w:val="4"/>
            <w:vAlign w:val="center"/>
          </w:tcPr>
          <w:p w:rsidR="00853246" w:rsidRPr="009A4B90" w:rsidRDefault="00853246" w:rsidP="0085324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合　計</w:t>
            </w:r>
          </w:p>
        </w:tc>
        <w:tc>
          <w:tcPr>
            <w:tcW w:w="977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969" w:type="pct"/>
            <w:vAlign w:val="center"/>
          </w:tcPr>
          <w:p w:rsidR="00853246" w:rsidRPr="009A4B90" w:rsidRDefault="00853246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</w:tbl>
    <w:p w:rsidR="00050360" w:rsidRPr="009A4B90" w:rsidRDefault="00050360" w:rsidP="00050360">
      <w:pPr>
        <w:widowControl/>
        <w:ind w:left="315" w:hangingChars="150" w:hanging="315"/>
        <w:jc w:val="left"/>
        <w:rPr>
          <w:rFonts w:ascii="游ゴシック" w:eastAsia="游ゴシック" w:hAnsi="游ゴシック"/>
          <w:szCs w:val="21"/>
        </w:rPr>
      </w:pPr>
      <w:r w:rsidRPr="009A4B90">
        <w:rPr>
          <w:rFonts w:ascii="游ゴシック" w:eastAsia="游ゴシック" w:hAnsi="游ゴシック" w:hint="eastAsia"/>
          <w:szCs w:val="21"/>
        </w:rPr>
        <w:t>※ 交付申請額は補助対象経費×1/2（1,000円未満切捨）、上限</w:t>
      </w:r>
      <w:r w:rsidR="00853246">
        <w:rPr>
          <w:rFonts w:ascii="游ゴシック" w:eastAsia="游ゴシック" w:hAnsi="游ゴシック" w:hint="eastAsia"/>
          <w:szCs w:val="21"/>
        </w:rPr>
        <w:t>30</w:t>
      </w:r>
      <w:r w:rsidRPr="009A4B90">
        <w:rPr>
          <w:rFonts w:ascii="游ゴシック" w:eastAsia="游ゴシック" w:hAnsi="游ゴシック" w:hint="eastAsia"/>
          <w:szCs w:val="21"/>
        </w:rPr>
        <w:t>0万円</w:t>
      </w:r>
    </w:p>
    <w:p w:rsidR="00723E86" w:rsidRDefault="00723E86">
      <w:pPr>
        <w:rPr>
          <w:rFonts w:ascii="游ゴシック" w:eastAsia="游ゴシック" w:hAnsi="游ゴシック"/>
        </w:rPr>
      </w:pPr>
    </w:p>
    <w:p w:rsidR="00BC6456" w:rsidRDefault="008532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</w:t>
      </w:r>
      <w:r w:rsidRPr="00853246">
        <w:rPr>
          <w:rFonts w:ascii="游ゴシック" w:eastAsia="游ゴシック" w:hAnsi="游ゴシック" w:hint="eastAsia"/>
        </w:rPr>
        <w:t>．</w:t>
      </w:r>
      <w:r>
        <w:rPr>
          <w:rFonts w:ascii="游ゴシック" w:eastAsia="游ゴシック" w:hAnsi="游ゴシック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3827"/>
      </w:tblGrid>
      <w:tr w:rsidR="00B524AA" w:rsidTr="00433616">
        <w:tc>
          <w:tcPr>
            <w:tcW w:w="988" w:type="dxa"/>
            <w:vMerge w:val="restart"/>
            <w:vAlign w:val="center"/>
          </w:tcPr>
          <w:p w:rsidR="00B524AA" w:rsidRDefault="00B524AA" w:rsidP="00B524AA">
            <w:pPr>
              <w:jc w:val="center"/>
              <w:rPr>
                <w:rFonts w:ascii="游ゴシック" w:eastAsia="游ゴシック" w:hAnsi="游ゴシック"/>
              </w:rPr>
            </w:pPr>
            <w:r w:rsidRPr="00853246">
              <w:rPr>
                <w:rFonts w:ascii="游ゴシック" w:eastAsia="游ゴシック" w:hAnsi="游ゴシック" w:hint="eastAsia"/>
                <w:kern w:val="0"/>
              </w:rPr>
              <w:t>担当者</w:t>
            </w: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（所属・役職）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（氏名）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  <w:tr w:rsidR="00B524AA" w:rsidTr="00433616">
        <w:tc>
          <w:tcPr>
            <w:tcW w:w="988" w:type="dxa"/>
            <w:vMerge/>
          </w:tcPr>
          <w:p w:rsidR="00B524AA" w:rsidRDefault="00B524AA" w:rsidP="004067E0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（電話番号）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（メールアドレス）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</w:tbl>
    <w:p w:rsidR="003F7DAB" w:rsidRPr="003F7DAB" w:rsidRDefault="003F7DAB">
      <w:pPr>
        <w:rPr>
          <w:rFonts w:ascii="游ゴシック" w:eastAsia="游ゴシック" w:hAnsi="游ゴシック"/>
        </w:rPr>
      </w:pPr>
    </w:p>
    <w:sectPr w:rsidR="003F7DAB" w:rsidRPr="003F7DAB" w:rsidSect="00853246">
      <w:pgSz w:w="11906" w:h="16838"/>
      <w:pgMar w:top="1134" w:right="1077" w:bottom="709" w:left="1077" w:header="851" w:footer="1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A" w:rsidRDefault="00B524AA" w:rsidP="00B524AA">
      <w:r>
        <w:separator/>
      </w:r>
    </w:p>
  </w:endnote>
  <w:endnote w:type="continuationSeparator" w:id="0">
    <w:p w:rsidR="00B524AA" w:rsidRDefault="00B524AA" w:rsidP="00B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A" w:rsidRDefault="00B524AA" w:rsidP="00B524AA">
      <w:r>
        <w:separator/>
      </w:r>
    </w:p>
  </w:footnote>
  <w:footnote w:type="continuationSeparator" w:id="0">
    <w:p w:rsidR="00B524AA" w:rsidRDefault="00B524AA" w:rsidP="00B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0202A8"/>
    <w:rsid w:val="00040B55"/>
    <w:rsid w:val="00050360"/>
    <w:rsid w:val="000C371C"/>
    <w:rsid w:val="000D4166"/>
    <w:rsid w:val="000E1581"/>
    <w:rsid w:val="000F58AE"/>
    <w:rsid w:val="00113021"/>
    <w:rsid w:val="001203ED"/>
    <w:rsid w:val="00123D53"/>
    <w:rsid w:val="0012555F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A12C9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92917"/>
    <w:rsid w:val="003B0F8C"/>
    <w:rsid w:val="003B52EE"/>
    <w:rsid w:val="003B56CF"/>
    <w:rsid w:val="003C3BF6"/>
    <w:rsid w:val="003D249C"/>
    <w:rsid w:val="003E1ED1"/>
    <w:rsid w:val="003E6A93"/>
    <w:rsid w:val="003F7DAB"/>
    <w:rsid w:val="00407B48"/>
    <w:rsid w:val="00407EEF"/>
    <w:rsid w:val="00433616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76A89"/>
    <w:rsid w:val="006777A8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23E86"/>
    <w:rsid w:val="007637EB"/>
    <w:rsid w:val="00763C55"/>
    <w:rsid w:val="00766DF6"/>
    <w:rsid w:val="00776E3B"/>
    <w:rsid w:val="00785826"/>
    <w:rsid w:val="008044BA"/>
    <w:rsid w:val="0082664A"/>
    <w:rsid w:val="00833648"/>
    <w:rsid w:val="00853246"/>
    <w:rsid w:val="0088733C"/>
    <w:rsid w:val="00891306"/>
    <w:rsid w:val="008A235D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A4B90"/>
    <w:rsid w:val="009C2DA2"/>
    <w:rsid w:val="009C4D1E"/>
    <w:rsid w:val="009E09BC"/>
    <w:rsid w:val="009E2EB9"/>
    <w:rsid w:val="009E58AB"/>
    <w:rsid w:val="00A00715"/>
    <w:rsid w:val="00A00B5F"/>
    <w:rsid w:val="00A3509D"/>
    <w:rsid w:val="00A5318A"/>
    <w:rsid w:val="00A56C1F"/>
    <w:rsid w:val="00A571B0"/>
    <w:rsid w:val="00A57B22"/>
    <w:rsid w:val="00A71284"/>
    <w:rsid w:val="00A77B61"/>
    <w:rsid w:val="00A80AAB"/>
    <w:rsid w:val="00A83A19"/>
    <w:rsid w:val="00AD14CD"/>
    <w:rsid w:val="00AD4F83"/>
    <w:rsid w:val="00AF5E43"/>
    <w:rsid w:val="00B2304B"/>
    <w:rsid w:val="00B35F32"/>
    <w:rsid w:val="00B40537"/>
    <w:rsid w:val="00B43CCE"/>
    <w:rsid w:val="00B524AA"/>
    <w:rsid w:val="00B54B99"/>
    <w:rsid w:val="00B57E0D"/>
    <w:rsid w:val="00B6549D"/>
    <w:rsid w:val="00BC6456"/>
    <w:rsid w:val="00BC7A68"/>
    <w:rsid w:val="00BE5651"/>
    <w:rsid w:val="00BF2A8F"/>
    <w:rsid w:val="00C10A3B"/>
    <w:rsid w:val="00C22723"/>
    <w:rsid w:val="00C417F9"/>
    <w:rsid w:val="00C46D65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35AD0"/>
    <w:rsid w:val="00F56035"/>
    <w:rsid w:val="00F87337"/>
    <w:rsid w:val="00F94821"/>
    <w:rsid w:val="00F97C33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78E4-F152-41F1-AAB2-29FB6CA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AA"/>
  </w:style>
  <w:style w:type="paragraph" w:styleId="a6">
    <w:name w:val="footer"/>
    <w:basedOn w:val="a"/>
    <w:link w:val="a7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A"/>
  </w:style>
  <w:style w:type="paragraph" w:styleId="a8">
    <w:name w:val="Balloon Text"/>
    <w:basedOn w:val="a"/>
    <w:link w:val="a9"/>
    <w:uiPriority w:val="99"/>
    <w:semiHidden/>
    <w:unhideWhenUsed/>
    <w:rsid w:val="0072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10</cp:revision>
  <cp:lastPrinted>2021-05-18T02:16:00Z</cp:lastPrinted>
  <dcterms:created xsi:type="dcterms:W3CDTF">2021-05-06T09:26:00Z</dcterms:created>
  <dcterms:modified xsi:type="dcterms:W3CDTF">2024-04-18T08:41:00Z</dcterms:modified>
</cp:coreProperties>
</file>