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902552" w:rsidRPr="005206EA" w:rsidTr="000363BE">
        <w:trPr>
          <w:trHeight w:hRule="exact" w:val="340"/>
        </w:trPr>
        <w:tc>
          <w:tcPr>
            <w:tcW w:w="10031" w:type="dxa"/>
            <w:gridSpan w:val="3"/>
          </w:tcPr>
          <w:p w:rsidR="00902552" w:rsidRPr="005206EA" w:rsidRDefault="00902552" w:rsidP="00AB194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206EA">
              <w:rPr>
                <w:rFonts w:asciiTheme="minorEastAsia" w:hAnsiTheme="minorEastAsia" w:hint="eastAsia"/>
                <w:sz w:val="22"/>
              </w:rPr>
              <w:t>認</w:t>
            </w:r>
            <w:r w:rsidR="0005103D" w:rsidRPr="005206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06EA">
              <w:rPr>
                <w:rFonts w:asciiTheme="minorEastAsia" w:hAnsiTheme="minorEastAsia" w:hint="eastAsia"/>
                <w:sz w:val="22"/>
              </w:rPr>
              <w:t>定</w:t>
            </w:r>
            <w:r w:rsidR="0005103D" w:rsidRPr="005206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06EA">
              <w:rPr>
                <w:rFonts w:asciiTheme="minorEastAsia" w:hAnsiTheme="minorEastAsia" w:hint="eastAsia"/>
                <w:sz w:val="22"/>
              </w:rPr>
              <w:t>権</w:t>
            </w:r>
            <w:r w:rsidR="0005103D" w:rsidRPr="005206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06EA">
              <w:rPr>
                <w:rFonts w:asciiTheme="minorEastAsia" w:hAnsiTheme="minorEastAsia" w:hint="eastAsia"/>
                <w:sz w:val="22"/>
              </w:rPr>
              <w:t>者</w:t>
            </w:r>
            <w:r w:rsidR="0005103D" w:rsidRPr="005206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06EA">
              <w:rPr>
                <w:rFonts w:asciiTheme="minorEastAsia" w:hAnsiTheme="minorEastAsia" w:hint="eastAsia"/>
                <w:sz w:val="22"/>
              </w:rPr>
              <w:t>記</w:t>
            </w:r>
            <w:r w:rsidR="0005103D" w:rsidRPr="005206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06EA">
              <w:rPr>
                <w:rFonts w:asciiTheme="minorEastAsia" w:hAnsiTheme="minorEastAsia" w:hint="eastAsia"/>
                <w:sz w:val="22"/>
              </w:rPr>
              <w:t>載</w:t>
            </w:r>
            <w:r w:rsidR="0005103D" w:rsidRPr="005206EA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206EA">
              <w:rPr>
                <w:rFonts w:asciiTheme="minorEastAsia" w:hAnsiTheme="minorEastAsia" w:hint="eastAsia"/>
                <w:sz w:val="22"/>
              </w:rPr>
              <w:t>欄</w:t>
            </w:r>
          </w:p>
        </w:tc>
      </w:tr>
      <w:tr w:rsidR="00902552" w:rsidRPr="005206EA" w:rsidTr="000363BE">
        <w:trPr>
          <w:trHeight w:hRule="exact" w:val="340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2552" w:rsidRPr="000363BE" w:rsidRDefault="00902552" w:rsidP="00AB194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902552" w:rsidRPr="000363BE" w:rsidRDefault="00902552" w:rsidP="00AB194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5" w:type="dxa"/>
          </w:tcPr>
          <w:p w:rsidR="00902552" w:rsidRPr="000363BE" w:rsidRDefault="00902552" w:rsidP="00AB194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902552" w:rsidRPr="005206EA" w:rsidTr="000363BE">
        <w:trPr>
          <w:trHeight w:hRule="exact" w:val="340"/>
        </w:trPr>
        <w:tc>
          <w:tcPr>
            <w:tcW w:w="3343" w:type="dxa"/>
            <w:tcBorders>
              <w:top w:val="single" w:sz="24" w:space="0" w:color="auto"/>
            </w:tcBorders>
          </w:tcPr>
          <w:p w:rsidR="00902552" w:rsidRPr="000363BE" w:rsidRDefault="00902552" w:rsidP="00AB194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3" w:type="dxa"/>
          </w:tcPr>
          <w:p w:rsidR="00902552" w:rsidRPr="000363BE" w:rsidRDefault="00902552" w:rsidP="00AB194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5" w:type="dxa"/>
          </w:tcPr>
          <w:p w:rsidR="00902552" w:rsidRPr="000363BE" w:rsidRDefault="00902552" w:rsidP="00AB194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902552" w:rsidRPr="005206EA" w:rsidRDefault="00902552" w:rsidP="00902552">
      <w:pPr>
        <w:suppressAutoHyphens/>
        <w:wordWrap w:val="0"/>
        <w:spacing w:line="30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</w:p>
    <w:p w:rsidR="00855490" w:rsidRPr="005206EA" w:rsidRDefault="005206EA" w:rsidP="005206EA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distribute"/>
        <w:textAlignment w:val="baseline"/>
        <w:rPr>
          <w:rFonts w:asciiTheme="minorEastAsia" w:hAnsiTheme="minorEastAsia"/>
          <w:color w:val="000000"/>
          <w:spacing w:val="16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F211E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中小企業信用保険法第２条第５</w:t>
      </w:r>
      <w:r w:rsidR="00025F0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項第５号の規定による認定申請書（イ－④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）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</w:p>
    <w:p w:rsidR="00855490" w:rsidRPr="005206EA" w:rsidRDefault="00855490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</w:p>
    <w:p w:rsidR="00855490" w:rsidRPr="005206EA" w:rsidRDefault="00855490" w:rsidP="003D6D44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righ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                                 </w:t>
      </w:r>
      <w:r w:rsidR="00AB194F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</w:t>
      </w: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6327FB">
        <w:rPr>
          <w:rFonts w:asciiTheme="minorEastAsia" w:hAnsiTheme="minorEastAsia" w:cs="ＭＳ ゴシック" w:hint="eastAsia"/>
          <w:color w:val="000000"/>
          <w:kern w:val="0"/>
          <w:sz w:val="22"/>
        </w:rPr>
        <w:t>令和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AB194F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年　</w:t>
      </w:r>
      <w:r w:rsidR="00AB194F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月　</w:t>
      </w:r>
      <w:r w:rsidR="00AB194F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日</w:t>
      </w:r>
    </w:p>
    <w:p w:rsidR="005206EA" w:rsidRPr="000363BE" w:rsidRDefault="00855490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 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佐</w:t>
      </w:r>
      <w:r w:rsidR="00AB194F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世</w:t>
      </w:r>
      <w:r w:rsidR="00AB194F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保</w:t>
      </w:r>
      <w:r w:rsidR="00AB194F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市</w:t>
      </w:r>
      <w:r w:rsidR="00AB194F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長　殿</w:t>
      </w:r>
    </w:p>
    <w:p w:rsidR="00855490" w:rsidRPr="005206EA" w:rsidRDefault="00855490" w:rsidP="0005103D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                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    </w:t>
      </w:r>
      <w:r w:rsid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05103D" w:rsidRPr="005206EA">
        <w:rPr>
          <w:rFonts w:asciiTheme="minorEastAsia" w:hAnsiTheme="minorEastAsia" w:cs="ＭＳ ゴシック" w:hint="eastAsia"/>
          <w:color w:val="000000"/>
          <w:spacing w:val="14"/>
          <w:kern w:val="0"/>
          <w:sz w:val="22"/>
          <w:fitText w:val="1210" w:id="185259520"/>
        </w:rPr>
        <w:t xml:space="preserve">所　在　</w:t>
      </w:r>
      <w:r w:rsidR="0005103D" w:rsidRPr="005206EA">
        <w:rPr>
          <w:rFonts w:asciiTheme="minorEastAsia" w:hAnsiTheme="minorEastAsia" w:cs="ＭＳ ゴシック" w:hint="eastAsia"/>
          <w:color w:val="000000"/>
          <w:kern w:val="0"/>
          <w:sz w:val="22"/>
          <w:fitText w:val="1210" w:id="185259520"/>
        </w:rPr>
        <w:t>地</w:t>
      </w:r>
    </w:p>
    <w:p w:rsidR="00855490" w:rsidRPr="005206EA" w:rsidRDefault="00855490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              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   </w:t>
      </w:r>
      <w:r w:rsid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</w:t>
      </w: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05103D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05103D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名 称 及 び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　　　</w:t>
      </w:r>
    </w:p>
    <w:p w:rsidR="00855490" w:rsidRPr="001D39B1" w:rsidRDefault="00855490" w:rsidP="0005103D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          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        </w:t>
      </w:r>
      <w:r w:rsid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</w:t>
      </w:r>
      <w:r w:rsidR="0005103D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05103D" w:rsidRPr="005206EA">
        <w:rPr>
          <w:rFonts w:asciiTheme="minorEastAsia" w:hAnsiTheme="minorEastAsia" w:cs="ＭＳ ゴシック" w:hint="eastAsia"/>
          <w:color w:val="000000"/>
          <w:spacing w:val="14"/>
          <w:kern w:val="0"/>
          <w:sz w:val="22"/>
          <w:fitText w:val="1210" w:id="185259264"/>
        </w:rPr>
        <w:t>代表者氏</w:t>
      </w:r>
      <w:r w:rsidR="0005103D" w:rsidRPr="005206EA">
        <w:rPr>
          <w:rFonts w:asciiTheme="minorEastAsia" w:hAnsiTheme="minorEastAsia" w:cs="ＭＳ ゴシック" w:hint="eastAsia"/>
          <w:color w:val="000000"/>
          <w:kern w:val="0"/>
          <w:sz w:val="22"/>
          <w:fitText w:val="1210" w:id="185259264"/>
        </w:rPr>
        <w:t>名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　　　　　</w:t>
      </w:r>
      <w:r w:rsidRPr="005206EA">
        <w:rPr>
          <w:rFonts w:asciiTheme="minorEastAsia" w:hAnsiTheme="minorEastAsia" w:cs="ＭＳ ゴシック"/>
          <w:color w:val="000000"/>
          <w:kern w:val="0"/>
          <w:sz w:val="22"/>
        </w:rPr>
        <w:t xml:space="preserve"> </w:t>
      </w:r>
      <w:r w:rsidR="0005103D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  </w:t>
      </w:r>
      <w:r w:rsid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05103D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</w:p>
    <w:p w:rsidR="00855490" w:rsidRPr="005206EA" w:rsidRDefault="00855490" w:rsidP="0085549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 w:val="22"/>
        </w:rPr>
      </w:pPr>
    </w:p>
    <w:p w:rsidR="00855490" w:rsidRDefault="00855490" w:rsidP="00917F4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私は、</w:t>
      </w:r>
      <w:r w:rsidR="00917F4E">
        <w:rPr>
          <w:rFonts w:asciiTheme="minorEastAsia" w:hAnsiTheme="minorEastAsia" w:cs="ＭＳ ゴシック" w:hint="eastAsia"/>
          <w:color w:val="000000"/>
          <w:kern w:val="0"/>
          <w:sz w:val="22"/>
        </w:rPr>
        <w:t>表に記載する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業を営んでいるが、</w:t>
      </w:r>
      <w:r w:rsidR="00146431">
        <w:rPr>
          <w:rFonts w:asciiTheme="minorEastAsia" w:hAnsiTheme="minorEastAsia" w:cs="ＭＳ ゴシック" w:hint="eastAsia"/>
          <w:color w:val="000000"/>
          <w:kern w:val="0"/>
          <w:sz w:val="22"/>
        </w:rPr>
        <w:t>新型コロナウイルス感染症</w:t>
      </w:r>
      <w:r w:rsidR="001B6841">
        <w:rPr>
          <w:rFonts w:asciiTheme="minorEastAsia" w:hAnsiTheme="minorEastAsia" w:cs="ＭＳ ゴシック" w:hint="eastAsia"/>
          <w:color w:val="000000"/>
          <w:kern w:val="0"/>
          <w:sz w:val="22"/>
        </w:rPr>
        <w:t>の発生の影響</w:t>
      </w:r>
      <w:r w:rsidR="00146431">
        <w:rPr>
          <w:rFonts w:asciiTheme="minorEastAsia" w:hAnsiTheme="minorEastAsia" w:cs="ＭＳ ゴシック" w:hint="eastAsia"/>
          <w:color w:val="000000"/>
          <w:kern w:val="0"/>
          <w:sz w:val="22"/>
        </w:rPr>
        <w:t>に起因して、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下記のとおり、</w:t>
      </w:r>
      <w:r w:rsidR="00863C8F">
        <w:rPr>
          <w:rFonts w:asciiTheme="minorEastAsia" w:hAnsiTheme="minorEastAsia" w:cs="ＭＳ ゴシック" w:hint="eastAsia"/>
          <w:color w:val="000000"/>
          <w:kern w:val="0"/>
          <w:sz w:val="22"/>
          <w:u w:val="single" w:color="000000"/>
        </w:rPr>
        <w:t xml:space="preserve">　　　　　　　　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が生じているため、経</w:t>
      </w:r>
      <w:r w:rsidR="00F5406D">
        <w:rPr>
          <w:rFonts w:asciiTheme="minorEastAsia" w:hAnsiTheme="minorEastAsia" w:cs="ＭＳ ゴシック" w:hint="eastAsia"/>
          <w:color w:val="000000"/>
          <w:kern w:val="0"/>
          <w:sz w:val="22"/>
        </w:rPr>
        <w:t>営の安定に支障が生じておりますので、中小企業信用保険法第２条第５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項第５号の規定に基づき</w:t>
      </w:r>
      <w:bookmarkStart w:id="0" w:name="_GoBack"/>
      <w:bookmarkEnd w:id="0"/>
      <w:r w:rsidR="00637F8D">
        <w:rPr>
          <w:rFonts w:asciiTheme="minorEastAsia" w:hAnsiTheme="minorEastAsia" w:cs="ＭＳ ゴシック" w:hint="eastAsia"/>
          <w:color w:val="000000"/>
          <w:kern w:val="0"/>
          <w:sz w:val="22"/>
        </w:rPr>
        <w:t>申請いたします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。</w:t>
      </w:r>
    </w:p>
    <w:p w:rsidR="00917F4E" w:rsidRDefault="00917F4E" w:rsidP="00AB194F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400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(表)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3343"/>
        <w:gridCol w:w="3345"/>
      </w:tblGrid>
      <w:tr w:rsidR="00917F4E" w:rsidRPr="000363BE" w:rsidTr="000155EE">
        <w:trPr>
          <w:trHeight w:hRule="exact" w:val="340"/>
        </w:trPr>
        <w:tc>
          <w:tcPr>
            <w:tcW w:w="33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17F4E" w:rsidRPr="000363BE" w:rsidRDefault="00917F4E" w:rsidP="000155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917F4E" w:rsidRPr="000363BE" w:rsidRDefault="00917F4E" w:rsidP="000155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5" w:type="dxa"/>
          </w:tcPr>
          <w:p w:rsidR="00917F4E" w:rsidRPr="000363BE" w:rsidRDefault="00917F4E" w:rsidP="000155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tr w:rsidR="00917F4E" w:rsidRPr="000363BE" w:rsidTr="000155EE">
        <w:trPr>
          <w:trHeight w:hRule="exact" w:val="340"/>
        </w:trPr>
        <w:tc>
          <w:tcPr>
            <w:tcW w:w="3343" w:type="dxa"/>
            <w:tcBorders>
              <w:top w:val="single" w:sz="24" w:space="0" w:color="auto"/>
            </w:tcBorders>
          </w:tcPr>
          <w:p w:rsidR="00917F4E" w:rsidRPr="000363BE" w:rsidRDefault="00917F4E" w:rsidP="000155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3" w:type="dxa"/>
          </w:tcPr>
          <w:p w:rsidR="00917F4E" w:rsidRPr="000363BE" w:rsidRDefault="00917F4E" w:rsidP="000155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3345" w:type="dxa"/>
          </w:tcPr>
          <w:p w:rsidR="00917F4E" w:rsidRPr="000363BE" w:rsidRDefault="00917F4E" w:rsidP="000155E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025F06" w:rsidRPr="00025F06" w:rsidRDefault="00192B55" w:rsidP="009B29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17" o:spid="_x0000_s1033" type="#_x0000_t202" style="position:absolute;left:0;text-align:left;margin-left:-14.7pt;margin-top:4.9pt;width:521.25pt;height:40.2pt;z-index:251666432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" stroked="f">
            <v:textbox style="mso-fit-shape-to-text:t">
              <w:txbxContent>
                <w:p w:rsidR="003216D2" w:rsidRDefault="003216D2" w:rsidP="003216D2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20" w:lineRule="exact"/>
                    <w:ind w:leftChars="41" w:left="88" w:hangingChars="1" w:hanging="2"/>
                    <w:jc w:val="left"/>
                    <w:textAlignment w:val="baseline"/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※表には</w:t>
                  </w:r>
                  <w:r w:rsidR="008B2FAD"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営んでいる事業が属する業種（日本標準産業分類の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細分類番号と細分類業種名）を</w:t>
                  </w:r>
                  <w:r w:rsidR="008B2FAD"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全て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記載</w:t>
                  </w:r>
                  <w:r w:rsidR="008B2FAD"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（当該業種は全て指定業種であることが必要）。当該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業種が複数ある場合</w:t>
                  </w:r>
                  <w:r w:rsidR="008B2FAD"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には、その中で、最近１年間で最も売上高等が大きい事業が属する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pacing w:val="16"/>
                      <w:kern w:val="0"/>
                      <w:sz w:val="18"/>
                      <w:szCs w:val="18"/>
                    </w:rPr>
                    <w:t>業種を左上の太枠に記載。</w:t>
                  </w:r>
                </w:p>
              </w:txbxContent>
            </v:textbox>
            <w10:wrap type="square" anchorx="margin"/>
          </v:shape>
        </w:pic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記</w:t>
      </w:r>
      <w:r w:rsid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</w:p>
    <w:p w:rsidR="00025F06" w:rsidRPr="00025F06" w:rsidRDefault="00025F06" w:rsidP="00025F0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売上高等</w:t>
      </w:r>
    </w:p>
    <w:p w:rsidR="00025F06" w:rsidRPr="00025F06" w:rsidRDefault="00025F06" w:rsidP="002276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　（イ）最近１か月間の売上高等</w:t>
      </w:r>
    </w:p>
    <w:p w:rsidR="009B29CC" w:rsidRDefault="00192B55" w:rsidP="002276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noProof/>
        </w:rPr>
        <w:pict>
          <v:group id="_x0000_s1047" style="position:absolute;margin-left:80.05pt;margin-top:5.8pt;width:133.25pt;height:38.8pt;z-index:251676672" coordorigin="2045,8835" coordsize="2665,776">
            <v:shape id="_x0000_s1045" type="#_x0000_t202" style="position:absolute;left:2045;top:8835;width:988;height:77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<v:textbox style="mso-fit-shape-to-text:t">
                <w:txbxContent>
                  <w:p w:rsidR="009B29CC" w:rsidRDefault="009B29CC">
                    <w:pPr>
                      <w:rPr>
                        <w:u w:val="single"/>
                      </w:rPr>
                    </w:pPr>
                    <w:r w:rsidRPr="009B29CC">
                      <w:rPr>
                        <w:rFonts w:hint="eastAsia"/>
                        <w:u w:val="single"/>
                      </w:rPr>
                      <w:t>Ｂ－Ａ</w:t>
                    </w:r>
                  </w:p>
                  <w:p w:rsidR="009B29CC" w:rsidRPr="009B29CC" w:rsidRDefault="009B29CC">
                    <w:r>
                      <w:rPr>
                        <w:rFonts w:hint="eastAsia"/>
                      </w:rPr>
                      <w:t xml:space="preserve">　</w:t>
                    </w:r>
                    <w:r w:rsidRPr="009B29CC">
                      <w:rPr>
                        <w:rFonts w:hint="eastAsia"/>
                      </w:rPr>
                      <w:t>Ｂ</w:t>
                    </w:r>
                  </w:p>
                </w:txbxContent>
              </v:textbox>
            </v:shape>
            <v:shape id="_x0000_s1046" type="#_x0000_t202" style="position:absolute;left:3005;top:8925;width:1705;height:46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  <v:textbox style="mso-fit-shape-to-text:t">
                <w:txbxContent>
                  <w:p w:rsidR="009B29CC" w:rsidRPr="009B29CC" w:rsidRDefault="009B29CC">
                    <w:r>
                      <w:rPr>
                        <w:rFonts w:hint="eastAsia"/>
                      </w:rPr>
                      <w:t>×１００</w:t>
                    </w:r>
                  </w:p>
                </w:txbxContent>
              </v:textbox>
            </v:shape>
          </v:group>
        </w:pict>
      </w:r>
      <w:r w:rsidR="002276E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                              </w:t>
      </w:r>
      <w:r w:rsidR="002276E7">
        <w:rPr>
          <w:rFonts w:asciiTheme="minorEastAsia" w:hAnsiTheme="minorEastAsia" w:cs="ＭＳ ゴシック"/>
          <w:color w:val="000000"/>
          <w:kern w:val="0"/>
          <w:sz w:val="22"/>
        </w:rPr>
        <w:t xml:space="preserve">   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</w:t>
      </w:r>
      <w:r w:rsidR="002276E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</w:t>
      </w:r>
    </w:p>
    <w:p w:rsidR="00025F06" w:rsidRDefault="00025F06" w:rsidP="009B29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right="66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減少率　　　</w:t>
      </w:r>
      <w:r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</w:t>
      </w: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％</w:t>
      </w: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>（実績）</w:t>
      </w:r>
    </w:p>
    <w:p w:rsidR="009B29CC" w:rsidRPr="00025F06" w:rsidRDefault="009B29CC" w:rsidP="009B29CC">
      <w:pPr>
        <w:suppressAutoHyphens/>
        <w:kinsoku w:val="0"/>
        <w:overflowPunct w:val="0"/>
        <w:autoSpaceDE w:val="0"/>
        <w:autoSpaceDN w:val="0"/>
        <w:adjustRightInd w:val="0"/>
        <w:spacing w:line="274" w:lineRule="atLeast"/>
        <w:ind w:right="1544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u w:val="single"/>
        </w:rPr>
      </w:pPr>
      <w:r w:rsidRPr="00146431">
        <w:rPr>
          <w:rFonts w:asciiTheme="minorEastAsia" w:hAnsiTheme="minorEastAsia" w:cs="ＭＳ ゴシック" w:hint="eastAsia"/>
          <w:b/>
          <w:color w:val="000000"/>
          <w:kern w:val="0"/>
          <w:sz w:val="22"/>
        </w:rPr>
        <w:t>※５％以上が条件</w:t>
      </w:r>
    </w:p>
    <w:p w:rsidR="009B29CC" w:rsidRDefault="00192B55" w:rsidP="009B29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noProof/>
        </w:rPr>
        <w:pict>
          <v:group id="グループ化 1" o:spid="_x0000_s1035" style="position:absolute;margin-left:102.75pt;margin-top:448.5pt;width:117.6pt;height:40.4pt;z-index:251668480" coordsize="14935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">
            <v:shape id="Text Box 7" o:spid="_x0000_s1036" type="#_x0000_t202" style="position:absolute;width:8648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<v:textbox style="mso-next-textbox:#Text Box 7">
                <w:txbxContent>
                  <w:p w:rsidR="009B29CC" w:rsidRPr="005206EA" w:rsidRDefault="009B29CC" w:rsidP="009B29CC">
                    <w:pPr>
                      <w:ind w:leftChars="-26" w:left="-55" w:firstLineChars="100" w:firstLine="210"/>
                      <w:rPr>
                        <w:rFonts w:ascii="ＭＳ ゴシック" w:eastAsia="ＭＳ ゴシック" w:hAnsi="ＭＳ ゴシック" w:cs="ＭＳ ゴシック"/>
                        <w:color w:val="000000"/>
                        <w:kern w:val="0"/>
                        <w:sz w:val="22"/>
                        <w:u w:val="single" w:color="000000"/>
                      </w:rPr>
                    </w:pPr>
                    <w:r w:rsidRPr="00C35FF6"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  <w:u w:val="single" w:color="000000"/>
                      </w:rPr>
                      <w:t>Ｂ－Ａ</w:t>
                    </w:r>
                  </w:p>
                  <w:p w:rsidR="009B29CC" w:rsidRDefault="009B29CC" w:rsidP="009B29CC">
                    <w:r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</w:rPr>
                      <w:t xml:space="preserve">　　</w:t>
                    </w:r>
                    <w:r w:rsidRPr="00C35FF6"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</w:rPr>
                      <w:t>Ｂ</w:t>
                    </w:r>
                  </w:p>
                </w:txbxContent>
              </v:textbox>
            </v:shape>
            <v:shape id="Text Box 7" o:spid="_x0000_s1037" type="#_x0000_t202" style="position:absolute;left:6286;top:762;width:864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<v:textbox>
                <w:txbxContent>
                  <w:p w:rsidR="009B29CC" w:rsidRDefault="009B29CC" w:rsidP="009B29CC">
                    <w:r w:rsidRPr="005206EA"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>×</w:t>
                    </w:r>
                    <w:r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>１００</w:t>
                    </w:r>
                    <w:r w:rsidRPr="005206EA"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 xml:space="preserve">　</w:t>
                    </w:r>
                  </w:p>
                </w:txbxContent>
              </v:textbox>
            </v:shape>
          </v:group>
        </w:pict>
      </w:r>
      <w:r w:rsidR="002276E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 </w:t>
      </w:r>
      <w:r w:rsid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2276E7">
        <w:rPr>
          <w:rFonts w:asciiTheme="minorEastAsia" w:hAnsiTheme="minorEastAsia" w:cs="ＭＳ ゴシック"/>
          <w:color w:val="000000"/>
          <w:kern w:val="0"/>
          <w:sz w:val="22"/>
        </w:rPr>
        <w:t xml:space="preserve">    </w:t>
      </w:r>
    </w:p>
    <w:p w:rsidR="002276E7" w:rsidRDefault="00192B55" w:rsidP="002276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u w:val="single"/>
        </w:rPr>
      </w:pPr>
      <w:r>
        <w:rPr>
          <w:noProof/>
        </w:rPr>
        <w:pict>
          <v:group id="_x0000_s1041" style="position:absolute;margin-left:102.75pt;margin-top:448.5pt;width:117.6pt;height:40.4pt;z-index:251672576" coordsize="14935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">
            <v:shape id="Text Box 7" o:spid="_x0000_s1042" type="#_x0000_t202" style="position:absolute;width:8648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<v:textbox>
                <w:txbxContent>
                  <w:p w:rsidR="009B29CC" w:rsidRPr="005206EA" w:rsidRDefault="009B29CC" w:rsidP="009B29CC">
                    <w:pPr>
                      <w:ind w:leftChars="-26" w:left="-55" w:firstLineChars="100" w:firstLine="210"/>
                      <w:rPr>
                        <w:rFonts w:ascii="ＭＳ ゴシック" w:eastAsia="ＭＳ ゴシック" w:hAnsi="ＭＳ ゴシック" w:cs="ＭＳ ゴシック"/>
                        <w:color w:val="000000"/>
                        <w:kern w:val="0"/>
                        <w:sz w:val="22"/>
                        <w:u w:val="single" w:color="000000"/>
                      </w:rPr>
                    </w:pPr>
                    <w:r w:rsidRPr="00C35FF6"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  <w:u w:val="single" w:color="000000"/>
                      </w:rPr>
                      <w:t>Ｂ－Ａ</w:t>
                    </w:r>
                  </w:p>
                  <w:p w:rsidR="009B29CC" w:rsidRDefault="009B29CC" w:rsidP="009B29CC">
                    <w:r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</w:rPr>
                      <w:t xml:space="preserve">　　</w:t>
                    </w:r>
                    <w:r w:rsidRPr="00C35FF6"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</w:rPr>
                      <w:t>Ｂ</w:t>
                    </w:r>
                  </w:p>
                </w:txbxContent>
              </v:textbox>
            </v:shape>
            <v:shape id="Text Box 7" o:spid="_x0000_s1043" type="#_x0000_t202" style="position:absolute;left:6286;top:762;width:864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<v:textbox>
                <w:txbxContent>
                  <w:p w:rsidR="009B29CC" w:rsidRDefault="009B29CC" w:rsidP="009B29CC">
                    <w:r w:rsidRPr="005206EA"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>×</w:t>
                    </w:r>
                    <w:r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>１００</w:t>
                    </w:r>
                    <w:r w:rsidRPr="005206EA"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 xml:space="preserve">　</w:t>
                    </w:r>
                  </w:p>
                </w:txbxContent>
              </v:textbox>
            </v:shape>
          </v:group>
        </w:pict>
      </w:r>
      <w:r>
        <w:rPr>
          <w:noProof/>
        </w:rPr>
        <w:pict>
          <v:group id="_x0000_s1038" style="position:absolute;margin-left:102.75pt;margin-top:448.5pt;width:117.6pt;height:40.4pt;z-index:251670528" coordsize="14935,5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">
            <v:shape id="Text Box 7" o:spid="_x0000_s1039" type="#_x0000_t202" style="position:absolute;width:8648;height:5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<v:textbox>
                <w:txbxContent>
                  <w:p w:rsidR="009B29CC" w:rsidRPr="005206EA" w:rsidRDefault="009B29CC" w:rsidP="009B29CC">
                    <w:pPr>
                      <w:ind w:leftChars="-26" w:left="-55" w:firstLineChars="100" w:firstLine="210"/>
                      <w:rPr>
                        <w:rFonts w:ascii="ＭＳ ゴシック" w:eastAsia="ＭＳ ゴシック" w:hAnsi="ＭＳ ゴシック" w:cs="ＭＳ ゴシック"/>
                        <w:color w:val="000000"/>
                        <w:kern w:val="0"/>
                        <w:sz w:val="22"/>
                        <w:u w:val="single" w:color="000000"/>
                      </w:rPr>
                    </w:pPr>
                    <w:r w:rsidRPr="00C35FF6"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  <w:u w:val="single" w:color="000000"/>
                      </w:rPr>
                      <w:t>Ｂ－Ａ</w:t>
                    </w:r>
                  </w:p>
                  <w:p w:rsidR="009B29CC" w:rsidRDefault="009B29CC" w:rsidP="009B29CC">
                    <w:r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</w:rPr>
                      <w:t xml:space="preserve">　　</w:t>
                    </w:r>
                    <w:r w:rsidRPr="00C35FF6">
                      <w:rPr>
                        <w:rFonts w:ascii="ＭＳ ゴシック" w:eastAsia="ＭＳ ゴシック" w:hAnsi="ＭＳ ゴシック" w:cs="ＭＳ ゴシック" w:hint="eastAsia"/>
                        <w:color w:val="000000"/>
                        <w:kern w:val="0"/>
                        <w:szCs w:val="21"/>
                      </w:rPr>
                      <w:t>Ｂ</w:t>
                    </w:r>
                  </w:p>
                </w:txbxContent>
              </v:textbox>
            </v:shape>
            <v:shape id="Text Box 7" o:spid="_x0000_s1040" type="#_x0000_t202" style="position:absolute;left:6286;top:762;width:8649;height:3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<v:textbox>
                <w:txbxContent>
                  <w:p w:rsidR="009B29CC" w:rsidRDefault="009B29CC" w:rsidP="009B29CC">
                    <w:r w:rsidRPr="005206EA"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>×</w:t>
                    </w:r>
                    <w:r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>１００</w:t>
                    </w:r>
                    <w:r w:rsidRPr="005206EA">
                      <w:rPr>
                        <w:rFonts w:asciiTheme="minorEastAsia" w:hAnsiTheme="minorEastAsia" w:cs="ＭＳ ゴシック" w:hint="eastAsia"/>
                        <w:color w:val="000000"/>
                        <w:kern w:val="0"/>
                        <w:sz w:val="22"/>
                      </w:rPr>
                      <w:t xml:space="preserve">　</w:t>
                    </w:r>
                  </w:p>
                </w:txbxContent>
              </v:textbox>
            </v:shape>
          </v:group>
        </w:pict>
      </w:r>
      <w:r w:rsidR="002276E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　  Ａ：申込み時点における最近１か月間の売上高等　　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</w:t>
      </w:r>
      <w:r w:rsid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　</w:t>
      </w:r>
      <w:r w:rsid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　　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円</w:t>
      </w:r>
    </w:p>
    <w:p w:rsidR="00025F06" w:rsidRDefault="00917F4E" w:rsidP="00917F4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450" w:firstLine="9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u w:val="single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Ｂ：Ａの期間に対応する前年１か月間の売上高      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</w:t>
      </w:r>
      <w:r w:rsid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</w:t>
      </w:r>
      <w:r w:rsid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　　　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円</w:t>
      </w:r>
    </w:p>
    <w:p w:rsidR="00917F4E" w:rsidRPr="00025F06" w:rsidRDefault="00917F4E" w:rsidP="00917F4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450" w:firstLine="99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u w:val="single"/>
        </w:rPr>
      </w:pPr>
    </w:p>
    <w:p w:rsidR="00025F06" w:rsidRPr="00025F06" w:rsidRDefault="00917F4E" w:rsidP="002276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</w: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>（ロ）最近３か月間の売上高等の実績見込み</w:t>
      </w:r>
    </w:p>
    <w:p w:rsidR="00025F06" w:rsidRPr="00025F06" w:rsidRDefault="00192B55" w:rsidP="009B29CC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u w:val="single"/>
        </w:rPr>
      </w:pPr>
      <w:r>
        <w:rPr>
          <w:noProof/>
        </w:rPr>
        <w:pict>
          <v:shape id="テキスト ボックス 2" o:spid="_x0000_s1048" type="#_x0000_t202" style="position:absolute;margin-left:214.8pt;margin-top:12.9pt;width:73.75pt;height:23pt;z-index:25167872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9B29CC" w:rsidRDefault="009B29CC">
                  <w:r>
                    <w:rPr>
                      <w:rFonts w:hint="eastAsia"/>
                    </w:rPr>
                    <w:t>×１００</w:t>
                  </w:r>
                </w:p>
              </w:txbxContent>
            </v:textbox>
            <w10:wrap type="square"/>
          </v:shape>
        </w:pict>
      </w:r>
      <w:r w:rsidR="00025F06"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                     </w:t>
      </w:r>
      <w:r w:rsidR="002276E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</w:p>
    <w:p w:rsidR="00025F06" w:rsidRPr="00025F06" w:rsidRDefault="00025F06" w:rsidP="002276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          </w:t>
      </w: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>（Ｂ＋Ｄ）－（Ａ＋Ｃ）</w:t>
      </w:r>
      <w:r w:rsidR="00146431" w:rsidRPr="00146431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9B29CC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減少率      </w:t>
      </w:r>
      <w:r w:rsidR="009B29CC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</w:t>
      </w:r>
      <w:r w:rsidR="009B29CC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  ％</w:t>
      </w:r>
      <w:r w:rsidR="009B29CC"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>（実績見込み）</w:t>
      </w: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 </w:t>
      </w:r>
      <w:r w:rsidR="009B29CC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　　　　　</w:t>
      </w: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Ｂ＋Ｄ         </w:t>
      </w:r>
      <w:r w:rsidR="009B29CC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9B29CC" w:rsidRPr="00146431">
        <w:rPr>
          <w:rFonts w:asciiTheme="minorEastAsia" w:hAnsiTheme="minorEastAsia" w:cs="ＭＳ ゴシック" w:hint="eastAsia"/>
          <w:b/>
          <w:color w:val="000000"/>
          <w:kern w:val="0"/>
          <w:sz w:val="22"/>
        </w:rPr>
        <w:t>※５％以上が条件</w:t>
      </w:r>
    </w:p>
    <w:p w:rsidR="00025F06" w:rsidRPr="00025F06" w:rsidRDefault="00025F06" w:rsidP="002276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917F4E" w:rsidRDefault="00025F06" w:rsidP="002276E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u w:val="single"/>
        </w:rPr>
      </w:pP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  　Ｃ：Ａの期間後２か月間の見込み売上高等</w:t>
      </w:r>
      <w:r w:rsidR="00917F4E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      </w:t>
      </w:r>
      <w:r w:rsidR="00917F4E"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                 　　　 円</w:t>
      </w:r>
    </w:p>
    <w:p w:rsidR="00855490" w:rsidRPr="00025F06" w:rsidRDefault="00025F06" w:rsidP="00917F4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ind w:firstLineChars="500" w:firstLine="110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u w:val="single" w:color="000000"/>
        </w:rPr>
      </w:pP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Ｄ：Ｃの期間に対応する前年の２か月間の売上高等　</w:t>
      </w:r>
      <w:r w:rsidRPr="00025F06">
        <w:rPr>
          <w:rFonts w:asciiTheme="minorEastAsia" w:hAnsiTheme="minorEastAsia" w:cs="ＭＳ ゴシック" w:hint="eastAsia"/>
          <w:color w:val="000000"/>
          <w:kern w:val="0"/>
          <w:sz w:val="22"/>
          <w:u w:val="single"/>
        </w:rPr>
        <w:t xml:space="preserve">　　　　　                  円</w:t>
      </w:r>
    </w:p>
    <w:p w:rsidR="00855490" w:rsidRPr="005206EA" w:rsidRDefault="00855490" w:rsidP="0085549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  <w:u w:val="single" w:color="000000"/>
        </w:rPr>
      </w:pPr>
    </w:p>
    <w:p w:rsidR="00855490" w:rsidRPr="005206EA" w:rsidRDefault="00FA7708" w:rsidP="003216D2">
      <w:pPr>
        <w:suppressAutoHyphens/>
        <w:wordWrap w:val="0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B26860">
        <w:rPr>
          <w:rFonts w:asciiTheme="minorEastAsia" w:hAnsiTheme="minorEastAsia" w:cs="ＭＳ ゴシック" w:hint="eastAsia"/>
          <w:color w:val="000000"/>
          <w:kern w:val="0"/>
          <w:sz w:val="22"/>
        </w:rPr>
        <w:t>商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第　　　　</w:t>
      </w: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   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号</w:t>
      </w:r>
    </w:p>
    <w:p w:rsidR="00855490" w:rsidRPr="005206EA" w:rsidRDefault="006327FB" w:rsidP="003216D2">
      <w:pPr>
        <w:suppressAutoHyphens/>
        <w:wordWrap w:val="0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令和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="00FA7708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年　　</w:t>
      </w:r>
      <w:r w:rsidR="00FA7708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月　　</w:t>
      </w:r>
      <w:r w:rsidR="00FA7708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日</w:t>
      </w:r>
    </w:p>
    <w:p w:rsidR="003D6D44" w:rsidRPr="005206EA" w:rsidRDefault="00855490" w:rsidP="003216D2">
      <w:pPr>
        <w:suppressAutoHyphens/>
        <w:wordWrap w:val="0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申請のとおり、相違ないことを認定します。</w:t>
      </w:r>
    </w:p>
    <w:p w:rsidR="00855490" w:rsidRDefault="005206EA" w:rsidP="003216D2">
      <w:pPr>
        <w:suppressAutoHyphens/>
        <w:wordWrap w:val="0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2"/>
        </w:rPr>
        <w:t>(注</w:t>
      </w:r>
      <w:r>
        <w:rPr>
          <w:rFonts w:asciiTheme="minorEastAsia" w:hAnsiTheme="minorEastAsia" w:cs="ＭＳ ゴシック"/>
          <w:color w:val="000000"/>
          <w:kern w:val="0"/>
          <w:sz w:val="22"/>
        </w:rPr>
        <w:t>）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本認定書の有効期間</w:t>
      </w:r>
      <w:r w:rsidR="0041343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</w:t>
      </w:r>
      <w:r w:rsidR="006327FB">
        <w:rPr>
          <w:rFonts w:asciiTheme="minorEastAsia" w:hAnsiTheme="minorEastAsia" w:cs="ＭＳ ゴシック" w:hint="eastAsia"/>
          <w:color w:val="000000"/>
          <w:kern w:val="0"/>
          <w:sz w:val="22"/>
        </w:rPr>
        <w:t>令和</w:t>
      </w:r>
      <w:r w:rsidR="0041343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年　　月　　日から</w:t>
      </w:r>
      <w:r w:rsidR="006327FB">
        <w:rPr>
          <w:rFonts w:asciiTheme="minorEastAsia" w:hAnsiTheme="minorEastAsia" w:cs="ＭＳ ゴシック" w:hint="eastAsia"/>
          <w:color w:val="000000"/>
          <w:kern w:val="0"/>
          <w:sz w:val="22"/>
        </w:rPr>
        <w:t>令和</w:t>
      </w:r>
      <w:r w:rsidR="00413437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　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年　　</w:t>
      </w:r>
      <w:r w:rsidR="0083121E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月　　</w:t>
      </w:r>
      <w:r w:rsidR="0083121E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 </w:t>
      </w:r>
      <w:r w:rsidR="00855490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>日</w:t>
      </w:r>
    </w:p>
    <w:p w:rsidR="00917F4E" w:rsidRPr="005206EA" w:rsidRDefault="00917F4E" w:rsidP="0085549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5206EA" w:rsidRDefault="005206EA" w:rsidP="005206EA">
      <w:pPr>
        <w:suppressAutoHyphens/>
        <w:wordWrap w:val="0"/>
        <w:spacing w:line="240" w:lineRule="exact"/>
        <w:ind w:right="1320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855490" w:rsidRPr="005206EA" w:rsidRDefault="00855490" w:rsidP="00413437">
      <w:pPr>
        <w:suppressAutoHyphens/>
        <w:spacing w:line="240" w:lineRule="exact"/>
        <w:ind w:right="849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佐世保市長　</w:t>
      </w:r>
      <w:r w:rsidR="00FA7708" w:rsidRPr="005206EA">
        <w:rPr>
          <w:rFonts w:asciiTheme="minorEastAsia" w:hAnsiTheme="minorEastAsia" w:cs="ＭＳ ゴシック" w:hint="eastAsia"/>
          <w:color w:val="000000"/>
          <w:kern w:val="0"/>
          <w:sz w:val="22"/>
        </w:rPr>
        <w:t xml:space="preserve">　　</w:t>
      </w:r>
      <w:r w:rsidR="00637F8D">
        <w:rPr>
          <w:rFonts w:asciiTheme="minorEastAsia" w:hAnsiTheme="minorEastAsia" w:cs="ＭＳ ゴシック" w:hint="eastAsia"/>
          <w:color w:val="000000"/>
          <w:kern w:val="0"/>
          <w:sz w:val="22"/>
        </w:rPr>
        <w:t>宮　島　　大　典</w:t>
      </w:r>
    </w:p>
    <w:p w:rsidR="003D6D44" w:rsidRPr="005206EA" w:rsidRDefault="003D6D44" w:rsidP="00FA7708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902552" w:rsidRPr="005206EA" w:rsidRDefault="00902552" w:rsidP="00902552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5206EA"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902552" w:rsidRPr="005206EA" w:rsidRDefault="00902552" w:rsidP="00902552">
      <w:pPr>
        <w:suppressAutoHyphens/>
        <w:wordWrap w:val="0"/>
        <w:spacing w:line="240" w:lineRule="exact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5206EA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902552" w:rsidRPr="005206EA" w:rsidRDefault="00874653" w:rsidP="00DE009D">
      <w:pPr>
        <w:suppressAutoHyphens/>
        <w:wordWrap w:val="0"/>
        <w:spacing w:line="240" w:lineRule="exact"/>
        <w:ind w:leftChars="-7" w:left="634" w:hangingChars="309" w:hanging="649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②　市長</w:t>
      </w:r>
      <w:r w:rsidR="00902552" w:rsidRPr="005206EA">
        <w:rPr>
          <w:rFonts w:asciiTheme="minorEastAsia" w:hAnsiTheme="minorEastAsia" w:cs="ＭＳ ゴシック" w:hint="eastAsia"/>
          <w:color w:val="000000"/>
          <w:kern w:val="0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sectPr w:rsidR="00902552" w:rsidRPr="005206EA" w:rsidSect="000363BE">
      <w:pgSz w:w="11906" w:h="16838" w:code="9"/>
      <w:pgMar w:top="510" w:right="1134" w:bottom="510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442" w:rsidRDefault="00456442" w:rsidP="00E2102B">
      <w:r>
        <w:separator/>
      </w:r>
    </w:p>
  </w:endnote>
  <w:endnote w:type="continuationSeparator" w:id="0">
    <w:p w:rsidR="00456442" w:rsidRDefault="00456442" w:rsidP="00E2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442" w:rsidRDefault="00456442" w:rsidP="00E2102B">
      <w:r>
        <w:separator/>
      </w:r>
    </w:p>
  </w:footnote>
  <w:footnote w:type="continuationSeparator" w:id="0">
    <w:p w:rsidR="00456442" w:rsidRDefault="00456442" w:rsidP="00E21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64ABC"/>
    <w:multiLevelType w:val="hybridMultilevel"/>
    <w:tmpl w:val="22D83CFE"/>
    <w:lvl w:ilvl="0" w:tplc="C55617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2552"/>
    <w:rsid w:val="00025F06"/>
    <w:rsid w:val="000363BE"/>
    <w:rsid w:val="0005103D"/>
    <w:rsid w:val="000F6983"/>
    <w:rsid w:val="00146431"/>
    <w:rsid w:val="00192B55"/>
    <w:rsid w:val="001B6841"/>
    <w:rsid w:val="001B77C1"/>
    <w:rsid w:val="001D39B1"/>
    <w:rsid w:val="00225585"/>
    <w:rsid w:val="002276E7"/>
    <w:rsid w:val="002647BC"/>
    <w:rsid w:val="003216D2"/>
    <w:rsid w:val="003916D4"/>
    <w:rsid w:val="003D6D44"/>
    <w:rsid w:val="00413437"/>
    <w:rsid w:val="00453705"/>
    <w:rsid w:val="00456442"/>
    <w:rsid w:val="004D455B"/>
    <w:rsid w:val="005206EA"/>
    <w:rsid w:val="00525468"/>
    <w:rsid w:val="006327FB"/>
    <w:rsid w:val="00637F8D"/>
    <w:rsid w:val="00646989"/>
    <w:rsid w:val="0067152F"/>
    <w:rsid w:val="00711489"/>
    <w:rsid w:val="0083121E"/>
    <w:rsid w:val="00850BBB"/>
    <w:rsid w:val="00855490"/>
    <w:rsid w:val="00863C8F"/>
    <w:rsid w:val="00874653"/>
    <w:rsid w:val="008B2FAD"/>
    <w:rsid w:val="00900633"/>
    <w:rsid w:val="00902552"/>
    <w:rsid w:val="00917F4E"/>
    <w:rsid w:val="009B29CC"/>
    <w:rsid w:val="009E45C7"/>
    <w:rsid w:val="00A053E6"/>
    <w:rsid w:val="00AB194F"/>
    <w:rsid w:val="00B26860"/>
    <w:rsid w:val="00BA0403"/>
    <w:rsid w:val="00C3072F"/>
    <w:rsid w:val="00C3343E"/>
    <w:rsid w:val="00DE009D"/>
    <w:rsid w:val="00E2102B"/>
    <w:rsid w:val="00E256A8"/>
    <w:rsid w:val="00E33A74"/>
    <w:rsid w:val="00EA61B5"/>
    <w:rsid w:val="00ED010E"/>
    <w:rsid w:val="00F211EF"/>
    <w:rsid w:val="00F5406D"/>
    <w:rsid w:val="00FA1A0E"/>
    <w:rsid w:val="00FA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DD9C7F1-D4C5-4060-A980-102EC174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02552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4">
    <w:name w:val="結語 (文字)"/>
    <w:basedOn w:val="a0"/>
    <w:link w:val="a3"/>
    <w:rsid w:val="00902552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9025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0255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rsid w:val="0085549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E210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E2102B"/>
  </w:style>
  <w:style w:type="paragraph" w:styleId="aa">
    <w:name w:val="footer"/>
    <w:basedOn w:val="a"/>
    <w:link w:val="ab"/>
    <w:uiPriority w:val="99"/>
    <w:semiHidden/>
    <w:unhideWhenUsed/>
    <w:rsid w:val="00E210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E2102B"/>
  </w:style>
  <w:style w:type="paragraph" w:styleId="ac">
    <w:name w:val="Date"/>
    <w:basedOn w:val="a"/>
    <w:next w:val="a"/>
    <w:link w:val="ad"/>
    <w:semiHidden/>
    <w:rsid w:val="004D455B"/>
    <w:rPr>
      <w:rFonts w:ascii="Century" w:eastAsia="HG丸ｺﾞｼｯｸM-PRO" w:hAnsi="Century" w:cs="Times New Roman"/>
      <w:szCs w:val="24"/>
    </w:rPr>
  </w:style>
  <w:style w:type="character" w:customStyle="1" w:styleId="ad">
    <w:name w:val="日付 (文字)"/>
    <w:basedOn w:val="a0"/>
    <w:link w:val="ac"/>
    <w:semiHidden/>
    <w:rsid w:val="004D455B"/>
    <w:rPr>
      <w:rFonts w:ascii="Century" w:eastAsia="HG丸ｺﾞｼｯｸM-PRO" w:hAnsi="Century" w:cs="Times New Roman"/>
      <w:szCs w:val="24"/>
    </w:rPr>
  </w:style>
  <w:style w:type="paragraph" w:styleId="ae">
    <w:name w:val="List Paragraph"/>
    <w:basedOn w:val="a"/>
    <w:uiPriority w:val="34"/>
    <w:qFormat/>
    <w:rsid w:val="008312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065400</dc:creator>
  <cp:keywords/>
  <dc:description/>
  <cp:lastModifiedBy>商工労働課　０６</cp:lastModifiedBy>
  <cp:revision>21</cp:revision>
  <cp:lastPrinted>2021-12-27T05:27:00Z</cp:lastPrinted>
  <dcterms:created xsi:type="dcterms:W3CDTF">2013-04-01T04:13:00Z</dcterms:created>
  <dcterms:modified xsi:type="dcterms:W3CDTF">2023-05-10T23:52:00Z</dcterms:modified>
</cp:coreProperties>
</file>