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73888505" w:rsidR="00ED4A33" w:rsidRPr="00AF5746" w:rsidRDefault="000E2104" w:rsidP="00ED4A33">
      <w:pPr>
        <w:rPr>
          <w:szCs w:val="21"/>
        </w:rPr>
      </w:pPr>
      <w:r w:rsidRPr="00AF5746">
        <w:rPr>
          <w:rFonts w:hint="eastAsia"/>
          <w:szCs w:val="21"/>
        </w:rPr>
        <w:t>第５号様式（第６条関係）</w:t>
      </w:r>
    </w:p>
    <w:p w14:paraId="0301C0A7" w14:textId="77777777" w:rsidR="00ED4A33" w:rsidRPr="00AF5746" w:rsidRDefault="00ED4A33" w:rsidP="00ED4A33">
      <w:pPr>
        <w:ind w:left="34"/>
        <w:rPr>
          <w:szCs w:val="21"/>
        </w:rPr>
      </w:pPr>
    </w:p>
    <w:p w14:paraId="75488BD3" w14:textId="77777777" w:rsidR="00ED4A33" w:rsidRPr="00AF5746" w:rsidRDefault="00ED4A33" w:rsidP="00ED4A33">
      <w:pPr>
        <w:ind w:left="34"/>
        <w:jc w:val="center"/>
        <w:rPr>
          <w:bCs/>
          <w:szCs w:val="21"/>
        </w:rPr>
      </w:pPr>
      <w:r w:rsidRPr="00AF5746">
        <w:rPr>
          <w:rFonts w:hint="eastAsia"/>
          <w:bCs/>
          <w:szCs w:val="21"/>
        </w:rPr>
        <w:t>建築物エネルギー消費性能確保計画に係る軽微な変更説明書（住宅・標準計算）</w:t>
      </w:r>
    </w:p>
    <w:p w14:paraId="7B291097" w14:textId="77777777" w:rsidR="00ED4A33" w:rsidRPr="00AF5746" w:rsidRDefault="00ED4A33" w:rsidP="00ED4A33">
      <w:pPr>
        <w:ind w:left="34"/>
        <w:jc w:val="center"/>
        <w:rPr>
          <w:szCs w:val="21"/>
        </w:rPr>
      </w:pPr>
    </w:p>
    <w:p w14:paraId="716E7A32" w14:textId="77777777" w:rsidR="00ED4A33" w:rsidRPr="00AF5746" w:rsidRDefault="00ED4A33" w:rsidP="00ED4A33">
      <w:pPr>
        <w:ind w:left="34"/>
        <w:jc w:val="center"/>
        <w:rPr>
          <w:szCs w:val="21"/>
        </w:rPr>
      </w:pPr>
      <w:r w:rsidRPr="00AF5746">
        <w:rPr>
          <w:rFonts w:hint="eastAsia"/>
          <w:szCs w:val="21"/>
        </w:rPr>
        <w:t>（第一面）</w:t>
      </w:r>
    </w:p>
    <w:p w14:paraId="3652CE6B" w14:textId="77777777" w:rsidR="00ED4A33" w:rsidRPr="00AF5746" w:rsidRDefault="00ED4A33" w:rsidP="00ED4A33">
      <w:pPr>
        <w:ind w:left="34"/>
        <w:jc w:val="center"/>
        <w:rPr>
          <w:szCs w:val="21"/>
        </w:rPr>
      </w:pPr>
    </w:p>
    <w:p w14:paraId="21C5BB43" w14:textId="77777777" w:rsidR="00ED4A33" w:rsidRPr="00AF5746" w:rsidRDefault="00ED4A33" w:rsidP="00ED4A33">
      <w:pPr>
        <w:pStyle w:val="ae"/>
        <w:wordWrap w:val="0"/>
        <w:spacing w:line="240" w:lineRule="exact"/>
        <w:ind w:left="947" w:hanging="947"/>
        <w:jc w:val="right"/>
        <w:rPr>
          <w:sz w:val="21"/>
          <w:szCs w:val="21"/>
        </w:rPr>
      </w:pPr>
      <w:r w:rsidRPr="00AF5746">
        <w:rPr>
          <w:rFonts w:hint="eastAsia"/>
          <w:sz w:val="21"/>
          <w:szCs w:val="21"/>
        </w:rPr>
        <w:t xml:space="preserve">　　　　　　　　　　　　　　　　　　　　　　　　　　年　　月　　日　</w:t>
      </w:r>
    </w:p>
    <w:p w14:paraId="730AFDA3" w14:textId="77777777" w:rsidR="00D81FB0" w:rsidRPr="00AF5746" w:rsidRDefault="00D81FB0" w:rsidP="00ED4A33">
      <w:pPr>
        <w:pStyle w:val="ae"/>
        <w:spacing w:line="240" w:lineRule="exact"/>
        <w:ind w:left="34" w:firstLineChars="0" w:firstLine="0"/>
        <w:rPr>
          <w:sz w:val="21"/>
          <w:szCs w:val="21"/>
        </w:rPr>
      </w:pPr>
    </w:p>
    <w:p w14:paraId="1040D3DA" w14:textId="7E468937" w:rsidR="000E2104" w:rsidRPr="00AF5746" w:rsidRDefault="000E2104" w:rsidP="00ED4A33">
      <w:pPr>
        <w:pStyle w:val="ae"/>
        <w:spacing w:line="240" w:lineRule="exact"/>
        <w:ind w:left="34" w:firstLineChars="0" w:firstLine="0"/>
        <w:rPr>
          <w:sz w:val="21"/>
          <w:szCs w:val="21"/>
        </w:rPr>
      </w:pPr>
      <w:r w:rsidRPr="00AF5746">
        <w:rPr>
          <w:rFonts w:hint="eastAsia"/>
          <w:sz w:val="21"/>
          <w:szCs w:val="21"/>
        </w:rPr>
        <w:t>所管行政庁</w:t>
      </w:r>
    </w:p>
    <w:p w14:paraId="5695020E" w14:textId="1A139CE5" w:rsidR="00ED4A33" w:rsidRPr="00AF5746" w:rsidRDefault="000E2104" w:rsidP="000E2104">
      <w:pPr>
        <w:pStyle w:val="ae"/>
        <w:ind w:left="811" w:hangingChars="386" w:hanging="811"/>
        <w:rPr>
          <w:sz w:val="21"/>
          <w:szCs w:val="21"/>
        </w:rPr>
      </w:pPr>
      <w:r w:rsidRPr="00AF5746">
        <w:rPr>
          <w:rFonts w:hint="eastAsia"/>
          <w:iCs/>
          <w:sz w:val="21"/>
          <w:szCs w:val="21"/>
        </w:rPr>
        <w:t>佐世保市長</w:t>
      </w:r>
      <w:r w:rsidR="00ED4A33" w:rsidRPr="00AF5746">
        <w:rPr>
          <w:rFonts w:hint="eastAsia"/>
          <w:sz w:val="21"/>
          <w:szCs w:val="21"/>
        </w:rPr>
        <w:t xml:space="preserve">　様</w:t>
      </w:r>
    </w:p>
    <w:p w14:paraId="2D7CAE0D" w14:textId="77777777" w:rsidR="00ED4A33" w:rsidRPr="00AF5746" w:rsidRDefault="00ED4A33" w:rsidP="00ED4A33">
      <w:pPr>
        <w:pStyle w:val="ae"/>
        <w:spacing w:line="240" w:lineRule="exact"/>
        <w:ind w:left="34" w:firstLineChars="0" w:firstLine="0"/>
        <w:rPr>
          <w:sz w:val="21"/>
          <w:szCs w:val="21"/>
        </w:rPr>
      </w:pPr>
    </w:p>
    <w:p w14:paraId="232DEFD5" w14:textId="77777777" w:rsidR="00ED4A33" w:rsidRPr="00AF5746" w:rsidRDefault="00ED4A33" w:rsidP="00ED4A33">
      <w:pPr>
        <w:pStyle w:val="ae"/>
        <w:wordWrap w:val="0"/>
        <w:spacing w:line="240" w:lineRule="exact"/>
        <w:ind w:left="947" w:hanging="947"/>
        <w:jc w:val="right"/>
        <w:rPr>
          <w:sz w:val="21"/>
          <w:szCs w:val="21"/>
        </w:rPr>
      </w:pPr>
      <w:r w:rsidRPr="00AF5746">
        <w:rPr>
          <w:rFonts w:hint="eastAsia"/>
          <w:sz w:val="21"/>
          <w:szCs w:val="21"/>
        </w:rPr>
        <w:t xml:space="preserve">　　　　　　　　　　　　　　　　　　申請者氏名　　　　　　　　　　</w:t>
      </w:r>
    </w:p>
    <w:p w14:paraId="34568051" w14:textId="77777777" w:rsidR="00ED4A33" w:rsidRPr="00AF5746" w:rsidRDefault="00ED4A33" w:rsidP="00ED4A33">
      <w:pPr>
        <w:pStyle w:val="ae"/>
        <w:spacing w:line="240" w:lineRule="exact"/>
        <w:ind w:left="34" w:firstLineChars="1903" w:firstLine="3996"/>
        <w:rPr>
          <w:sz w:val="21"/>
          <w:szCs w:val="21"/>
        </w:rPr>
      </w:pPr>
    </w:p>
    <w:p w14:paraId="75857745" w14:textId="77777777" w:rsidR="00ED4A33" w:rsidRPr="00AF5746" w:rsidRDefault="00ED4A33" w:rsidP="00ED4A33">
      <w:pPr>
        <w:pStyle w:val="ae"/>
        <w:spacing w:line="240" w:lineRule="exact"/>
        <w:ind w:left="34" w:firstLineChars="0" w:firstLine="0"/>
        <w:rPr>
          <w:sz w:val="21"/>
          <w:szCs w:val="21"/>
        </w:rPr>
      </w:pPr>
    </w:p>
    <w:p w14:paraId="1C3D75B9" w14:textId="77777777" w:rsidR="00ED4A33" w:rsidRPr="00AF5746" w:rsidRDefault="00ED4A33" w:rsidP="00ED4A33">
      <w:pPr>
        <w:pStyle w:val="ae"/>
        <w:spacing w:line="240" w:lineRule="exact"/>
        <w:ind w:leftChars="151" w:left="317" w:rightChars="150" w:right="315" w:firstLineChars="88" w:firstLine="185"/>
        <w:rPr>
          <w:sz w:val="21"/>
          <w:szCs w:val="21"/>
        </w:rPr>
      </w:pPr>
      <w:r w:rsidRPr="00AF5746">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AF5746"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AF5746" w:rsidRPr="00AF5746"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AF5746" w:rsidRDefault="00ED4A33" w:rsidP="006C34F1">
            <w:pPr>
              <w:spacing w:line="240" w:lineRule="atLeast"/>
              <w:ind w:left="34"/>
              <w:rPr>
                <w:spacing w:val="52"/>
                <w:position w:val="4"/>
                <w:szCs w:val="21"/>
              </w:rPr>
            </w:pPr>
            <w:r w:rsidRPr="00AF5746">
              <w:rPr>
                <w:rFonts w:hint="eastAsia"/>
                <w:position w:val="4"/>
                <w:szCs w:val="21"/>
              </w:rPr>
              <w:t xml:space="preserve">(1) </w:t>
            </w:r>
            <w:r w:rsidRPr="00AF5746">
              <w:rPr>
                <w:rFonts w:hint="eastAsia"/>
                <w:spacing w:val="18"/>
                <w:position w:val="4"/>
                <w:szCs w:val="21"/>
              </w:rPr>
              <w:t>建築物等の名称</w:t>
            </w:r>
          </w:p>
        </w:tc>
        <w:tc>
          <w:tcPr>
            <w:tcW w:w="5274" w:type="dxa"/>
            <w:gridSpan w:val="2"/>
            <w:shd w:val="clear" w:color="auto" w:fill="auto"/>
          </w:tcPr>
          <w:p w14:paraId="3C7F75A0" w14:textId="77777777" w:rsidR="00ED4A33" w:rsidRPr="00AF5746" w:rsidRDefault="00ED4A33" w:rsidP="006C34F1">
            <w:pPr>
              <w:ind w:left="34"/>
              <w:rPr>
                <w:szCs w:val="21"/>
              </w:rPr>
            </w:pPr>
          </w:p>
        </w:tc>
      </w:tr>
      <w:tr w:rsidR="00AF5746" w:rsidRPr="00AF5746"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AF5746" w:rsidRDefault="00ED4A33" w:rsidP="006C34F1">
            <w:pPr>
              <w:spacing w:line="240" w:lineRule="atLeast"/>
              <w:ind w:left="34"/>
              <w:rPr>
                <w:position w:val="4"/>
                <w:szCs w:val="21"/>
              </w:rPr>
            </w:pPr>
            <w:r w:rsidRPr="00AF5746">
              <w:rPr>
                <w:rFonts w:hint="eastAsia"/>
                <w:position w:val="4"/>
                <w:szCs w:val="21"/>
              </w:rPr>
              <w:t xml:space="preserve">(2) </w:t>
            </w:r>
            <w:r w:rsidRPr="00AF5746">
              <w:rPr>
                <w:rFonts w:hint="eastAsia"/>
                <w:position w:val="4"/>
                <w:szCs w:val="21"/>
              </w:rPr>
              <w:t>建築物等の所在地</w:t>
            </w:r>
          </w:p>
        </w:tc>
        <w:tc>
          <w:tcPr>
            <w:tcW w:w="5274" w:type="dxa"/>
            <w:gridSpan w:val="2"/>
            <w:shd w:val="clear" w:color="auto" w:fill="auto"/>
          </w:tcPr>
          <w:p w14:paraId="580A8C5B" w14:textId="77777777" w:rsidR="00ED4A33" w:rsidRPr="00AF5746" w:rsidRDefault="00ED4A33" w:rsidP="006C34F1">
            <w:pPr>
              <w:ind w:left="34"/>
              <w:rPr>
                <w:szCs w:val="21"/>
              </w:rPr>
            </w:pPr>
          </w:p>
        </w:tc>
      </w:tr>
      <w:tr w:rsidR="00AF5746" w:rsidRPr="00AF5746"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AF5746" w:rsidRDefault="00ED4A33" w:rsidP="006C34F1">
            <w:pPr>
              <w:spacing w:line="240" w:lineRule="atLeast"/>
              <w:ind w:left="34"/>
              <w:rPr>
                <w:position w:val="4"/>
                <w:szCs w:val="21"/>
              </w:rPr>
            </w:pPr>
            <w:r w:rsidRPr="00AF5746">
              <w:rPr>
                <w:rFonts w:hint="eastAsia"/>
                <w:position w:val="4"/>
                <w:szCs w:val="21"/>
              </w:rPr>
              <w:t xml:space="preserve">(3) </w:t>
            </w:r>
            <w:r w:rsidRPr="00AF5746">
              <w:rPr>
                <w:rFonts w:hint="eastAsia"/>
                <w:position w:val="4"/>
                <w:szCs w:val="21"/>
              </w:rPr>
              <w:t>省エネ適合判定年月日・番号</w:t>
            </w:r>
          </w:p>
        </w:tc>
        <w:tc>
          <w:tcPr>
            <w:tcW w:w="5274" w:type="dxa"/>
            <w:gridSpan w:val="2"/>
            <w:shd w:val="clear" w:color="auto" w:fill="auto"/>
          </w:tcPr>
          <w:p w14:paraId="1197FC6A" w14:textId="77777777" w:rsidR="00ED4A33" w:rsidRPr="00AF5746" w:rsidRDefault="00ED4A33" w:rsidP="006C34F1">
            <w:pPr>
              <w:ind w:left="34"/>
              <w:rPr>
                <w:i/>
                <w:szCs w:val="21"/>
              </w:rPr>
            </w:pPr>
          </w:p>
        </w:tc>
      </w:tr>
      <w:tr w:rsidR="00AF5746" w:rsidRPr="00AF5746"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AF5746" w:rsidRDefault="00ED4A33" w:rsidP="006C34F1">
            <w:pPr>
              <w:spacing w:line="240" w:lineRule="atLeast"/>
              <w:ind w:left="34"/>
              <w:rPr>
                <w:spacing w:val="18"/>
                <w:position w:val="4"/>
                <w:szCs w:val="21"/>
              </w:rPr>
            </w:pPr>
            <w:r w:rsidRPr="00AF5746">
              <w:rPr>
                <w:rFonts w:hint="eastAsia"/>
                <w:position w:val="4"/>
                <w:szCs w:val="21"/>
              </w:rPr>
              <w:t xml:space="preserve">(4) </w:t>
            </w:r>
            <w:r w:rsidRPr="00AF5746">
              <w:rPr>
                <w:rFonts w:hint="eastAsia"/>
                <w:spacing w:val="18"/>
                <w:position w:val="4"/>
                <w:szCs w:val="21"/>
              </w:rPr>
              <w:t>変更の内容</w:t>
            </w:r>
          </w:p>
        </w:tc>
      </w:tr>
      <w:tr w:rsidR="00AF5746" w:rsidRPr="00AF5746"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AF5746" w:rsidRDefault="00ED4A33" w:rsidP="006C34F1">
            <w:pPr>
              <w:ind w:left="34" w:firstLineChars="100" w:firstLine="210"/>
              <w:rPr>
                <w:szCs w:val="21"/>
              </w:rPr>
            </w:pPr>
            <w:r w:rsidRPr="00AF5746">
              <w:rPr>
                <w:rFonts w:hint="eastAsia"/>
                <w:szCs w:val="21"/>
              </w:rPr>
              <w:t>□</w:t>
            </w:r>
            <w:r w:rsidRPr="00AF5746">
              <w:rPr>
                <w:rFonts w:hint="eastAsia"/>
                <w:szCs w:val="21"/>
              </w:rPr>
              <w:t>A</w:t>
            </w:r>
            <w:r w:rsidRPr="00AF5746">
              <w:rPr>
                <w:rFonts w:hint="eastAsia"/>
                <w:szCs w:val="21"/>
              </w:rPr>
              <w:t xml:space="preserve">　省エネ性能等を向上させるまたは当該性能に影響を及ぼさない変更</w:t>
            </w:r>
          </w:p>
          <w:p w14:paraId="0EC23581" w14:textId="77777777" w:rsidR="00ED4A33" w:rsidRPr="00AF5746" w:rsidRDefault="00ED4A33" w:rsidP="006C34F1">
            <w:pPr>
              <w:ind w:left="34" w:firstLineChars="100" w:firstLine="210"/>
              <w:rPr>
                <w:szCs w:val="21"/>
              </w:rPr>
            </w:pPr>
            <w:r w:rsidRPr="00AF5746">
              <w:rPr>
                <w:rFonts w:hint="eastAsia"/>
                <w:szCs w:val="21"/>
              </w:rPr>
              <w:t>□</w:t>
            </w:r>
            <w:r w:rsidRPr="00AF5746">
              <w:rPr>
                <w:rFonts w:hint="eastAsia"/>
                <w:szCs w:val="21"/>
              </w:rPr>
              <w:t>B</w:t>
            </w:r>
            <w:r w:rsidRPr="00AF5746">
              <w:rPr>
                <w:rFonts w:hint="eastAsia"/>
                <w:szCs w:val="21"/>
              </w:rPr>
              <w:t xml:space="preserve">　一定範囲内でエネルギー消費性能を低下させる変更</w:t>
            </w:r>
          </w:p>
          <w:p w14:paraId="4B8B4046" w14:textId="77777777" w:rsidR="00ED4A33" w:rsidRPr="00AF5746" w:rsidRDefault="00ED4A33" w:rsidP="006C34F1">
            <w:pPr>
              <w:ind w:left="34" w:firstLineChars="100" w:firstLine="210"/>
              <w:rPr>
                <w:szCs w:val="21"/>
              </w:rPr>
            </w:pPr>
            <w:r w:rsidRPr="00AF5746">
              <w:rPr>
                <w:rFonts w:ascii="ＭＳ 明朝" w:hAnsi="ＭＳ 明朝" w:hint="eastAsia"/>
                <w:szCs w:val="21"/>
              </w:rPr>
              <w:t>□</w:t>
            </w:r>
            <w:r w:rsidRPr="00AF5746">
              <w:rPr>
                <w:szCs w:val="21"/>
              </w:rPr>
              <w:t>C</w:t>
            </w:r>
            <w:r w:rsidRPr="00AF5746">
              <w:rPr>
                <w:rFonts w:ascii="ＭＳ 明朝" w:hAnsi="ＭＳ 明朝" w:hint="eastAsia"/>
                <w:szCs w:val="21"/>
              </w:rPr>
              <w:t xml:space="preserve">　再計算によって基準適合が明らかな変更（建築物の用途や計算方法の変更を除く。）</w:t>
            </w:r>
          </w:p>
        </w:tc>
      </w:tr>
      <w:tr w:rsidR="00AF5746" w:rsidRPr="00AF5746"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AF5746" w:rsidRDefault="00ED4A33" w:rsidP="006C34F1">
            <w:pPr>
              <w:spacing w:line="240" w:lineRule="atLeast"/>
              <w:ind w:left="34"/>
              <w:rPr>
                <w:rFonts w:ascii="ＭＳ 明朝" w:hAnsi="ＭＳ 明朝"/>
                <w:szCs w:val="21"/>
              </w:rPr>
            </w:pPr>
            <w:r w:rsidRPr="00AF5746">
              <w:rPr>
                <w:rFonts w:ascii="ＭＳ 明朝" w:hAnsi="ＭＳ 明朝" w:hint="eastAsia"/>
                <w:szCs w:val="21"/>
              </w:rPr>
              <w:t>（5）備　考</w:t>
            </w:r>
          </w:p>
        </w:tc>
      </w:tr>
      <w:tr w:rsidR="00AF5746" w:rsidRPr="00AF5746"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AF5746" w:rsidRDefault="00ED4A33" w:rsidP="006C34F1">
            <w:pPr>
              <w:spacing w:line="240" w:lineRule="atLeast"/>
              <w:rPr>
                <w:rFonts w:ascii="ＭＳ 明朝" w:hAnsi="ＭＳ 明朝"/>
                <w:szCs w:val="21"/>
              </w:rPr>
            </w:pPr>
          </w:p>
          <w:p w14:paraId="0A0E6A1D" w14:textId="77777777" w:rsidR="00ED4A33" w:rsidRPr="00AF5746" w:rsidRDefault="00ED4A33" w:rsidP="006C34F1">
            <w:pPr>
              <w:spacing w:line="240" w:lineRule="atLeast"/>
              <w:rPr>
                <w:rFonts w:ascii="ＭＳ 明朝" w:hAnsi="ＭＳ 明朝"/>
                <w:szCs w:val="21"/>
              </w:rPr>
            </w:pPr>
          </w:p>
          <w:p w14:paraId="660998E0" w14:textId="77777777" w:rsidR="00ED4A33" w:rsidRPr="00AF5746" w:rsidRDefault="00ED4A33" w:rsidP="006C34F1">
            <w:pPr>
              <w:spacing w:line="240" w:lineRule="atLeast"/>
              <w:rPr>
                <w:rFonts w:ascii="ＭＳ 明朝" w:hAnsi="ＭＳ 明朝"/>
                <w:szCs w:val="21"/>
              </w:rPr>
            </w:pPr>
          </w:p>
          <w:p w14:paraId="193AA803" w14:textId="77777777" w:rsidR="00ED4A33" w:rsidRPr="00AF5746" w:rsidRDefault="00ED4A33" w:rsidP="006C34F1">
            <w:pPr>
              <w:spacing w:line="240" w:lineRule="atLeast"/>
              <w:rPr>
                <w:rFonts w:ascii="ＭＳ 明朝" w:hAnsi="ＭＳ 明朝"/>
                <w:szCs w:val="21"/>
              </w:rPr>
            </w:pPr>
          </w:p>
          <w:p w14:paraId="7A4C3E5F" w14:textId="77777777" w:rsidR="00ED4A33" w:rsidRPr="00AF5746" w:rsidRDefault="00ED4A33" w:rsidP="006C34F1">
            <w:pPr>
              <w:spacing w:line="240" w:lineRule="atLeast"/>
              <w:rPr>
                <w:rFonts w:ascii="ＭＳ 明朝" w:hAnsi="ＭＳ 明朝"/>
                <w:szCs w:val="21"/>
              </w:rPr>
            </w:pPr>
          </w:p>
        </w:tc>
      </w:tr>
      <w:tr w:rsidR="00AF5746" w:rsidRPr="00AF5746"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AF5746" w:rsidRDefault="00ED4A33" w:rsidP="006C34F1">
            <w:pPr>
              <w:spacing w:line="0" w:lineRule="atLeast"/>
              <w:ind w:left="34"/>
              <w:rPr>
                <w:rFonts w:ascii="ＭＳ 明朝" w:hAnsi="ＭＳ 明朝"/>
                <w:szCs w:val="21"/>
              </w:rPr>
            </w:pPr>
            <w:r w:rsidRPr="00AF5746">
              <w:rPr>
                <w:rFonts w:ascii="ＭＳ 明朝" w:hAnsi="ＭＳ 明朝" w:hint="eastAsia"/>
                <w:szCs w:val="21"/>
              </w:rPr>
              <w:t>（注意）</w:t>
            </w:r>
          </w:p>
          <w:p w14:paraId="23776717" w14:textId="77777777" w:rsidR="00ED4A33" w:rsidRPr="00AF5746" w:rsidRDefault="00ED4A33" w:rsidP="006C34F1">
            <w:pPr>
              <w:spacing w:line="0" w:lineRule="atLeast"/>
              <w:ind w:left="229" w:hangingChars="109" w:hanging="229"/>
              <w:rPr>
                <w:rFonts w:ascii="ＭＳ 明朝" w:hAnsi="ＭＳ 明朝"/>
                <w:szCs w:val="21"/>
              </w:rPr>
            </w:pPr>
            <w:r w:rsidRPr="00AF5746">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AF5746" w:rsidRDefault="00ED4A33" w:rsidP="006C34F1">
            <w:pPr>
              <w:spacing w:line="0" w:lineRule="atLeast"/>
              <w:ind w:left="229" w:hangingChars="109" w:hanging="229"/>
              <w:rPr>
                <w:szCs w:val="21"/>
              </w:rPr>
            </w:pPr>
            <w:r w:rsidRPr="00AF5746">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AF5746" w:rsidRDefault="00ED4A33" w:rsidP="006C34F1">
            <w:pPr>
              <w:jc w:val="center"/>
              <w:rPr>
                <w:rFonts w:ascii="ＭＳ 明朝" w:hAnsi="ＭＳ 明朝"/>
                <w:szCs w:val="21"/>
              </w:rPr>
            </w:pPr>
            <w:r w:rsidRPr="00AF5746">
              <w:rPr>
                <w:rFonts w:ascii="ＭＳ 明朝" w:hAnsi="ＭＳ 明朝" w:hint="eastAsia"/>
                <w:szCs w:val="21"/>
              </w:rPr>
              <w:t>受付欄</w:t>
            </w:r>
          </w:p>
        </w:tc>
      </w:tr>
      <w:tr w:rsidR="00E53417" w:rsidRPr="00AF5746"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AF5746" w:rsidRDefault="00ED4A33" w:rsidP="006C34F1">
            <w:pPr>
              <w:ind w:left="840" w:firstLine="160"/>
              <w:rPr>
                <w:rFonts w:ascii="ＭＳ 明朝" w:hAnsi="ＭＳ 明朝"/>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AF5746" w:rsidRDefault="00ED4A33" w:rsidP="006C34F1">
            <w:pPr>
              <w:spacing w:line="240" w:lineRule="atLeast"/>
              <w:rPr>
                <w:rFonts w:ascii="ＭＳ 明朝" w:hAnsi="ＭＳ 明朝"/>
                <w:szCs w:val="21"/>
              </w:rPr>
            </w:pPr>
          </w:p>
        </w:tc>
      </w:tr>
    </w:tbl>
    <w:p w14:paraId="0ADD498E" w14:textId="77777777" w:rsidR="00ED4A33" w:rsidRPr="00AF5746" w:rsidRDefault="00ED4A33" w:rsidP="00ED4A33">
      <w:pPr>
        <w:widowControl/>
        <w:jc w:val="left"/>
        <w:rPr>
          <w:rFonts w:ascii="HG丸ｺﾞｼｯｸM-PRO" w:eastAsia="HG丸ｺﾞｼｯｸM-PRO" w:hAnsi="游明朝"/>
          <w:b/>
          <w:kern w:val="0"/>
          <w:szCs w:val="21"/>
        </w:rPr>
      </w:pPr>
    </w:p>
    <w:p w14:paraId="665B9377" w14:textId="77777777" w:rsidR="00ED4A33" w:rsidRPr="00AF5746" w:rsidRDefault="00ED4A33" w:rsidP="00ED4A33">
      <w:pPr>
        <w:rPr>
          <w:szCs w:val="21"/>
        </w:rPr>
      </w:pPr>
    </w:p>
    <w:p w14:paraId="623535FD" w14:textId="77777777" w:rsidR="00ED4A33" w:rsidRPr="00AF5746" w:rsidRDefault="00ED4A33" w:rsidP="00ED4A33">
      <w:pPr>
        <w:widowControl/>
        <w:jc w:val="left"/>
        <w:rPr>
          <w:szCs w:val="21"/>
        </w:rPr>
      </w:pPr>
      <w:r w:rsidRPr="00AF5746">
        <w:rPr>
          <w:szCs w:val="21"/>
        </w:rPr>
        <w:br w:type="page"/>
      </w:r>
    </w:p>
    <w:p w14:paraId="2E650B1F" w14:textId="77777777" w:rsidR="00ED4A33" w:rsidRPr="00AF5746" w:rsidRDefault="00ED4A33" w:rsidP="00ED4A33">
      <w:pPr>
        <w:ind w:left="34"/>
        <w:jc w:val="center"/>
        <w:rPr>
          <w:szCs w:val="21"/>
        </w:rPr>
      </w:pPr>
      <w:r w:rsidRPr="00AF5746">
        <w:rPr>
          <w:rFonts w:hint="eastAsia"/>
          <w:szCs w:val="21"/>
        </w:rPr>
        <w:lastRenderedPageBreak/>
        <w:t>（第二面）</w:t>
      </w:r>
    </w:p>
    <w:p w14:paraId="7568606D" w14:textId="77777777" w:rsidR="00ED4A33" w:rsidRPr="00AF5746" w:rsidRDefault="00ED4A33" w:rsidP="00ED4A33">
      <w:pPr>
        <w:ind w:left="34"/>
        <w:rPr>
          <w:szCs w:val="21"/>
        </w:rPr>
      </w:pPr>
      <w:r w:rsidRPr="00AF5746">
        <w:rPr>
          <w:rFonts w:hint="eastAsia"/>
          <w:b/>
          <w:szCs w:val="21"/>
        </w:rPr>
        <w:t>[A</w:t>
      </w:r>
      <w:r w:rsidRPr="00AF5746">
        <w:rPr>
          <w:rFonts w:hint="eastAsia"/>
          <w:b/>
          <w:szCs w:val="21"/>
        </w:rPr>
        <w:t xml:space="preserve">　省エネ性能等を向上させるまたは当該性能に影響を及ぼさない変更</w:t>
      </w:r>
      <w:r w:rsidRPr="00AF5746">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F5746" w:rsidRPr="00AF5746"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AF5746" w:rsidRDefault="00ED4A33" w:rsidP="006C34F1">
            <w:pPr>
              <w:rPr>
                <w:szCs w:val="21"/>
              </w:rPr>
            </w:pPr>
            <w:r w:rsidRPr="00AF5746">
              <w:rPr>
                <w:rFonts w:hint="eastAsia"/>
                <w:szCs w:val="21"/>
              </w:rPr>
              <w:t>・変更内容は、□チェックに該当する事項となる</w:t>
            </w:r>
          </w:p>
        </w:tc>
      </w:tr>
      <w:tr w:rsidR="00AF5746" w:rsidRPr="00AF5746"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AF5746" w:rsidRDefault="00ED4A33" w:rsidP="006C34F1">
            <w:pPr>
              <w:rPr>
                <w:szCs w:val="21"/>
              </w:rPr>
            </w:pPr>
            <w:r w:rsidRPr="00AF5746">
              <w:rPr>
                <w:rFonts w:hint="eastAsia"/>
                <w:szCs w:val="21"/>
              </w:rPr>
              <w:t>次の①から④に該当する変更</w:t>
            </w:r>
          </w:p>
          <w:p w14:paraId="615F6595" w14:textId="77777777" w:rsidR="00ED4A33" w:rsidRPr="00AF5746" w:rsidRDefault="00ED4A33" w:rsidP="006C34F1">
            <w:pPr>
              <w:ind w:left="630" w:hangingChars="300" w:hanging="630"/>
              <w:rPr>
                <w:rFonts w:ascii="游明朝" w:hAnsi="游明朝" w:cs="ＭＳＰゴシック"/>
                <w:szCs w:val="21"/>
              </w:rPr>
            </w:pPr>
            <w:r w:rsidRPr="00AF5746">
              <w:rPr>
                <w:rFonts w:hint="eastAsia"/>
                <w:szCs w:val="21"/>
              </w:rPr>
              <w:t>□　①</w:t>
            </w:r>
            <w:r w:rsidRPr="00AF5746">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AF5746" w:rsidRDefault="00ED4A33" w:rsidP="006C34F1">
            <w:pPr>
              <w:ind w:left="630" w:hangingChars="300" w:hanging="630"/>
              <w:rPr>
                <w:rFonts w:ascii="游明朝" w:hAnsi="游明朝" w:cs="ＭＳＰゴシック"/>
                <w:szCs w:val="21"/>
              </w:rPr>
            </w:pPr>
            <w:r w:rsidRPr="00AF5746">
              <w:rPr>
                <w:rFonts w:hint="eastAsia"/>
                <w:szCs w:val="21"/>
              </w:rPr>
              <w:t>□　②</w:t>
            </w:r>
            <w:r w:rsidRPr="00AF5746">
              <w:rPr>
                <w:rFonts w:ascii="游明朝" w:hAnsi="游明朝" w:cs="ＭＳＰゴシック" w:hint="eastAsia"/>
                <w:szCs w:val="21"/>
              </w:rPr>
              <w:t>通気等の利用によりエネルギー消費性能が低下しない変更</w:t>
            </w:r>
          </w:p>
          <w:p w14:paraId="6E26EA5B" w14:textId="77777777" w:rsidR="00ED4A33" w:rsidRPr="00AF5746" w:rsidRDefault="00ED4A33" w:rsidP="006C34F1">
            <w:pPr>
              <w:ind w:left="630" w:hangingChars="300" w:hanging="630"/>
              <w:rPr>
                <w:rFonts w:ascii="游明朝" w:hAnsi="游明朝" w:cs="ＭＳＰゴシック"/>
                <w:szCs w:val="21"/>
              </w:rPr>
            </w:pPr>
            <w:r w:rsidRPr="00AF5746">
              <w:rPr>
                <w:rFonts w:hint="eastAsia"/>
                <w:szCs w:val="21"/>
              </w:rPr>
              <w:t>□　③</w:t>
            </w:r>
            <w:r w:rsidRPr="00AF5746">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AF5746" w:rsidRDefault="00ED4A33" w:rsidP="006C34F1">
            <w:pPr>
              <w:ind w:left="630" w:hangingChars="300" w:hanging="630"/>
              <w:rPr>
                <w:rFonts w:ascii="游明朝" w:hAnsi="游明朝" w:cs="ＭＳＰゴシック"/>
                <w:szCs w:val="21"/>
              </w:rPr>
            </w:pPr>
            <w:r w:rsidRPr="00AF5746">
              <w:rPr>
                <w:rFonts w:hint="eastAsia"/>
                <w:szCs w:val="21"/>
              </w:rPr>
              <w:t>□　④</w:t>
            </w:r>
            <w:r w:rsidRPr="00AF5746">
              <w:rPr>
                <w:rFonts w:ascii="游明朝" w:hAnsi="游明朝" w:cs="ＭＳＰゴシック" w:hint="eastAsia"/>
                <w:szCs w:val="21"/>
              </w:rPr>
              <w:t>エネルギーの効率的利用を図ることのできる設備の新設又は増設</w:t>
            </w:r>
          </w:p>
        </w:tc>
      </w:tr>
      <w:tr w:rsidR="00AF5746" w:rsidRPr="00AF5746"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AF5746" w:rsidRDefault="00ED4A33" w:rsidP="006C34F1">
            <w:pPr>
              <w:rPr>
                <w:szCs w:val="21"/>
              </w:rPr>
            </w:pPr>
            <w:r w:rsidRPr="00AF5746">
              <w:rPr>
                <w:rFonts w:hint="eastAsia"/>
                <w:szCs w:val="21"/>
              </w:rPr>
              <w:t>・上記□チェックについて具体的な変更の記載欄</w:t>
            </w:r>
          </w:p>
        </w:tc>
      </w:tr>
      <w:tr w:rsidR="00AF5746" w:rsidRPr="00AF5746"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AF5746" w:rsidRDefault="00ED4A33" w:rsidP="006C34F1">
            <w:pPr>
              <w:rPr>
                <w:szCs w:val="21"/>
              </w:rPr>
            </w:pPr>
          </w:p>
          <w:p w14:paraId="1992D171" w14:textId="77777777" w:rsidR="00ED4A33" w:rsidRPr="00AF5746" w:rsidRDefault="00ED4A33" w:rsidP="006C34F1">
            <w:pPr>
              <w:rPr>
                <w:szCs w:val="21"/>
              </w:rPr>
            </w:pPr>
          </w:p>
          <w:p w14:paraId="3079A781" w14:textId="77777777" w:rsidR="00ED4A33" w:rsidRPr="00AF5746" w:rsidRDefault="00ED4A33" w:rsidP="006C34F1">
            <w:pPr>
              <w:rPr>
                <w:szCs w:val="21"/>
              </w:rPr>
            </w:pPr>
          </w:p>
          <w:p w14:paraId="461BD655" w14:textId="77777777" w:rsidR="00ED4A33" w:rsidRPr="00AF5746" w:rsidRDefault="00ED4A33" w:rsidP="006C34F1">
            <w:pPr>
              <w:rPr>
                <w:szCs w:val="21"/>
              </w:rPr>
            </w:pPr>
          </w:p>
          <w:p w14:paraId="34FA45E2" w14:textId="77777777" w:rsidR="00ED4A33" w:rsidRPr="00AF5746" w:rsidRDefault="00ED4A33" w:rsidP="006C34F1">
            <w:pPr>
              <w:rPr>
                <w:szCs w:val="21"/>
              </w:rPr>
            </w:pPr>
          </w:p>
          <w:p w14:paraId="0057C220" w14:textId="77777777" w:rsidR="00ED4A33" w:rsidRPr="00AF5746" w:rsidRDefault="00ED4A33" w:rsidP="006C34F1">
            <w:pPr>
              <w:rPr>
                <w:szCs w:val="21"/>
              </w:rPr>
            </w:pPr>
          </w:p>
          <w:p w14:paraId="41BF02FE" w14:textId="77777777" w:rsidR="00ED4A33" w:rsidRPr="00AF5746" w:rsidRDefault="00ED4A33" w:rsidP="006C34F1">
            <w:pPr>
              <w:rPr>
                <w:szCs w:val="21"/>
              </w:rPr>
            </w:pPr>
          </w:p>
          <w:p w14:paraId="57E29B0C" w14:textId="77777777" w:rsidR="00ED4A33" w:rsidRPr="00AF5746" w:rsidRDefault="00ED4A33" w:rsidP="006C34F1">
            <w:pPr>
              <w:rPr>
                <w:szCs w:val="21"/>
              </w:rPr>
            </w:pPr>
          </w:p>
          <w:p w14:paraId="2B62FC3E" w14:textId="77777777" w:rsidR="00ED4A33" w:rsidRPr="00AF5746" w:rsidRDefault="00ED4A33" w:rsidP="006C34F1">
            <w:pPr>
              <w:rPr>
                <w:szCs w:val="21"/>
              </w:rPr>
            </w:pPr>
          </w:p>
          <w:p w14:paraId="0F73AB0C" w14:textId="77777777" w:rsidR="00ED4A33" w:rsidRPr="00AF5746" w:rsidRDefault="00ED4A33" w:rsidP="006C34F1">
            <w:pPr>
              <w:rPr>
                <w:szCs w:val="21"/>
              </w:rPr>
            </w:pPr>
          </w:p>
          <w:p w14:paraId="63759AA3" w14:textId="77777777" w:rsidR="00ED4A33" w:rsidRPr="00AF5746" w:rsidRDefault="00ED4A33" w:rsidP="006C34F1">
            <w:pPr>
              <w:rPr>
                <w:szCs w:val="21"/>
              </w:rPr>
            </w:pPr>
          </w:p>
          <w:p w14:paraId="31BA50A8" w14:textId="77777777" w:rsidR="00ED4A33" w:rsidRPr="00AF5746" w:rsidRDefault="00ED4A33" w:rsidP="006C34F1">
            <w:pPr>
              <w:rPr>
                <w:szCs w:val="21"/>
              </w:rPr>
            </w:pPr>
          </w:p>
          <w:p w14:paraId="53B51705" w14:textId="77777777" w:rsidR="00ED4A33" w:rsidRPr="00AF5746" w:rsidRDefault="00ED4A33" w:rsidP="006C34F1">
            <w:pPr>
              <w:rPr>
                <w:szCs w:val="21"/>
              </w:rPr>
            </w:pPr>
          </w:p>
        </w:tc>
      </w:tr>
      <w:tr w:rsidR="00AF5746" w:rsidRPr="00AF5746"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AF5746" w:rsidRDefault="00ED4A33" w:rsidP="006C34F1">
            <w:pPr>
              <w:rPr>
                <w:szCs w:val="21"/>
              </w:rPr>
            </w:pPr>
            <w:r w:rsidRPr="00AF5746">
              <w:rPr>
                <w:rFonts w:hint="eastAsia"/>
                <w:position w:val="4"/>
                <w:szCs w:val="21"/>
              </w:rPr>
              <w:t>・添付図書等</w:t>
            </w:r>
          </w:p>
        </w:tc>
      </w:tr>
      <w:tr w:rsidR="00AF5746" w:rsidRPr="00AF5746"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AF5746" w:rsidRDefault="00ED4A33" w:rsidP="006C34F1">
            <w:pPr>
              <w:rPr>
                <w:szCs w:val="21"/>
              </w:rPr>
            </w:pPr>
          </w:p>
          <w:p w14:paraId="142C6B45" w14:textId="77777777" w:rsidR="00ED4A33" w:rsidRPr="00AF5746" w:rsidRDefault="00ED4A33" w:rsidP="006C34F1">
            <w:pPr>
              <w:rPr>
                <w:szCs w:val="21"/>
              </w:rPr>
            </w:pPr>
          </w:p>
          <w:p w14:paraId="071BF456" w14:textId="77777777" w:rsidR="00ED4A33" w:rsidRPr="00AF5746" w:rsidRDefault="00ED4A33" w:rsidP="006C34F1">
            <w:pPr>
              <w:rPr>
                <w:szCs w:val="21"/>
              </w:rPr>
            </w:pPr>
          </w:p>
        </w:tc>
      </w:tr>
      <w:tr w:rsidR="00E53417" w:rsidRPr="00AF5746"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AF5746" w:rsidRDefault="00ED4A33" w:rsidP="006C34F1">
            <w:pPr>
              <w:spacing w:line="0" w:lineRule="atLeast"/>
              <w:ind w:leftChars="-51" w:left="347" w:hangingChars="216" w:hanging="454"/>
              <w:rPr>
                <w:rFonts w:ascii="ＭＳ 明朝" w:hAnsi="ＭＳ 明朝"/>
                <w:szCs w:val="21"/>
              </w:rPr>
            </w:pPr>
            <w:r w:rsidRPr="00AF5746">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AF5746" w:rsidRDefault="00ED4A33" w:rsidP="00ED4A33">
      <w:pPr>
        <w:rPr>
          <w:szCs w:val="21"/>
        </w:rPr>
      </w:pPr>
    </w:p>
    <w:p w14:paraId="32B4E138" w14:textId="77777777" w:rsidR="00ED4A33" w:rsidRPr="00AF5746" w:rsidRDefault="00ED4A33" w:rsidP="00ED4A33">
      <w:pPr>
        <w:jc w:val="right"/>
        <w:rPr>
          <w:rFonts w:ascii="HG丸ｺﾞｼｯｸM-PRO" w:eastAsia="HG丸ｺﾞｼｯｸM-PRO" w:hAnsi="游明朝" w:cs="ＭＳ 明朝"/>
          <w:kern w:val="0"/>
          <w:szCs w:val="21"/>
        </w:rPr>
      </w:pPr>
    </w:p>
    <w:p w14:paraId="6030DD0F" w14:textId="77777777" w:rsidR="00ED4A33" w:rsidRPr="00AF5746" w:rsidRDefault="00ED4A33" w:rsidP="00ED4A33">
      <w:pPr>
        <w:widowControl/>
        <w:jc w:val="left"/>
        <w:rPr>
          <w:rFonts w:ascii="HG丸ｺﾞｼｯｸM-PRO" w:eastAsia="HG丸ｺﾞｼｯｸM-PRO" w:hAnsi="游明朝" w:cs="ＭＳ 明朝"/>
          <w:kern w:val="0"/>
          <w:szCs w:val="21"/>
        </w:rPr>
      </w:pPr>
      <w:r w:rsidRPr="00AF5746">
        <w:rPr>
          <w:rFonts w:ascii="HG丸ｺﾞｼｯｸM-PRO" w:eastAsia="HG丸ｺﾞｼｯｸM-PRO" w:hAnsi="游明朝" w:cs="ＭＳ 明朝"/>
          <w:kern w:val="0"/>
          <w:szCs w:val="21"/>
        </w:rPr>
        <w:br w:type="page"/>
      </w:r>
    </w:p>
    <w:p w14:paraId="4D9D7FBC" w14:textId="77777777" w:rsidR="00ED4A33" w:rsidRPr="00AF5746" w:rsidRDefault="00ED4A33" w:rsidP="00ED4A33">
      <w:pPr>
        <w:ind w:left="34"/>
        <w:jc w:val="center"/>
        <w:rPr>
          <w:szCs w:val="21"/>
        </w:rPr>
      </w:pPr>
      <w:r w:rsidRPr="00AF5746">
        <w:rPr>
          <w:rFonts w:hint="eastAsia"/>
          <w:szCs w:val="21"/>
        </w:rPr>
        <w:lastRenderedPageBreak/>
        <w:t>（第三面）</w:t>
      </w:r>
    </w:p>
    <w:p w14:paraId="2E3A2FBB" w14:textId="77777777" w:rsidR="00ED4A33" w:rsidRPr="00AF5746" w:rsidRDefault="00ED4A33" w:rsidP="00ED4A33">
      <w:pPr>
        <w:ind w:left="34"/>
        <w:rPr>
          <w:szCs w:val="21"/>
        </w:rPr>
      </w:pPr>
      <w:r w:rsidRPr="00AF5746">
        <w:rPr>
          <w:rFonts w:hint="eastAsia"/>
          <w:b/>
          <w:szCs w:val="21"/>
        </w:rPr>
        <w:t>[</w:t>
      </w:r>
      <w:r w:rsidRPr="00AF5746">
        <w:rPr>
          <w:b/>
          <w:szCs w:val="21"/>
        </w:rPr>
        <w:t>B</w:t>
      </w:r>
      <w:r w:rsidRPr="00AF5746">
        <w:rPr>
          <w:rFonts w:hint="eastAsia"/>
          <w:b/>
          <w:szCs w:val="21"/>
        </w:rPr>
        <w:t xml:space="preserve">　一定範囲内でエネルギー消費性能を低下させる変更</w:t>
      </w:r>
      <w:r w:rsidRPr="00AF5746">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F5746" w:rsidRPr="00AF5746"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AF5746" w:rsidRDefault="00ED4A33" w:rsidP="006C34F1">
            <w:pPr>
              <w:rPr>
                <w:szCs w:val="21"/>
              </w:rPr>
            </w:pPr>
            <w:r w:rsidRPr="00AF5746">
              <w:rPr>
                <w:rFonts w:hint="eastAsia"/>
                <w:szCs w:val="21"/>
              </w:rPr>
              <w:t>・変更前の</w:t>
            </w:r>
            <w:r w:rsidRPr="00AF5746">
              <w:rPr>
                <w:rFonts w:hint="eastAsia"/>
                <w:szCs w:val="21"/>
              </w:rPr>
              <w:t>BEI</w:t>
            </w:r>
            <w:r w:rsidRPr="00AF5746">
              <w:rPr>
                <w:rFonts w:hint="eastAsia"/>
                <w:szCs w:val="21"/>
              </w:rPr>
              <w:t xml:space="preserve">＝　（　　　　　　）　≦　</w:t>
            </w:r>
            <w:r w:rsidRPr="00AF5746">
              <w:rPr>
                <w:rFonts w:hint="eastAsia"/>
                <w:szCs w:val="21"/>
              </w:rPr>
              <w:t>0.9</w:t>
            </w:r>
          </w:p>
        </w:tc>
      </w:tr>
      <w:tr w:rsidR="00AF5746" w:rsidRPr="00AF5746"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AF5746" w:rsidRDefault="00ED4A33" w:rsidP="006C34F1">
            <w:pPr>
              <w:rPr>
                <w:szCs w:val="21"/>
              </w:rPr>
            </w:pPr>
            <w:r w:rsidRPr="00AF5746">
              <w:rPr>
                <w:rFonts w:hint="eastAsia"/>
                <w:szCs w:val="21"/>
              </w:rPr>
              <w:t>・変更内容は、①または②に該当する変更となる</w:t>
            </w:r>
          </w:p>
        </w:tc>
      </w:tr>
      <w:tr w:rsidR="00AF5746" w:rsidRPr="00AF5746"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AF5746" w:rsidRDefault="00ED4A33" w:rsidP="006C34F1">
            <w:pPr>
              <w:pStyle w:val="af"/>
              <w:numPr>
                <w:ilvl w:val="0"/>
                <w:numId w:val="9"/>
              </w:numPr>
              <w:ind w:leftChars="0" w:left="180" w:right="210" w:hanging="180"/>
              <w:rPr>
                <w:szCs w:val="21"/>
              </w:rPr>
            </w:pPr>
            <w:r w:rsidRPr="00AF5746">
              <w:rPr>
                <w:rFonts w:hint="eastAsia"/>
                <w:szCs w:val="21"/>
              </w:rPr>
              <w:t>①　床面積</w:t>
            </w:r>
          </w:p>
        </w:tc>
      </w:tr>
      <w:tr w:rsidR="00AF5746" w:rsidRPr="00AF5746"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AF5746" w:rsidRDefault="00ED4A33" w:rsidP="006C34F1">
            <w:pPr>
              <w:ind w:firstLineChars="100" w:firstLine="210"/>
              <w:rPr>
                <w:szCs w:val="21"/>
              </w:rPr>
            </w:pPr>
            <w:r w:rsidRPr="00AF5746">
              <w:rPr>
                <w:rFonts w:ascii="游明朝" w:hAnsi="游明朝" w:cs="ＭＳＰゴシック" w:hint="eastAsia"/>
                <w:szCs w:val="21"/>
              </w:rPr>
              <w:t>主たる居室、その他の居室又は非居室の床面積について、それぞれ</w:t>
            </w:r>
            <w:r w:rsidRPr="00AF5746">
              <w:rPr>
                <w:rFonts w:ascii="游明朝" w:hAnsi="游明朝" w:cs="ＭＳＰゴシック" w:hint="eastAsia"/>
                <w:szCs w:val="21"/>
              </w:rPr>
              <w:t>10</w:t>
            </w:r>
            <w:r w:rsidRPr="00AF5746">
              <w:rPr>
                <w:rFonts w:ascii="游明朝" w:hAnsi="游明朝" w:cs="ＭＳＰゴシック" w:hint="eastAsia"/>
                <w:szCs w:val="21"/>
              </w:rPr>
              <w:t>％を超えない増減</w:t>
            </w:r>
          </w:p>
        </w:tc>
      </w:tr>
      <w:tr w:rsidR="00AF5746" w:rsidRPr="00AF5746"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AF5746" w:rsidRDefault="00ED4A33" w:rsidP="006C34F1">
            <w:pPr>
              <w:ind w:firstLineChars="50" w:firstLine="105"/>
              <w:rPr>
                <w:szCs w:val="21"/>
              </w:rPr>
            </w:pPr>
            <w:r w:rsidRPr="00AF5746">
              <w:rPr>
                <w:rFonts w:hint="eastAsia"/>
                <w:szCs w:val="21"/>
              </w:rPr>
              <w:t>・変更前の</w:t>
            </w:r>
            <w:r w:rsidRPr="00AF5746">
              <w:rPr>
                <w:szCs w:val="21"/>
              </w:rPr>
              <w:t>U</w:t>
            </w:r>
            <w:r w:rsidRPr="00AF5746">
              <w:rPr>
                <w:szCs w:val="21"/>
                <w:vertAlign w:val="subscript"/>
              </w:rPr>
              <w:t>A</w:t>
            </w:r>
            <w:r w:rsidRPr="00AF5746">
              <w:rPr>
                <w:rFonts w:hint="eastAsia"/>
                <w:szCs w:val="21"/>
              </w:rPr>
              <w:t>値＝（　　　）≦（　　　）×</w:t>
            </w:r>
            <w:r w:rsidRPr="00AF5746">
              <w:rPr>
                <w:rFonts w:hint="eastAsia"/>
                <w:szCs w:val="21"/>
              </w:rPr>
              <w:t>0.9</w:t>
            </w:r>
            <w:r w:rsidRPr="00AF5746">
              <w:rPr>
                <w:rFonts w:hint="eastAsia"/>
                <w:szCs w:val="21"/>
              </w:rPr>
              <w:t>、</w:t>
            </w:r>
          </w:p>
          <w:p w14:paraId="766B741A" w14:textId="77777777" w:rsidR="00ED4A33" w:rsidRPr="00AF5746" w:rsidRDefault="00ED4A33" w:rsidP="006C34F1">
            <w:pPr>
              <w:ind w:firstLineChars="150" w:firstLine="315"/>
              <w:rPr>
                <w:rFonts w:ascii="游明朝" w:hAnsi="游明朝" w:cs="ＭＳＰゴシック"/>
                <w:szCs w:val="21"/>
              </w:rPr>
            </w:pPr>
            <w:r w:rsidRPr="00AF5746">
              <w:rPr>
                <w:rFonts w:hint="eastAsia"/>
                <w:szCs w:val="21"/>
              </w:rPr>
              <w:t>変更前のη</w:t>
            </w:r>
            <w:r w:rsidRPr="00AF5746">
              <w:rPr>
                <w:rFonts w:hint="eastAsia"/>
                <w:szCs w:val="21"/>
                <w:vertAlign w:val="subscript"/>
              </w:rPr>
              <w:t>AC</w:t>
            </w:r>
            <w:r w:rsidRPr="00AF5746">
              <w:rPr>
                <w:rFonts w:hint="eastAsia"/>
                <w:szCs w:val="21"/>
              </w:rPr>
              <w:t>値＝（　　　）≦（　　　）×</w:t>
            </w:r>
            <w:r w:rsidRPr="00AF5746">
              <w:rPr>
                <w:rFonts w:hint="eastAsia"/>
                <w:szCs w:val="21"/>
              </w:rPr>
              <w:t>0.9</w:t>
            </w:r>
          </w:p>
        </w:tc>
      </w:tr>
      <w:tr w:rsidR="00AF5746" w:rsidRPr="00AF5746"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AF5746" w:rsidRDefault="00ED4A33" w:rsidP="006C34F1">
            <w:pPr>
              <w:rPr>
                <w:rFonts w:ascii="游明朝" w:hAnsi="游明朝" w:cs="ＭＳＰゴシック"/>
                <w:szCs w:val="21"/>
              </w:rPr>
            </w:pPr>
            <w:r w:rsidRPr="00AF5746">
              <w:rPr>
                <w:rFonts w:ascii="游明朝" w:hAnsi="游明朝" w:cs="ＭＳＰゴシック" w:hint="eastAsia"/>
                <w:szCs w:val="21"/>
              </w:rPr>
              <w:t>□　②　外皮に係る変更で以下のいずれか</w:t>
            </w:r>
          </w:p>
        </w:tc>
      </w:tr>
      <w:tr w:rsidR="00AF5746" w:rsidRPr="00AF5746"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AF5746" w:rsidRDefault="00ED4A33" w:rsidP="006C34F1">
            <w:pPr>
              <w:ind w:leftChars="300" w:left="1050" w:hangingChars="200" w:hanging="420"/>
              <w:rPr>
                <w:szCs w:val="21"/>
              </w:rPr>
            </w:pPr>
            <w:r w:rsidRPr="00AF5746">
              <w:rPr>
                <w:rFonts w:hint="eastAsia"/>
                <w:szCs w:val="21"/>
              </w:rPr>
              <w:t xml:space="preserve">□　</w:t>
            </w:r>
            <w:r w:rsidRPr="00AF5746">
              <w:rPr>
                <w:rFonts w:ascii="游明朝" w:hAnsi="游明朝" w:cs="ＭＳＰゴシック" w:hint="eastAsia"/>
                <w:szCs w:val="21"/>
              </w:rPr>
              <w:t>開口部の面積増加分が外皮面積の合計の</w:t>
            </w:r>
            <w:r w:rsidRPr="00AF5746">
              <w:rPr>
                <w:rFonts w:ascii="游明朝" w:hAnsi="游明朝" w:cs="ＭＳＰゴシック" w:hint="eastAsia"/>
                <w:szCs w:val="21"/>
              </w:rPr>
              <w:t>1/200</w:t>
            </w:r>
            <w:r w:rsidRPr="00AF5746">
              <w:rPr>
                <w:rFonts w:ascii="游明朝" w:hAnsi="游明朝" w:cs="ＭＳＰゴシック" w:hint="eastAsia"/>
                <w:szCs w:val="21"/>
              </w:rPr>
              <w:t>を超えない変更</w:t>
            </w:r>
          </w:p>
          <w:p w14:paraId="31944DFB" w14:textId="77777777" w:rsidR="00ED4A33" w:rsidRPr="00AF5746" w:rsidRDefault="00ED4A33" w:rsidP="006C34F1">
            <w:pPr>
              <w:ind w:leftChars="300" w:left="1050" w:hangingChars="200" w:hanging="420"/>
              <w:rPr>
                <w:szCs w:val="21"/>
              </w:rPr>
            </w:pPr>
            <w:r w:rsidRPr="00AF5746">
              <w:rPr>
                <w:rFonts w:hint="eastAsia"/>
                <w:szCs w:val="21"/>
              </w:rPr>
              <w:t>□　変更する開口部面積が外皮面積の合計の</w:t>
            </w:r>
            <w:r w:rsidRPr="00AF5746">
              <w:rPr>
                <w:rFonts w:hint="eastAsia"/>
                <w:szCs w:val="21"/>
              </w:rPr>
              <w:t>1/200</w:t>
            </w:r>
            <w:r w:rsidRPr="00AF5746">
              <w:rPr>
                <w:rFonts w:hint="eastAsia"/>
                <w:szCs w:val="21"/>
              </w:rPr>
              <w:t>を超えない場合の断熱性能、日射遮蔽性能もしくはその両方が低下する変更又は日射遮蔽部材をなくす変更</w:t>
            </w:r>
          </w:p>
          <w:p w14:paraId="21806071" w14:textId="77777777" w:rsidR="00ED4A33" w:rsidRPr="00AF5746" w:rsidRDefault="00ED4A33" w:rsidP="006C34F1">
            <w:pPr>
              <w:ind w:leftChars="300" w:left="1050" w:hangingChars="200" w:hanging="420"/>
              <w:rPr>
                <w:szCs w:val="21"/>
              </w:rPr>
            </w:pPr>
            <w:r w:rsidRPr="00AF5746">
              <w:rPr>
                <w:rFonts w:hint="eastAsia"/>
                <w:szCs w:val="21"/>
              </w:rPr>
              <w:t>□　変更する外皮の面積の合計が外皮面積の合計の</w:t>
            </w:r>
            <w:r w:rsidRPr="00AF5746">
              <w:rPr>
                <w:rFonts w:hint="eastAsia"/>
                <w:szCs w:val="21"/>
              </w:rPr>
              <w:t>1/100</w:t>
            </w:r>
            <w:r w:rsidRPr="00AF5746">
              <w:rPr>
                <w:rFonts w:hint="eastAsia"/>
                <w:szCs w:val="21"/>
              </w:rPr>
              <w:t>を超えない場合の開口部以外の外皮の断熱性能が低下する変更</w:t>
            </w:r>
          </w:p>
          <w:p w14:paraId="550082C0" w14:textId="77777777" w:rsidR="00ED4A33" w:rsidRPr="00AF5746" w:rsidRDefault="00ED4A33" w:rsidP="006C34F1">
            <w:pPr>
              <w:ind w:leftChars="300" w:left="1050" w:hangingChars="200" w:hanging="420"/>
              <w:rPr>
                <w:rFonts w:ascii="游明朝" w:hAnsi="游明朝" w:cs="ＭＳＰゴシック"/>
                <w:szCs w:val="21"/>
              </w:rPr>
            </w:pPr>
            <w:r w:rsidRPr="00AF5746">
              <w:rPr>
                <w:rFonts w:hint="eastAsia"/>
                <w:szCs w:val="21"/>
              </w:rPr>
              <w:t>□</w:t>
            </w:r>
            <w:r w:rsidRPr="00AF5746">
              <w:rPr>
                <w:szCs w:val="21"/>
              </w:rPr>
              <w:t xml:space="preserve">　</w:t>
            </w:r>
            <w:r w:rsidRPr="00AF5746">
              <w:rPr>
                <w:rFonts w:hint="eastAsia"/>
                <w:szCs w:val="21"/>
              </w:rPr>
              <w:t>基礎断熱の基礎形状等の変更</w:t>
            </w:r>
          </w:p>
        </w:tc>
      </w:tr>
      <w:tr w:rsidR="00AF5746" w:rsidRPr="00AF5746"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AF5746" w:rsidRDefault="00ED4A33" w:rsidP="006C34F1">
            <w:pPr>
              <w:rPr>
                <w:szCs w:val="21"/>
              </w:rPr>
            </w:pPr>
            <w:r w:rsidRPr="00AF5746">
              <w:rPr>
                <w:rFonts w:hint="eastAsia"/>
                <w:szCs w:val="21"/>
              </w:rPr>
              <w:t>・上記□チェックについて具体的な変更の記載欄</w:t>
            </w:r>
          </w:p>
        </w:tc>
      </w:tr>
      <w:tr w:rsidR="00AF5746" w:rsidRPr="00AF5746"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AF5746" w:rsidRDefault="00ED4A33" w:rsidP="006C34F1">
            <w:pPr>
              <w:rPr>
                <w:szCs w:val="21"/>
              </w:rPr>
            </w:pPr>
          </w:p>
          <w:p w14:paraId="46A4B8B4" w14:textId="77777777" w:rsidR="00ED4A33" w:rsidRPr="00AF5746" w:rsidRDefault="00ED4A33" w:rsidP="006C34F1">
            <w:pPr>
              <w:rPr>
                <w:szCs w:val="21"/>
              </w:rPr>
            </w:pPr>
          </w:p>
          <w:p w14:paraId="384EB7E5" w14:textId="77777777" w:rsidR="00ED4A33" w:rsidRPr="00AF5746" w:rsidRDefault="00ED4A33" w:rsidP="006C34F1">
            <w:pPr>
              <w:rPr>
                <w:szCs w:val="21"/>
              </w:rPr>
            </w:pPr>
          </w:p>
          <w:p w14:paraId="3EF19240" w14:textId="77777777" w:rsidR="00ED4A33" w:rsidRPr="00AF5746" w:rsidRDefault="00ED4A33" w:rsidP="006C34F1">
            <w:pPr>
              <w:rPr>
                <w:szCs w:val="21"/>
              </w:rPr>
            </w:pPr>
          </w:p>
          <w:p w14:paraId="548474B8" w14:textId="77777777" w:rsidR="00ED4A33" w:rsidRPr="00AF5746" w:rsidRDefault="00ED4A33" w:rsidP="006C34F1">
            <w:pPr>
              <w:rPr>
                <w:szCs w:val="21"/>
              </w:rPr>
            </w:pPr>
          </w:p>
        </w:tc>
      </w:tr>
      <w:tr w:rsidR="00AF5746" w:rsidRPr="00AF5746"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AF5746" w:rsidRDefault="00ED4A33" w:rsidP="006C34F1">
            <w:pPr>
              <w:rPr>
                <w:szCs w:val="21"/>
              </w:rPr>
            </w:pPr>
            <w:r w:rsidRPr="00AF5746">
              <w:rPr>
                <w:rFonts w:hint="eastAsia"/>
                <w:position w:val="4"/>
                <w:szCs w:val="21"/>
              </w:rPr>
              <w:t>・添付図書等</w:t>
            </w:r>
          </w:p>
        </w:tc>
      </w:tr>
      <w:tr w:rsidR="00AF5746" w:rsidRPr="00AF5746"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AF5746" w:rsidRDefault="00ED4A33" w:rsidP="006C34F1">
            <w:pPr>
              <w:rPr>
                <w:szCs w:val="21"/>
              </w:rPr>
            </w:pPr>
          </w:p>
          <w:p w14:paraId="5D149666" w14:textId="77777777" w:rsidR="00ED4A33" w:rsidRPr="00AF5746" w:rsidRDefault="00ED4A33" w:rsidP="006C34F1">
            <w:pPr>
              <w:rPr>
                <w:szCs w:val="21"/>
              </w:rPr>
            </w:pPr>
          </w:p>
          <w:p w14:paraId="79DAB01A" w14:textId="77777777" w:rsidR="00ED4A33" w:rsidRPr="00AF5746" w:rsidRDefault="00ED4A33" w:rsidP="006C34F1">
            <w:pPr>
              <w:rPr>
                <w:szCs w:val="21"/>
              </w:rPr>
            </w:pPr>
          </w:p>
        </w:tc>
      </w:tr>
      <w:tr w:rsidR="00E53417" w:rsidRPr="00AF5746"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AF5746" w:rsidRDefault="00ED4A33" w:rsidP="006C34F1">
            <w:pPr>
              <w:spacing w:line="0" w:lineRule="atLeast"/>
              <w:ind w:leftChars="-51" w:left="347" w:hangingChars="216" w:hanging="454"/>
              <w:rPr>
                <w:rFonts w:ascii="ＭＳ 明朝" w:hAnsi="ＭＳ 明朝"/>
                <w:szCs w:val="21"/>
              </w:rPr>
            </w:pPr>
            <w:r w:rsidRPr="00AF5746">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AF5746" w:rsidRDefault="00477DFE" w:rsidP="00ED4A33"/>
    <w:sectPr w:rsidR="00477DFE" w:rsidRPr="00AF5746"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F4A7" w14:textId="77777777" w:rsidR="006F257B" w:rsidRDefault="006F257B">
      <w:r>
        <w:separator/>
      </w:r>
    </w:p>
  </w:endnote>
  <w:endnote w:type="continuationSeparator" w:id="0">
    <w:p w14:paraId="5AAB801F" w14:textId="77777777" w:rsidR="006F257B" w:rsidRDefault="006F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EB47E" w14:textId="77777777" w:rsidR="006F257B" w:rsidRDefault="006F257B">
      <w:r>
        <w:separator/>
      </w:r>
    </w:p>
  </w:footnote>
  <w:footnote w:type="continuationSeparator" w:id="0">
    <w:p w14:paraId="42CE786B" w14:textId="77777777" w:rsidR="006F257B" w:rsidRDefault="006F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0E2104"/>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C666A"/>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257B"/>
    <w:rsid w:val="006F3BF2"/>
    <w:rsid w:val="006F68DF"/>
    <w:rsid w:val="00706B75"/>
    <w:rsid w:val="00727063"/>
    <w:rsid w:val="00732FC4"/>
    <w:rsid w:val="00734A78"/>
    <w:rsid w:val="007826CE"/>
    <w:rsid w:val="007A234F"/>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C7CE3"/>
    <w:rsid w:val="00AD17B1"/>
    <w:rsid w:val="00AF3663"/>
    <w:rsid w:val="00AF5746"/>
    <w:rsid w:val="00B15CB2"/>
    <w:rsid w:val="00B25771"/>
    <w:rsid w:val="00B518F5"/>
    <w:rsid w:val="00B51DE8"/>
    <w:rsid w:val="00B70B48"/>
    <w:rsid w:val="00B84D16"/>
    <w:rsid w:val="00BB11F7"/>
    <w:rsid w:val="00BC4BCA"/>
    <w:rsid w:val="00BC7D95"/>
    <w:rsid w:val="00BE51EC"/>
    <w:rsid w:val="00BE6388"/>
    <w:rsid w:val="00C13069"/>
    <w:rsid w:val="00C30C2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81FB0"/>
    <w:rsid w:val="00D960E3"/>
    <w:rsid w:val="00DB4434"/>
    <w:rsid w:val="00DB4FF2"/>
    <w:rsid w:val="00DD3F2B"/>
    <w:rsid w:val="00DE064A"/>
    <w:rsid w:val="00DE79BF"/>
    <w:rsid w:val="00E27D41"/>
    <w:rsid w:val="00E53417"/>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2025-03-17T02:30:00Z</dcterms:created>
  <dcterms:modified xsi:type="dcterms:W3CDTF">2025-03-31T01:25:00Z</dcterms:modified>
</cp:coreProperties>
</file>