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9F89D" w14:textId="02BAFFFA" w:rsidR="00E24F8F" w:rsidRPr="001C29E2" w:rsidRDefault="00E24F8F" w:rsidP="00E24F8F">
      <w:pPr>
        <w:ind w:firstLineChars="300" w:firstLine="797"/>
        <w:rPr>
          <w:rFonts w:ascii="ＭＳ 明朝" w:eastAsia="ＭＳ 明朝" w:hAnsi="ＭＳ 明朝"/>
        </w:rPr>
      </w:pPr>
      <w:r w:rsidRPr="001C29E2">
        <w:rPr>
          <w:rFonts w:ascii="ＭＳ 明朝" w:eastAsia="ＭＳ 明朝" w:hAnsi="ＭＳ 明朝" w:hint="eastAsia"/>
        </w:rPr>
        <w:t>佐世保市建設工事</w:t>
      </w:r>
      <w:r w:rsidR="007833EA" w:rsidRPr="001C29E2">
        <w:rPr>
          <w:rFonts w:ascii="ＭＳ 明朝" w:eastAsia="ＭＳ 明朝" w:hAnsi="ＭＳ 明朝" w:hint="eastAsia"/>
        </w:rPr>
        <w:t>等</w:t>
      </w:r>
      <w:r w:rsidRPr="001C29E2">
        <w:rPr>
          <w:rFonts w:ascii="ＭＳ 明朝" w:eastAsia="ＭＳ 明朝" w:hAnsi="ＭＳ 明朝" w:hint="eastAsia"/>
        </w:rPr>
        <w:t>に</w:t>
      </w:r>
      <w:r w:rsidR="006E212A" w:rsidRPr="001C29E2">
        <w:rPr>
          <w:rFonts w:ascii="ＭＳ 明朝" w:eastAsia="ＭＳ 明朝" w:hAnsi="ＭＳ 明朝" w:hint="eastAsia"/>
        </w:rPr>
        <w:t>係る</w:t>
      </w:r>
      <w:r w:rsidRPr="001C29E2">
        <w:rPr>
          <w:rFonts w:ascii="ＭＳ 明朝" w:eastAsia="ＭＳ 明朝" w:hAnsi="ＭＳ 明朝" w:hint="eastAsia"/>
        </w:rPr>
        <w:t>事故報告要領</w:t>
      </w:r>
    </w:p>
    <w:p w14:paraId="3BB3755A" w14:textId="77777777" w:rsidR="00E24F8F" w:rsidRPr="001C29E2" w:rsidRDefault="00E24F8F" w:rsidP="00E24F8F">
      <w:pPr>
        <w:rPr>
          <w:rFonts w:ascii="ＭＳ 明朝" w:eastAsia="ＭＳ 明朝" w:hAnsi="ＭＳ 明朝"/>
        </w:rPr>
      </w:pPr>
    </w:p>
    <w:p w14:paraId="6EA9E11F" w14:textId="77777777" w:rsidR="00E24F8F" w:rsidRPr="001C29E2" w:rsidRDefault="00E24F8F" w:rsidP="00E24F8F">
      <w:pPr>
        <w:ind w:firstLineChars="100" w:firstLine="266"/>
        <w:rPr>
          <w:rFonts w:ascii="ＭＳ 明朝" w:eastAsia="ＭＳ 明朝" w:hAnsi="ＭＳ 明朝"/>
        </w:rPr>
      </w:pPr>
      <w:r w:rsidRPr="001C29E2">
        <w:rPr>
          <w:rFonts w:ascii="ＭＳ 明朝" w:eastAsia="ＭＳ 明朝" w:hAnsi="ＭＳ 明朝" w:hint="eastAsia"/>
        </w:rPr>
        <w:t>（趣旨）</w:t>
      </w:r>
    </w:p>
    <w:p w14:paraId="062E63E4" w14:textId="1CAF3618" w:rsidR="00E24F8F" w:rsidRPr="001C29E2" w:rsidRDefault="00E24F8F" w:rsidP="00E24F8F">
      <w:pPr>
        <w:ind w:left="266" w:hangingChars="100" w:hanging="266"/>
        <w:rPr>
          <w:rFonts w:ascii="ＭＳ 明朝" w:eastAsia="ＭＳ 明朝" w:hAnsi="ＭＳ 明朝"/>
        </w:rPr>
      </w:pPr>
      <w:r w:rsidRPr="001C29E2">
        <w:rPr>
          <w:rFonts w:ascii="ＭＳ 明朝" w:eastAsia="ＭＳ 明朝" w:hAnsi="ＭＳ 明朝" w:hint="eastAsia"/>
        </w:rPr>
        <w:t xml:space="preserve">第１条　</w:t>
      </w:r>
      <w:r w:rsidR="008F0149" w:rsidRPr="001C29E2">
        <w:rPr>
          <w:rFonts w:ascii="ＭＳ 明朝" w:eastAsia="ＭＳ 明朝" w:hAnsi="ＭＳ 明朝" w:hint="eastAsia"/>
        </w:rPr>
        <w:t>この要領は、佐世保市が発注する建設工事及び委託業務（建設工事に係る地質調査、測量業務、設計業務その他維持管理業務等をいう。）（長崎県建設工事共通仕様書に基づき発注するものに限る。以下「建設工事等」という。）において事故が発生した際に、市及び受注者双方で迅速・適切な対応を図るため、報告を行うことについて必要な事項を定めるものとする。</w:t>
      </w:r>
    </w:p>
    <w:p w14:paraId="3CBADE98" w14:textId="77777777" w:rsidR="00E24F8F" w:rsidRPr="001C29E2" w:rsidRDefault="00E24F8F" w:rsidP="00D653FD">
      <w:pPr>
        <w:ind w:firstLineChars="100" w:firstLine="266"/>
        <w:rPr>
          <w:rFonts w:ascii="ＭＳ 明朝" w:eastAsia="ＭＳ 明朝" w:hAnsi="ＭＳ 明朝"/>
        </w:rPr>
      </w:pPr>
      <w:r w:rsidRPr="001C29E2">
        <w:rPr>
          <w:rFonts w:ascii="ＭＳ 明朝" w:eastAsia="ＭＳ 明朝" w:hAnsi="ＭＳ 明朝" w:hint="eastAsia"/>
        </w:rPr>
        <w:t>（建設工事</w:t>
      </w:r>
      <w:r w:rsidR="00E90A74" w:rsidRPr="001C29E2">
        <w:rPr>
          <w:rFonts w:ascii="ＭＳ 明朝" w:eastAsia="ＭＳ 明朝" w:hAnsi="ＭＳ 明朝" w:hint="eastAsia"/>
        </w:rPr>
        <w:t>等の</w:t>
      </w:r>
      <w:r w:rsidRPr="001C29E2">
        <w:rPr>
          <w:rFonts w:ascii="ＭＳ 明朝" w:eastAsia="ＭＳ 明朝" w:hAnsi="ＭＳ 明朝" w:hint="eastAsia"/>
        </w:rPr>
        <w:t>受注者の事故への対応）</w:t>
      </w:r>
    </w:p>
    <w:p w14:paraId="67FA52F8" w14:textId="77777777" w:rsidR="00E24F8F" w:rsidRPr="001C29E2" w:rsidRDefault="00E24F8F" w:rsidP="00D653FD">
      <w:pPr>
        <w:ind w:left="266" w:hangingChars="100" w:hanging="266"/>
        <w:rPr>
          <w:rFonts w:ascii="ＭＳ 明朝" w:eastAsia="ＭＳ 明朝" w:hAnsi="ＭＳ 明朝"/>
        </w:rPr>
      </w:pPr>
      <w:r w:rsidRPr="001C29E2">
        <w:rPr>
          <w:rFonts w:ascii="ＭＳ 明朝" w:eastAsia="ＭＳ 明朝" w:hAnsi="ＭＳ 明朝" w:hint="eastAsia"/>
        </w:rPr>
        <w:t>第</w:t>
      </w:r>
      <w:r w:rsidR="00D653FD" w:rsidRPr="001C29E2">
        <w:rPr>
          <w:rFonts w:ascii="ＭＳ 明朝" w:eastAsia="ＭＳ 明朝" w:hAnsi="ＭＳ 明朝" w:hint="eastAsia"/>
        </w:rPr>
        <w:t>２</w:t>
      </w:r>
      <w:r w:rsidRPr="001C29E2">
        <w:rPr>
          <w:rFonts w:ascii="ＭＳ 明朝" w:eastAsia="ＭＳ 明朝" w:hAnsi="ＭＳ 明朝" w:hint="eastAsia"/>
        </w:rPr>
        <w:t>条　建設工事</w:t>
      </w:r>
      <w:r w:rsidR="00E90A74" w:rsidRPr="001C29E2">
        <w:rPr>
          <w:rFonts w:ascii="ＭＳ 明朝" w:eastAsia="ＭＳ 明朝" w:hAnsi="ＭＳ 明朝" w:hint="eastAsia"/>
        </w:rPr>
        <w:t>等の</w:t>
      </w:r>
      <w:r w:rsidRPr="001C29E2">
        <w:rPr>
          <w:rFonts w:ascii="ＭＳ 明朝" w:eastAsia="ＭＳ 明朝" w:hAnsi="ＭＳ 明朝" w:hint="eastAsia"/>
        </w:rPr>
        <w:t>受注者</w:t>
      </w:r>
      <w:r w:rsidR="000A5516" w:rsidRPr="001C29E2">
        <w:rPr>
          <w:rFonts w:ascii="ＭＳ 明朝" w:eastAsia="ＭＳ 明朝" w:hAnsi="ＭＳ 明朝" w:hint="eastAsia"/>
        </w:rPr>
        <w:t>（以下「受注者」という。）</w:t>
      </w:r>
      <w:r w:rsidRPr="001C29E2">
        <w:rPr>
          <w:rFonts w:ascii="ＭＳ 明朝" w:eastAsia="ＭＳ 明朝" w:hAnsi="ＭＳ 明朝" w:hint="eastAsia"/>
        </w:rPr>
        <w:t>は、工事現場等で事故が発生した場合、人命救助及び二次災害の防止を第一として、現場において必要な</w:t>
      </w:r>
      <w:r w:rsidR="00E90A74" w:rsidRPr="001C29E2">
        <w:rPr>
          <w:rFonts w:ascii="ＭＳ 明朝" w:eastAsia="ＭＳ 明朝" w:hAnsi="ＭＳ 明朝" w:hint="eastAsia"/>
        </w:rPr>
        <w:t>措置を講じるとともに、</w:t>
      </w:r>
      <w:r w:rsidR="002F40BD" w:rsidRPr="001C29E2">
        <w:rPr>
          <w:rFonts w:ascii="ＭＳ 明朝" w:eastAsia="ＭＳ 明朝" w:hAnsi="ＭＳ 明朝" w:hint="eastAsia"/>
        </w:rPr>
        <w:t>次条以下に定めるところにより、市に報告等を</w:t>
      </w:r>
      <w:r w:rsidR="00E90A74" w:rsidRPr="001C29E2">
        <w:rPr>
          <w:rFonts w:ascii="ＭＳ 明朝" w:eastAsia="ＭＳ 明朝" w:hAnsi="ＭＳ 明朝" w:hint="eastAsia"/>
        </w:rPr>
        <w:t>行わなければならない</w:t>
      </w:r>
      <w:r w:rsidRPr="001C29E2">
        <w:rPr>
          <w:rFonts w:ascii="ＭＳ 明朝" w:eastAsia="ＭＳ 明朝" w:hAnsi="ＭＳ 明朝" w:hint="eastAsia"/>
        </w:rPr>
        <w:t>。</w:t>
      </w:r>
    </w:p>
    <w:p w14:paraId="094DE790" w14:textId="77777777" w:rsidR="00E24F8F" w:rsidRPr="001C29E2" w:rsidRDefault="00E24F8F" w:rsidP="00D653FD">
      <w:pPr>
        <w:ind w:firstLineChars="100" w:firstLine="266"/>
        <w:rPr>
          <w:rFonts w:ascii="ＭＳ 明朝" w:eastAsia="ＭＳ 明朝" w:hAnsi="ＭＳ 明朝"/>
        </w:rPr>
      </w:pPr>
      <w:r w:rsidRPr="001C29E2">
        <w:rPr>
          <w:rFonts w:ascii="ＭＳ 明朝" w:eastAsia="ＭＳ 明朝" w:hAnsi="ＭＳ 明朝" w:hint="eastAsia"/>
        </w:rPr>
        <w:t>（報告を要する事故の範囲）</w:t>
      </w:r>
    </w:p>
    <w:p w14:paraId="0CB92F45" w14:textId="77777777" w:rsidR="00E24F8F" w:rsidRPr="001C29E2" w:rsidRDefault="00E24F8F" w:rsidP="00D653FD">
      <w:pPr>
        <w:ind w:left="266" w:hangingChars="100" w:hanging="266"/>
        <w:rPr>
          <w:rFonts w:ascii="ＭＳ 明朝" w:eastAsia="ＭＳ 明朝" w:hAnsi="ＭＳ 明朝"/>
        </w:rPr>
      </w:pPr>
      <w:r w:rsidRPr="001C29E2">
        <w:rPr>
          <w:rFonts w:ascii="ＭＳ 明朝" w:eastAsia="ＭＳ 明朝" w:hAnsi="ＭＳ 明朝" w:hint="eastAsia"/>
        </w:rPr>
        <w:t>第</w:t>
      </w:r>
      <w:r w:rsidR="00D653FD" w:rsidRPr="001C29E2">
        <w:rPr>
          <w:rFonts w:ascii="ＭＳ 明朝" w:eastAsia="ＭＳ 明朝" w:hAnsi="ＭＳ 明朝" w:hint="eastAsia"/>
        </w:rPr>
        <w:t>３</w:t>
      </w:r>
      <w:r w:rsidRPr="001C29E2">
        <w:rPr>
          <w:rFonts w:ascii="ＭＳ 明朝" w:eastAsia="ＭＳ 明朝" w:hAnsi="ＭＳ 明朝" w:hint="eastAsia"/>
        </w:rPr>
        <w:t xml:space="preserve">条　</w:t>
      </w:r>
      <w:r w:rsidR="00D55677" w:rsidRPr="001C29E2">
        <w:rPr>
          <w:rFonts w:ascii="ＭＳ 明朝" w:eastAsia="ＭＳ 明朝" w:hAnsi="ＭＳ 明朝" w:hint="eastAsia"/>
        </w:rPr>
        <w:t>受注者</w:t>
      </w:r>
      <w:r w:rsidRPr="001C29E2">
        <w:rPr>
          <w:rFonts w:ascii="ＭＳ 明朝" w:eastAsia="ＭＳ 明朝" w:hAnsi="ＭＳ 明朝" w:hint="eastAsia"/>
        </w:rPr>
        <w:t>は、建設工事</w:t>
      </w:r>
      <w:r w:rsidR="00D55677" w:rsidRPr="001C29E2">
        <w:rPr>
          <w:rFonts w:ascii="ＭＳ 明朝" w:eastAsia="ＭＳ 明朝" w:hAnsi="ＭＳ 明朝" w:hint="eastAsia"/>
        </w:rPr>
        <w:t>等</w:t>
      </w:r>
      <w:r w:rsidRPr="001C29E2">
        <w:rPr>
          <w:rFonts w:ascii="ＭＳ 明朝" w:eastAsia="ＭＳ 明朝" w:hAnsi="ＭＳ 明朝" w:hint="eastAsia"/>
        </w:rPr>
        <w:t>に</w:t>
      </w:r>
      <w:r w:rsidR="00D55677" w:rsidRPr="001C29E2">
        <w:rPr>
          <w:rFonts w:ascii="ＭＳ 明朝" w:eastAsia="ＭＳ 明朝" w:hAnsi="ＭＳ 明朝" w:hint="eastAsia"/>
        </w:rPr>
        <w:t>際し、別表に定める事故が発生した場合は、</w:t>
      </w:r>
      <w:r w:rsidR="00312624" w:rsidRPr="001C29E2">
        <w:rPr>
          <w:rFonts w:ascii="ＭＳ 明朝" w:eastAsia="ＭＳ 明朝" w:hAnsi="ＭＳ 明朝" w:hint="eastAsia"/>
        </w:rPr>
        <w:t>監督担当課に報告等を行わなければならない</w:t>
      </w:r>
      <w:r w:rsidRPr="001C29E2">
        <w:rPr>
          <w:rFonts w:ascii="ＭＳ 明朝" w:eastAsia="ＭＳ 明朝" w:hAnsi="ＭＳ 明朝" w:hint="eastAsia"/>
        </w:rPr>
        <w:t>。</w:t>
      </w:r>
    </w:p>
    <w:p w14:paraId="37572722" w14:textId="77777777" w:rsidR="00E24F8F" w:rsidRPr="001C29E2" w:rsidRDefault="00E24F8F" w:rsidP="00D653FD">
      <w:pPr>
        <w:ind w:firstLineChars="100" w:firstLine="266"/>
        <w:rPr>
          <w:rFonts w:ascii="ＭＳ 明朝" w:eastAsia="ＭＳ 明朝" w:hAnsi="ＭＳ 明朝"/>
        </w:rPr>
      </w:pPr>
      <w:r w:rsidRPr="001C29E2">
        <w:rPr>
          <w:rFonts w:ascii="ＭＳ 明朝" w:eastAsia="ＭＳ 明朝" w:hAnsi="ＭＳ 明朝" w:hint="eastAsia"/>
        </w:rPr>
        <w:t>（事故発生の通報）</w:t>
      </w:r>
    </w:p>
    <w:p w14:paraId="25851E9E" w14:textId="77777777" w:rsidR="00E24F8F" w:rsidRPr="001C29E2" w:rsidRDefault="00E24F8F" w:rsidP="00D653FD">
      <w:pPr>
        <w:ind w:left="266" w:hangingChars="100" w:hanging="266"/>
        <w:rPr>
          <w:rFonts w:ascii="ＭＳ 明朝" w:eastAsia="ＭＳ 明朝" w:hAnsi="ＭＳ 明朝"/>
        </w:rPr>
      </w:pPr>
      <w:r w:rsidRPr="001C29E2">
        <w:rPr>
          <w:rFonts w:ascii="ＭＳ 明朝" w:eastAsia="ＭＳ 明朝" w:hAnsi="ＭＳ 明朝" w:hint="eastAsia"/>
        </w:rPr>
        <w:t xml:space="preserve">第４条　</w:t>
      </w:r>
      <w:r w:rsidR="000A5516" w:rsidRPr="001C29E2">
        <w:rPr>
          <w:rFonts w:ascii="ＭＳ 明朝" w:eastAsia="ＭＳ 明朝" w:hAnsi="ＭＳ 明朝" w:hint="eastAsia"/>
        </w:rPr>
        <w:t>受注者は、事故</w:t>
      </w:r>
      <w:r w:rsidRPr="001C29E2">
        <w:rPr>
          <w:rFonts w:ascii="ＭＳ 明朝" w:eastAsia="ＭＳ 明朝" w:hAnsi="ＭＳ 明朝" w:hint="eastAsia"/>
        </w:rPr>
        <w:t>が発生した場合、人命救助、二次災害の防止、事故現場の現状保存、関係機関への通報等必要な措置を行ったうえで、直ちに監督担当課に通報する</w:t>
      </w:r>
      <w:r w:rsidR="004A6307" w:rsidRPr="001C29E2">
        <w:rPr>
          <w:rFonts w:ascii="ＭＳ 明朝" w:eastAsia="ＭＳ 明朝" w:hAnsi="ＭＳ 明朝" w:hint="eastAsia"/>
        </w:rPr>
        <w:t>ものとする</w:t>
      </w:r>
      <w:r w:rsidRPr="001C29E2">
        <w:rPr>
          <w:rFonts w:ascii="ＭＳ 明朝" w:eastAsia="ＭＳ 明朝" w:hAnsi="ＭＳ 明朝" w:hint="eastAsia"/>
        </w:rPr>
        <w:t>。</w:t>
      </w:r>
    </w:p>
    <w:p w14:paraId="7EF45003" w14:textId="77777777" w:rsidR="00E24F8F" w:rsidRPr="001C29E2" w:rsidRDefault="00E24F8F" w:rsidP="00D653FD">
      <w:pPr>
        <w:ind w:firstLineChars="100" w:firstLine="266"/>
        <w:rPr>
          <w:rFonts w:ascii="ＭＳ 明朝" w:eastAsia="ＭＳ 明朝" w:hAnsi="ＭＳ 明朝"/>
        </w:rPr>
      </w:pPr>
      <w:r w:rsidRPr="001C29E2">
        <w:rPr>
          <w:rFonts w:ascii="ＭＳ 明朝" w:eastAsia="ＭＳ 明朝" w:hAnsi="ＭＳ 明朝" w:hint="eastAsia"/>
        </w:rPr>
        <w:t>（事故発生の速報）</w:t>
      </w:r>
    </w:p>
    <w:p w14:paraId="7DAE8144" w14:textId="28165D5B" w:rsidR="00E24F8F" w:rsidRPr="001C29E2" w:rsidRDefault="00E24F8F" w:rsidP="00D653FD">
      <w:pPr>
        <w:ind w:left="266" w:hangingChars="100" w:hanging="266"/>
        <w:rPr>
          <w:rFonts w:ascii="ＭＳ 明朝" w:eastAsia="ＭＳ 明朝" w:hAnsi="ＭＳ 明朝"/>
        </w:rPr>
      </w:pPr>
      <w:r w:rsidRPr="001C29E2">
        <w:rPr>
          <w:rFonts w:ascii="ＭＳ 明朝" w:eastAsia="ＭＳ 明朝" w:hAnsi="ＭＳ 明朝" w:hint="eastAsia"/>
        </w:rPr>
        <w:t>第</w:t>
      </w:r>
      <w:r w:rsidR="00D653FD" w:rsidRPr="001C29E2">
        <w:rPr>
          <w:rFonts w:ascii="ＭＳ 明朝" w:eastAsia="ＭＳ 明朝" w:hAnsi="ＭＳ 明朝" w:hint="eastAsia"/>
        </w:rPr>
        <w:t>５</w:t>
      </w:r>
      <w:r w:rsidRPr="001C29E2">
        <w:rPr>
          <w:rFonts w:ascii="ＭＳ 明朝" w:eastAsia="ＭＳ 明朝" w:hAnsi="ＭＳ 明朝" w:hint="eastAsia"/>
        </w:rPr>
        <w:t>条　受注者は、前条の通報後速やかに、監督担当課長に</w:t>
      </w:r>
      <w:r w:rsidR="000A5516" w:rsidRPr="001C29E2">
        <w:rPr>
          <w:rFonts w:ascii="ＭＳ 明朝" w:eastAsia="ＭＳ 明朝" w:hAnsi="ＭＳ 明朝" w:hint="eastAsia"/>
        </w:rPr>
        <w:t>事故</w:t>
      </w:r>
      <w:r w:rsidR="000F257A">
        <w:rPr>
          <w:rFonts w:ascii="ＭＳ 明朝" w:eastAsia="ＭＳ 明朝" w:hAnsi="ＭＳ 明朝" w:hint="eastAsia"/>
        </w:rPr>
        <w:t>等発生</w:t>
      </w:r>
      <w:r w:rsidR="000A5516" w:rsidRPr="001C29E2">
        <w:rPr>
          <w:rFonts w:ascii="ＭＳ 明朝" w:eastAsia="ＭＳ 明朝" w:hAnsi="ＭＳ 明朝" w:hint="eastAsia"/>
        </w:rPr>
        <w:t>速報（様式１）を提出する</w:t>
      </w:r>
      <w:r w:rsidR="004A6307" w:rsidRPr="001C29E2">
        <w:rPr>
          <w:rFonts w:ascii="ＭＳ 明朝" w:eastAsia="ＭＳ 明朝" w:hAnsi="ＭＳ 明朝" w:hint="eastAsia"/>
        </w:rPr>
        <w:t>ものとする</w:t>
      </w:r>
      <w:r w:rsidRPr="001C29E2">
        <w:rPr>
          <w:rFonts w:ascii="ＭＳ 明朝" w:eastAsia="ＭＳ 明朝" w:hAnsi="ＭＳ 明朝" w:hint="eastAsia"/>
        </w:rPr>
        <w:t>。</w:t>
      </w:r>
    </w:p>
    <w:p w14:paraId="2AA20969" w14:textId="77777777" w:rsidR="00E24F8F" w:rsidRPr="001C29E2" w:rsidRDefault="00E24F8F" w:rsidP="00D653FD">
      <w:pPr>
        <w:ind w:left="266" w:hangingChars="100" w:hanging="266"/>
        <w:rPr>
          <w:rFonts w:ascii="ＭＳ 明朝" w:eastAsia="ＭＳ 明朝" w:hAnsi="ＭＳ 明朝"/>
        </w:rPr>
      </w:pPr>
      <w:r w:rsidRPr="001C29E2">
        <w:rPr>
          <w:rFonts w:ascii="ＭＳ 明朝" w:eastAsia="ＭＳ 明朝" w:hAnsi="ＭＳ 明朝" w:hint="eastAsia"/>
        </w:rPr>
        <w:t>２　監督担当課長は、</w:t>
      </w:r>
      <w:r w:rsidR="000A5516" w:rsidRPr="001C29E2">
        <w:rPr>
          <w:rFonts w:ascii="ＭＳ 明朝" w:eastAsia="ＭＳ 明朝" w:hAnsi="ＭＳ 明朝" w:hint="eastAsia"/>
        </w:rPr>
        <w:t>前項の規定による</w:t>
      </w:r>
      <w:r w:rsidRPr="001C29E2">
        <w:rPr>
          <w:rFonts w:ascii="ＭＳ 明朝" w:eastAsia="ＭＳ 明朝" w:hAnsi="ＭＳ 明朝" w:hint="eastAsia"/>
        </w:rPr>
        <w:t>速報を受けた</w:t>
      </w:r>
      <w:r w:rsidR="004A6307" w:rsidRPr="001C29E2">
        <w:rPr>
          <w:rFonts w:ascii="ＭＳ 明朝" w:eastAsia="ＭＳ 明朝" w:hAnsi="ＭＳ 明朝" w:hint="eastAsia"/>
        </w:rPr>
        <w:t>とき</w:t>
      </w:r>
      <w:r w:rsidR="000A5516" w:rsidRPr="001C29E2">
        <w:rPr>
          <w:rFonts w:ascii="ＭＳ 明朝" w:eastAsia="ＭＳ 明朝" w:hAnsi="ＭＳ 明朝" w:hint="eastAsia"/>
        </w:rPr>
        <w:t>は、</w:t>
      </w:r>
      <w:r w:rsidRPr="001C29E2">
        <w:rPr>
          <w:rFonts w:ascii="ＭＳ 明朝" w:eastAsia="ＭＳ 明朝" w:hAnsi="ＭＳ 明朝" w:hint="eastAsia"/>
        </w:rPr>
        <w:t>速やかに、技術監理課長にその写しを送付する。</w:t>
      </w:r>
    </w:p>
    <w:p w14:paraId="254FD6CA" w14:textId="77777777" w:rsidR="00E24F8F" w:rsidRPr="001C29E2" w:rsidRDefault="00E24F8F" w:rsidP="00D653FD">
      <w:pPr>
        <w:ind w:firstLineChars="100" w:firstLine="266"/>
        <w:rPr>
          <w:rFonts w:ascii="ＭＳ 明朝" w:eastAsia="ＭＳ 明朝" w:hAnsi="ＭＳ 明朝"/>
        </w:rPr>
      </w:pPr>
      <w:r w:rsidRPr="001C29E2">
        <w:rPr>
          <w:rFonts w:ascii="ＭＳ 明朝" w:eastAsia="ＭＳ 明朝" w:hAnsi="ＭＳ 明朝" w:hint="eastAsia"/>
        </w:rPr>
        <w:t>（事故発生の報告）</w:t>
      </w:r>
    </w:p>
    <w:p w14:paraId="02EFCE77" w14:textId="315FDD11" w:rsidR="00E24F8F" w:rsidRPr="001C29E2" w:rsidRDefault="00E24F8F" w:rsidP="006E212A">
      <w:pPr>
        <w:ind w:left="266" w:hangingChars="100" w:hanging="266"/>
        <w:rPr>
          <w:rFonts w:ascii="ＭＳ 明朝" w:eastAsia="ＭＳ 明朝" w:hAnsi="ＭＳ 明朝"/>
        </w:rPr>
      </w:pPr>
      <w:r w:rsidRPr="001C29E2">
        <w:rPr>
          <w:rFonts w:ascii="ＭＳ 明朝" w:eastAsia="ＭＳ 明朝" w:hAnsi="ＭＳ 明朝" w:hint="eastAsia"/>
        </w:rPr>
        <w:t>第</w:t>
      </w:r>
      <w:r w:rsidR="006E212A" w:rsidRPr="001C29E2">
        <w:rPr>
          <w:rFonts w:ascii="ＭＳ 明朝" w:eastAsia="ＭＳ 明朝" w:hAnsi="ＭＳ 明朝" w:hint="eastAsia"/>
        </w:rPr>
        <w:t>６</w:t>
      </w:r>
      <w:r w:rsidRPr="001C29E2">
        <w:rPr>
          <w:rFonts w:ascii="ＭＳ 明朝" w:eastAsia="ＭＳ 明朝" w:hAnsi="ＭＳ 明朝" w:hint="eastAsia"/>
        </w:rPr>
        <w:t>条　受注者は、</w:t>
      </w:r>
      <w:r w:rsidR="004A6307" w:rsidRPr="001C29E2">
        <w:rPr>
          <w:rFonts w:ascii="ＭＳ 明朝" w:eastAsia="ＭＳ 明朝" w:hAnsi="ＭＳ 明朝" w:hint="eastAsia"/>
        </w:rPr>
        <w:t>前条の速報後</w:t>
      </w:r>
      <w:r w:rsidRPr="001C29E2">
        <w:rPr>
          <w:rFonts w:ascii="ＭＳ 明朝" w:eastAsia="ＭＳ 明朝" w:hAnsi="ＭＳ 明朝" w:hint="eastAsia"/>
        </w:rPr>
        <w:t>速やかに</w:t>
      </w:r>
      <w:r w:rsidR="004A6307" w:rsidRPr="001C29E2">
        <w:rPr>
          <w:rFonts w:ascii="ＭＳ 明朝" w:eastAsia="ＭＳ 明朝" w:hAnsi="ＭＳ 明朝" w:hint="eastAsia"/>
        </w:rPr>
        <w:t>、</w:t>
      </w:r>
      <w:r w:rsidRPr="001C29E2">
        <w:rPr>
          <w:rFonts w:ascii="ＭＳ 明朝" w:eastAsia="ＭＳ 明朝" w:hAnsi="ＭＳ 明朝" w:hint="eastAsia"/>
        </w:rPr>
        <w:t>監督担当課長に</w:t>
      </w:r>
      <w:r w:rsidR="004A6307" w:rsidRPr="001C29E2">
        <w:rPr>
          <w:rFonts w:ascii="ＭＳ 明朝" w:eastAsia="ＭＳ 明朝" w:hAnsi="ＭＳ 明朝" w:hint="eastAsia"/>
        </w:rPr>
        <w:t>事故</w:t>
      </w:r>
      <w:r w:rsidR="000F257A">
        <w:rPr>
          <w:rFonts w:ascii="ＭＳ 明朝" w:eastAsia="ＭＳ 明朝" w:hAnsi="ＭＳ 明朝" w:hint="eastAsia"/>
        </w:rPr>
        <w:t>等発生</w:t>
      </w:r>
      <w:r w:rsidR="004A6307" w:rsidRPr="001C29E2">
        <w:rPr>
          <w:rFonts w:ascii="ＭＳ 明朝" w:eastAsia="ＭＳ 明朝" w:hAnsi="ＭＳ 明朝" w:hint="eastAsia"/>
        </w:rPr>
        <w:t>報告書（様式２）</w:t>
      </w:r>
      <w:r w:rsidR="003B0102" w:rsidRPr="001C29E2">
        <w:rPr>
          <w:rFonts w:ascii="ＭＳ 明朝" w:eastAsia="ＭＳ 明朝" w:hAnsi="ＭＳ 明朝" w:hint="eastAsia"/>
        </w:rPr>
        <w:t>及び関係書類</w:t>
      </w:r>
      <w:r w:rsidR="004A6307" w:rsidRPr="001C29E2">
        <w:rPr>
          <w:rFonts w:ascii="ＭＳ 明朝" w:eastAsia="ＭＳ 明朝" w:hAnsi="ＭＳ 明朝" w:hint="eastAsia"/>
        </w:rPr>
        <w:t>により事故の詳細等を報告するものとする</w:t>
      </w:r>
      <w:r w:rsidRPr="001C29E2">
        <w:rPr>
          <w:rFonts w:ascii="ＭＳ 明朝" w:eastAsia="ＭＳ 明朝" w:hAnsi="ＭＳ 明朝" w:hint="eastAsia"/>
        </w:rPr>
        <w:t>。</w:t>
      </w:r>
      <w:r w:rsidR="003B0102" w:rsidRPr="001C29E2">
        <w:rPr>
          <w:rFonts w:ascii="ＭＳ 明朝" w:eastAsia="ＭＳ 明朝" w:hAnsi="ＭＳ 明朝" w:hint="eastAsia"/>
        </w:rPr>
        <w:t>この場合において、受注者は、事故後の状況等に変化があったときはその都度報告するものとする。</w:t>
      </w:r>
    </w:p>
    <w:p w14:paraId="44D05EDB" w14:textId="2217435C" w:rsidR="00E24F8F" w:rsidRPr="001C29E2" w:rsidRDefault="00E24F8F" w:rsidP="006E212A">
      <w:pPr>
        <w:ind w:left="266" w:hangingChars="100" w:hanging="266"/>
        <w:rPr>
          <w:rFonts w:ascii="ＭＳ 明朝" w:eastAsia="ＭＳ 明朝" w:hAnsi="ＭＳ 明朝"/>
        </w:rPr>
      </w:pPr>
      <w:r w:rsidRPr="001C29E2">
        <w:rPr>
          <w:rFonts w:ascii="ＭＳ 明朝" w:eastAsia="ＭＳ 明朝" w:hAnsi="ＭＳ 明朝" w:hint="eastAsia"/>
        </w:rPr>
        <w:t>２　監督担当課長は、</w:t>
      </w:r>
      <w:r w:rsidR="004A6307" w:rsidRPr="001C29E2">
        <w:rPr>
          <w:rFonts w:ascii="ＭＳ 明朝" w:eastAsia="ＭＳ 明朝" w:hAnsi="ＭＳ 明朝" w:hint="eastAsia"/>
        </w:rPr>
        <w:t>前項の規定による報告を受けたときは、</w:t>
      </w:r>
      <w:r w:rsidRPr="001C29E2">
        <w:rPr>
          <w:rFonts w:ascii="ＭＳ 明朝" w:eastAsia="ＭＳ 明朝" w:hAnsi="ＭＳ 明朝" w:hint="eastAsia"/>
        </w:rPr>
        <w:t>速やかに、施工上の安全管理措置が適切であったか否かの意見を付し、</w:t>
      </w:r>
      <w:r w:rsidR="008F0149" w:rsidRPr="001C29E2">
        <w:rPr>
          <w:rFonts w:ascii="ＭＳ 明朝" w:eastAsia="ＭＳ 明朝" w:hAnsi="ＭＳ 明朝" w:hint="eastAsia"/>
        </w:rPr>
        <w:t>技術監理課長に</w:t>
      </w:r>
      <w:r w:rsidRPr="001C29E2">
        <w:rPr>
          <w:rFonts w:ascii="ＭＳ 明朝" w:eastAsia="ＭＳ 明朝" w:hAnsi="ＭＳ 明朝" w:hint="eastAsia"/>
        </w:rPr>
        <w:t>その</w:t>
      </w:r>
      <w:r w:rsidRPr="001C29E2">
        <w:rPr>
          <w:rFonts w:ascii="ＭＳ 明朝" w:eastAsia="ＭＳ 明朝" w:hAnsi="ＭＳ 明朝" w:hint="eastAsia"/>
        </w:rPr>
        <w:lastRenderedPageBreak/>
        <w:t>写しを送付する。</w:t>
      </w:r>
    </w:p>
    <w:p w14:paraId="08D3D72C" w14:textId="77777777" w:rsidR="00E24F8F" w:rsidRPr="001C29E2" w:rsidRDefault="00E24F8F" w:rsidP="006E212A">
      <w:pPr>
        <w:ind w:firstLineChars="100" w:firstLine="266"/>
        <w:rPr>
          <w:rFonts w:ascii="ＭＳ 明朝" w:eastAsia="ＭＳ 明朝" w:hAnsi="ＭＳ 明朝"/>
        </w:rPr>
      </w:pPr>
      <w:r w:rsidRPr="001C29E2">
        <w:rPr>
          <w:rFonts w:ascii="ＭＳ 明朝" w:eastAsia="ＭＳ 明朝" w:hAnsi="ＭＳ 明朝" w:hint="eastAsia"/>
        </w:rPr>
        <w:t>（情報の共有）</w:t>
      </w:r>
    </w:p>
    <w:p w14:paraId="41F274C6" w14:textId="77777777" w:rsidR="00E24F8F" w:rsidRPr="001C29E2" w:rsidRDefault="00E24F8F" w:rsidP="006E212A">
      <w:pPr>
        <w:ind w:left="266" w:hangingChars="100" w:hanging="266"/>
        <w:rPr>
          <w:rFonts w:ascii="ＭＳ 明朝" w:eastAsia="ＭＳ 明朝" w:hAnsi="ＭＳ 明朝"/>
        </w:rPr>
      </w:pPr>
      <w:r w:rsidRPr="001C29E2">
        <w:rPr>
          <w:rFonts w:ascii="ＭＳ 明朝" w:eastAsia="ＭＳ 明朝" w:hAnsi="ＭＳ 明朝" w:hint="eastAsia"/>
        </w:rPr>
        <w:t>第</w:t>
      </w:r>
      <w:r w:rsidR="006E212A" w:rsidRPr="001C29E2">
        <w:rPr>
          <w:rFonts w:ascii="ＭＳ 明朝" w:eastAsia="ＭＳ 明朝" w:hAnsi="ＭＳ 明朝" w:hint="eastAsia"/>
        </w:rPr>
        <w:t>７</w:t>
      </w:r>
      <w:r w:rsidRPr="001C29E2">
        <w:rPr>
          <w:rFonts w:ascii="ＭＳ 明朝" w:eastAsia="ＭＳ 明朝" w:hAnsi="ＭＳ 明朝" w:hint="eastAsia"/>
        </w:rPr>
        <w:t>条　技術監理課長は、監督担当課からの速報及び報告を受けたときは、速やかに契約課長にその写しを送付する。</w:t>
      </w:r>
    </w:p>
    <w:p w14:paraId="0D7695D7" w14:textId="77777777" w:rsidR="00E24F8F" w:rsidRPr="001C29E2" w:rsidRDefault="00E24F8F" w:rsidP="006E212A">
      <w:pPr>
        <w:ind w:firstLineChars="300" w:firstLine="797"/>
        <w:rPr>
          <w:rFonts w:ascii="ＭＳ 明朝" w:eastAsia="ＭＳ 明朝" w:hAnsi="ＭＳ 明朝"/>
        </w:rPr>
      </w:pPr>
      <w:r w:rsidRPr="001C29E2">
        <w:rPr>
          <w:rFonts w:ascii="ＭＳ 明朝" w:eastAsia="ＭＳ 明朝" w:hAnsi="ＭＳ 明朝" w:hint="eastAsia"/>
        </w:rPr>
        <w:t>附　則</w:t>
      </w:r>
    </w:p>
    <w:p w14:paraId="195F1EA4" w14:textId="534DE77F" w:rsidR="004E6FAE" w:rsidRDefault="00E24F8F" w:rsidP="006E212A">
      <w:pPr>
        <w:ind w:firstLineChars="100" w:firstLine="266"/>
        <w:rPr>
          <w:rFonts w:ascii="ＭＳ 明朝" w:eastAsia="ＭＳ 明朝" w:hAnsi="ＭＳ 明朝"/>
        </w:rPr>
      </w:pPr>
      <w:r w:rsidRPr="001C29E2">
        <w:rPr>
          <w:rFonts w:ascii="ＭＳ 明朝" w:eastAsia="ＭＳ 明朝" w:hAnsi="ＭＳ 明朝" w:hint="eastAsia"/>
        </w:rPr>
        <w:t>この要領は、平成２９年</w:t>
      </w:r>
      <w:r w:rsidR="000D606A">
        <w:rPr>
          <w:rFonts w:ascii="ＭＳ 明朝" w:eastAsia="ＭＳ 明朝" w:hAnsi="ＭＳ 明朝" w:hint="eastAsia"/>
        </w:rPr>
        <w:t>８</w:t>
      </w:r>
      <w:r w:rsidRPr="001C29E2">
        <w:rPr>
          <w:rFonts w:ascii="ＭＳ 明朝" w:eastAsia="ＭＳ 明朝" w:hAnsi="ＭＳ 明朝" w:hint="eastAsia"/>
        </w:rPr>
        <w:t>月</w:t>
      </w:r>
      <w:r w:rsidR="000D606A">
        <w:rPr>
          <w:rFonts w:ascii="ＭＳ 明朝" w:eastAsia="ＭＳ 明朝" w:hAnsi="ＭＳ 明朝" w:hint="eastAsia"/>
        </w:rPr>
        <w:t>４</w:t>
      </w:r>
      <w:r w:rsidRPr="001C29E2">
        <w:rPr>
          <w:rFonts w:ascii="ＭＳ 明朝" w:eastAsia="ＭＳ 明朝" w:hAnsi="ＭＳ 明朝" w:hint="eastAsia"/>
        </w:rPr>
        <w:t>日から施行する。</w:t>
      </w:r>
    </w:p>
    <w:p w14:paraId="54C422EB" w14:textId="140AA89C" w:rsidR="00F746E6" w:rsidRPr="00094615" w:rsidRDefault="00F746E6" w:rsidP="006E212A">
      <w:pPr>
        <w:ind w:firstLineChars="100" w:firstLine="266"/>
        <w:rPr>
          <w:rFonts w:ascii="ＭＳ 明朝" w:eastAsia="ＭＳ 明朝" w:hAnsi="ＭＳ 明朝"/>
        </w:rPr>
      </w:pPr>
      <w:r>
        <w:rPr>
          <w:rFonts w:ascii="ＭＳ 明朝" w:eastAsia="ＭＳ 明朝" w:hAnsi="ＭＳ 明朝" w:hint="eastAsia"/>
        </w:rPr>
        <w:t xml:space="preserve">　　</w:t>
      </w:r>
      <w:r w:rsidRPr="00094615">
        <w:rPr>
          <w:rFonts w:ascii="ＭＳ 明朝" w:eastAsia="ＭＳ 明朝" w:hAnsi="ＭＳ 明朝" w:hint="eastAsia"/>
        </w:rPr>
        <w:t>附　則</w:t>
      </w:r>
    </w:p>
    <w:p w14:paraId="77F31E9E" w14:textId="00D368A7" w:rsidR="00F746E6" w:rsidRPr="00094615" w:rsidRDefault="00F746E6" w:rsidP="006E212A">
      <w:pPr>
        <w:ind w:firstLineChars="100" w:firstLine="266"/>
        <w:rPr>
          <w:rFonts w:ascii="ＭＳ 明朝" w:eastAsia="ＭＳ 明朝" w:hAnsi="ＭＳ 明朝"/>
        </w:rPr>
      </w:pPr>
      <w:r w:rsidRPr="00094615">
        <w:rPr>
          <w:rFonts w:ascii="ＭＳ 明朝" w:eastAsia="ＭＳ 明朝" w:hAnsi="ＭＳ 明朝" w:hint="eastAsia"/>
        </w:rPr>
        <w:t>この要領は、</w:t>
      </w:r>
      <w:r w:rsidR="007F43AF">
        <w:rPr>
          <w:rFonts w:ascii="ＭＳ 明朝" w:eastAsia="ＭＳ 明朝" w:hAnsi="ＭＳ 明朝" w:hint="eastAsia"/>
        </w:rPr>
        <w:t>令和元年７</w:t>
      </w:r>
      <w:r w:rsidRPr="00094615">
        <w:rPr>
          <w:rFonts w:ascii="ＭＳ 明朝" w:eastAsia="ＭＳ 明朝" w:hAnsi="ＭＳ 明朝" w:hint="eastAsia"/>
        </w:rPr>
        <w:t>月</w:t>
      </w:r>
      <w:r w:rsidR="004D5CB8">
        <w:rPr>
          <w:rFonts w:ascii="ＭＳ 明朝" w:eastAsia="ＭＳ 明朝" w:hAnsi="ＭＳ 明朝" w:hint="eastAsia"/>
        </w:rPr>
        <w:t>１</w:t>
      </w:r>
      <w:r w:rsidR="007F43AF">
        <w:rPr>
          <w:rFonts w:ascii="ＭＳ 明朝" w:eastAsia="ＭＳ 明朝" w:hAnsi="ＭＳ 明朝" w:hint="eastAsia"/>
        </w:rPr>
        <w:t>７</w:t>
      </w:r>
      <w:r w:rsidRPr="00094615">
        <w:rPr>
          <w:rFonts w:ascii="ＭＳ 明朝" w:eastAsia="ＭＳ 明朝" w:hAnsi="ＭＳ 明朝" w:hint="eastAsia"/>
        </w:rPr>
        <w:t>日から</w:t>
      </w:r>
      <w:r w:rsidR="00713BA1">
        <w:rPr>
          <w:rFonts w:ascii="ＭＳ 明朝" w:eastAsia="ＭＳ 明朝" w:hAnsi="ＭＳ 明朝" w:hint="eastAsia"/>
        </w:rPr>
        <w:t>施行</w:t>
      </w:r>
      <w:bookmarkStart w:id="0" w:name="_GoBack"/>
      <w:bookmarkEnd w:id="0"/>
      <w:r w:rsidRPr="00094615">
        <w:rPr>
          <w:rFonts w:ascii="ＭＳ 明朝" w:eastAsia="ＭＳ 明朝" w:hAnsi="ＭＳ 明朝" w:hint="eastAsia"/>
        </w:rPr>
        <w:t>する。</w:t>
      </w:r>
    </w:p>
    <w:p w14:paraId="712742A1" w14:textId="77777777" w:rsidR="004A6307" w:rsidRPr="001C29E2" w:rsidRDefault="004A6307" w:rsidP="004A6307">
      <w:pPr>
        <w:rPr>
          <w:rFonts w:ascii="ＭＳ 明朝" w:eastAsia="ＭＳ 明朝" w:hAnsi="ＭＳ 明朝"/>
        </w:rPr>
      </w:pPr>
    </w:p>
    <w:p w14:paraId="0A341E84" w14:textId="77777777" w:rsidR="004A6307" w:rsidRPr="001C29E2" w:rsidRDefault="004A6307" w:rsidP="004A6307">
      <w:pPr>
        <w:rPr>
          <w:rFonts w:ascii="ＭＳ 明朝" w:eastAsia="ＭＳ 明朝" w:hAnsi="ＭＳ 明朝"/>
        </w:rPr>
      </w:pPr>
      <w:r w:rsidRPr="001C29E2">
        <w:rPr>
          <w:rFonts w:ascii="ＭＳ 明朝" w:eastAsia="ＭＳ 明朝" w:hAnsi="ＭＳ 明朝" w:hint="eastAsia"/>
        </w:rPr>
        <w:t>別表（第３条関係）</w:t>
      </w:r>
    </w:p>
    <w:tbl>
      <w:tblPr>
        <w:tblStyle w:val="ae"/>
        <w:tblW w:w="9027" w:type="dxa"/>
        <w:tblInd w:w="240" w:type="dxa"/>
        <w:tblLook w:val="04A0" w:firstRow="1" w:lastRow="0" w:firstColumn="1" w:lastColumn="0" w:noHBand="0" w:noVBand="1"/>
      </w:tblPr>
      <w:tblGrid>
        <w:gridCol w:w="748"/>
        <w:gridCol w:w="1842"/>
        <w:gridCol w:w="6437"/>
      </w:tblGrid>
      <w:tr w:rsidR="003D11A3" w:rsidRPr="003D11A3" w14:paraId="0ADED86E" w14:textId="77777777" w:rsidTr="00075560">
        <w:tc>
          <w:tcPr>
            <w:tcW w:w="748" w:type="dxa"/>
          </w:tcPr>
          <w:p w14:paraId="0C836388" w14:textId="77777777" w:rsidR="00B71189" w:rsidRPr="003D11A3" w:rsidRDefault="00B71189" w:rsidP="004A6307">
            <w:pPr>
              <w:rPr>
                <w:rFonts w:ascii="ＭＳ 明朝" w:eastAsia="ＭＳ 明朝" w:hAnsi="ＭＳ 明朝"/>
              </w:rPr>
            </w:pPr>
            <w:r w:rsidRPr="003D11A3">
              <w:rPr>
                <w:rFonts w:ascii="ＭＳ 明朝" w:eastAsia="ＭＳ 明朝" w:hAnsi="ＭＳ 明朝" w:hint="eastAsia"/>
              </w:rPr>
              <w:t>事故種別</w:t>
            </w:r>
          </w:p>
        </w:tc>
        <w:tc>
          <w:tcPr>
            <w:tcW w:w="1842" w:type="dxa"/>
            <w:vAlign w:val="center"/>
          </w:tcPr>
          <w:p w14:paraId="278E0703" w14:textId="77777777" w:rsidR="00B71189" w:rsidRPr="003D11A3" w:rsidRDefault="007D0ED9" w:rsidP="00C031E9">
            <w:pPr>
              <w:jc w:val="center"/>
              <w:rPr>
                <w:rFonts w:ascii="ＭＳ 明朝" w:eastAsia="ＭＳ 明朝" w:hAnsi="ＭＳ 明朝"/>
              </w:rPr>
            </w:pPr>
            <w:r w:rsidRPr="003D11A3">
              <w:rPr>
                <w:rFonts w:ascii="ＭＳ 明朝" w:eastAsia="ＭＳ 明朝" w:hAnsi="ＭＳ 明朝" w:hint="eastAsia"/>
              </w:rPr>
              <w:t>名称</w:t>
            </w:r>
          </w:p>
        </w:tc>
        <w:tc>
          <w:tcPr>
            <w:tcW w:w="6437" w:type="dxa"/>
            <w:vAlign w:val="center"/>
          </w:tcPr>
          <w:p w14:paraId="0EAFD72F" w14:textId="77777777" w:rsidR="00B71189" w:rsidRPr="003D11A3" w:rsidRDefault="007D0ED9" w:rsidP="00C031E9">
            <w:pPr>
              <w:jc w:val="center"/>
              <w:rPr>
                <w:rFonts w:ascii="ＭＳ 明朝" w:eastAsia="ＭＳ 明朝" w:hAnsi="ＭＳ 明朝"/>
              </w:rPr>
            </w:pPr>
            <w:r w:rsidRPr="003D11A3">
              <w:rPr>
                <w:rFonts w:ascii="ＭＳ 明朝" w:eastAsia="ＭＳ 明朝" w:hAnsi="ＭＳ 明朝" w:hint="eastAsia"/>
              </w:rPr>
              <w:t>内容</w:t>
            </w:r>
          </w:p>
        </w:tc>
      </w:tr>
      <w:tr w:rsidR="003D11A3" w:rsidRPr="003D11A3" w14:paraId="02470869" w14:textId="77777777" w:rsidTr="00075560">
        <w:tc>
          <w:tcPr>
            <w:tcW w:w="748" w:type="dxa"/>
            <w:vMerge w:val="restart"/>
            <w:textDirection w:val="tbRlV"/>
          </w:tcPr>
          <w:p w14:paraId="2221A9D6" w14:textId="77777777" w:rsidR="00344C28" w:rsidRPr="003D11A3" w:rsidRDefault="00344C28" w:rsidP="00344C28">
            <w:pPr>
              <w:ind w:left="113" w:right="113"/>
              <w:jc w:val="center"/>
              <w:rPr>
                <w:rFonts w:ascii="ＭＳ 明朝" w:eastAsia="ＭＳ 明朝" w:hAnsi="ＭＳ 明朝"/>
              </w:rPr>
            </w:pPr>
            <w:r w:rsidRPr="003D11A3">
              <w:rPr>
                <w:rFonts w:ascii="ＭＳ 明朝" w:eastAsia="ＭＳ 明朝" w:hAnsi="ＭＳ 明朝" w:hint="eastAsia"/>
              </w:rPr>
              <w:t>工事関係者事故</w:t>
            </w:r>
          </w:p>
        </w:tc>
        <w:tc>
          <w:tcPr>
            <w:tcW w:w="1842" w:type="dxa"/>
          </w:tcPr>
          <w:p w14:paraId="603BF050" w14:textId="74508BEA" w:rsidR="00344C28" w:rsidRPr="003D11A3" w:rsidRDefault="00344C28" w:rsidP="00802287">
            <w:pPr>
              <w:rPr>
                <w:rFonts w:ascii="ＭＳ 明朝" w:eastAsia="ＭＳ 明朝" w:hAnsi="ＭＳ 明朝"/>
              </w:rPr>
            </w:pPr>
            <w:r w:rsidRPr="003D11A3">
              <w:rPr>
                <w:rFonts w:ascii="ＭＳ 明朝" w:eastAsia="ＭＳ 明朝" w:hAnsi="ＭＳ 明朝" w:hint="eastAsia"/>
              </w:rPr>
              <w:t>労働災害</w:t>
            </w:r>
            <w:r w:rsidR="008C71DB" w:rsidRPr="003D11A3">
              <w:rPr>
                <w:rFonts w:ascii="ＭＳ 明朝" w:eastAsia="ＭＳ 明朝" w:hAnsi="ＭＳ 明朝" w:hint="eastAsia"/>
              </w:rPr>
              <w:t>（</w:t>
            </w:r>
            <w:r w:rsidRPr="003D11A3">
              <w:rPr>
                <w:rFonts w:ascii="ＭＳ 明朝" w:eastAsia="ＭＳ 明朝" w:hAnsi="ＭＳ 明朝" w:hint="eastAsia"/>
              </w:rPr>
              <w:t>死傷</w:t>
            </w:r>
            <w:r w:rsidR="008C71DB" w:rsidRPr="003D11A3">
              <w:rPr>
                <w:rFonts w:ascii="ＭＳ 明朝" w:eastAsia="ＭＳ 明朝" w:hAnsi="ＭＳ 明朝" w:hint="eastAsia"/>
              </w:rPr>
              <w:t>）</w:t>
            </w:r>
          </w:p>
        </w:tc>
        <w:tc>
          <w:tcPr>
            <w:tcW w:w="6437" w:type="dxa"/>
          </w:tcPr>
          <w:p w14:paraId="767F0746" w14:textId="49D4D69C" w:rsidR="00344C28" w:rsidRPr="003D11A3" w:rsidRDefault="00344C28" w:rsidP="007A7FEC">
            <w:pPr>
              <w:rPr>
                <w:rFonts w:ascii="ＭＳ 明朝" w:eastAsia="ＭＳ 明朝" w:hAnsi="ＭＳ 明朝"/>
              </w:rPr>
            </w:pPr>
            <w:r w:rsidRPr="003D11A3">
              <w:rPr>
                <w:rFonts w:ascii="ＭＳ 明朝" w:eastAsia="ＭＳ 明朝" w:hAnsi="ＭＳ 明朝" w:hint="eastAsia"/>
              </w:rPr>
              <w:t>輸送作業</w:t>
            </w:r>
            <w:r w:rsidR="00B92240" w:rsidRPr="003D11A3">
              <w:rPr>
                <w:rFonts w:ascii="ＭＳ 明朝" w:eastAsia="ＭＳ 明朝" w:hAnsi="ＭＳ 明朝" w:hint="eastAsia"/>
              </w:rPr>
              <w:t>又は</w:t>
            </w:r>
            <w:r w:rsidRPr="003D11A3">
              <w:rPr>
                <w:rFonts w:ascii="ＭＳ 明朝" w:eastAsia="ＭＳ 明朝" w:hAnsi="ＭＳ 明朝" w:hint="eastAsia"/>
              </w:rPr>
              <w:t>工事区域における工事関係作業に起因して、工事関係者が死傷した事故</w:t>
            </w:r>
          </w:p>
        </w:tc>
      </w:tr>
      <w:tr w:rsidR="003D11A3" w:rsidRPr="003D11A3" w14:paraId="77168895" w14:textId="77777777" w:rsidTr="00075560">
        <w:tc>
          <w:tcPr>
            <w:tcW w:w="748" w:type="dxa"/>
            <w:vMerge/>
          </w:tcPr>
          <w:p w14:paraId="7A1A60E8" w14:textId="77777777" w:rsidR="001C29E2" w:rsidRPr="003D11A3" w:rsidRDefault="001C29E2" w:rsidP="001C29E2">
            <w:pPr>
              <w:jc w:val="center"/>
              <w:rPr>
                <w:rFonts w:ascii="ＭＳ 明朝" w:eastAsia="ＭＳ 明朝" w:hAnsi="ＭＳ 明朝"/>
              </w:rPr>
            </w:pPr>
          </w:p>
        </w:tc>
        <w:tc>
          <w:tcPr>
            <w:tcW w:w="1842" w:type="dxa"/>
          </w:tcPr>
          <w:p w14:paraId="6104B066" w14:textId="3F38183B" w:rsidR="001C29E2" w:rsidRPr="003D11A3" w:rsidRDefault="001C29E2" w:rsidP="001C29E2">
            <w:pPr>
              <w:rPr>
                <w:rFonts w:ascii="ＭＳ 明朝" w:eastAsia="ＭＳ 明朝" w:hAnsi="ＭＳ 明朝"/>
              </w:rPr>
            </w:pPr>
            <w:r w:rsidRPr="003D11A3">
              <w:rPr>
                <w:rFonts w:ascii="ＭＳ 明朝" w:eastAsia="ＭＳ 明朝" w:hAnsi="ＭＳ 明朝" w:hint="eastAsia"/>
              </w:rPr>
              <w:t>労働災害（第９６条に定める報告）</w:t>
            </w:r>
          </w:p>
        </w:tc>
        <w:tc>
          <w:tcPr>
            <w:tcW w:w="6437" w:type="dxa"/>
            <w:vAlign w:val="center"/>
          </w:tcPr>
          <w:p w14:paraId="159E5B05" w14:textId="0116BDC5" w:rsidR="001C29E2" w:rsidRPr="003D11A3" w:rsidRDefault="001C29E2" w:rsidP="00123504">
            <w:pPr>
              <w:rPr>
                <w:rFonts w:ascii="ＭＳ 明朝" w:eastAsia="ＭＳ 明朝" w:hAnsi="ＭＳ 明朝"/>
              </w:rPr>
            </w:pPr>
            <w:r w:rsidRPr="003D11A3">
              <w:rPr>
                <w:rFonts w:hint="eastAsia"/>
                <w:szCs w:val="24"/>
              </w:rPr>
              <w:t>労働安全衛生規則</w:t>
            </w:r>
            <w:r w:rsidRPr="003D11A3">
              <w:rPr>
                <w:rFonts w:ascii="ＭＳ 明朝" w:eastAsia="ＭＳ 明朝" w:hAnsi="ＭＳ 明朝" w:hint="eastAsia"/>
                <w:szCs w:val="24"/>
              </w:rPr>
              <w:t>（昭和４７年労働省令第３２号）</w:t>
            </w:r>
            <w:r w:rsidRPr="003D11A3">
              <w:rPr>
                <w:rFonts w:hint="eastAsia"/>
                <w:szCs w:val="24"/>
              </w:rPr>
              <w:t>第９６条によ</w:t>
            </w:r>
            <w:r w:rsidRPr="003D11A3">
              <w:rPr>
                <w:rFonts w:ascii="ＭＳ 明朝" w:eastAsia="ＭＳ 明朝" w:hAnsi="ＭＳ 明朝" w:hint="eastAsia"/>
              </w:rPr>
              <w:t>る報告対象となる事故（事業場又はその</w:t>
            </w:r>
            <w:r w:rsidRPr="003D11A3">
              <w:rPr>
                <w:rFonts w:hint="eastAsia"/>
                <w:szCs w:val="24"/>
              </w:rPr>
              <w:t>附属建設物内における火災又は爆発の事故、クレーンの転倒、簡易リフトの墜落等）</w:t>
            </w:r>
          </w:p>
        </w:tc>
      </w:tr>
      <w:tr w:rsidR="003D11A3" w:rsidRPr="003D11A3" w14:paraId="07023CFD" w14:textId="77777777" w:rsidTr="00075560">
        <w:tc>
          <w:tcPr>
            <w:tcW w:w="748" w:type="dxa"/>
            <w:vMerge w:val="restart"/>
            <w:textDirection w:val="tbRlV"/>
          </w:tcPr>
          <w:p w14:paraId="3682BE0E" w14:textId="77777777" w:rsidR="00344C28" w:rsidRPr="003D11A3" w:rsidRDefault="00344C28" w:rsidP="00344C28">
            <w:pPr>
              <w:ind w:left="113" w:right="113"/>
              <w:jc w:val="center"/>
              <w:rPr>
                <w:rFonts w:ascii="ＭＳ 明朝" w:eastAsia="ＭＳ 明朝" w:hAnsi="ＭＳ 明朝"/>
              </w:rPr>
            </w:pPr>
            <w:r w:rsidRPr="003D11A3">
              <w:rPr>
                <w:rFonts w:ascii="ＭＳ 明朝" w:eastAsia="ＭＳ 明朝" w:hAnsi="ＭＳ 明朝" w:hint="eastAsia"/>
              </w:rPr>
              <w:t>公衆災害事故</w:t>
            </w:r>
          </w:p>
        </w:tc>
        <w:tc>
          <w:tcPr>
            <w:tcW w:w="1842" w:type="dxa"/>
          </w:tcPr>
          <w:p w14:paraId="3C496FD7" w14:textId="30C7CD5A" w:rsidR="00344C28" w:rsidRPr="003D11A3" w:rsidRDefault="008C71DB" w:rsidP="00802287">
            <w:pPr>
              <w:rPr>
                <w:rFonts w:ascii="ＭＳ 明朝" w:eastAsia="ＭＳ 明朝" w:hAnsi="ＭＳ 明朝"/>
              </w:rPr>
            </w:pPr>
            <w:r w:rsidRPr="003D11A3">
              <w:rPr>
                <w:rFonts w:ascii="ＭＳ 明朝" w:eastAsia="ＭＳ 明朝" w:hAnsi="ＭＳ 明朝" w:hint="eastAsia"/>
              </w:rPr>
              <w:t>公衆損害（死傷）</w:t>
            </w:r>
          </w:p>
        </w:tc>
        <w:tc>
          <w:tcPr>
            <w:tcW w:w="6437" w:type="dxa"/>
          </w:tcPr>
          <w:p w14:paraId="685459B4" w14:textId="03F8F6DB" w:rsidR="00344C28" w:rsidRPr="003D11A3" w:rsidRDefault="00B92240" w:rsidP="00BD3E0B">
            <w:pPr>
              <w:rPr>
                <w:rFonts w:ascii="ＭＳ 明朝" w:eastAsia="ＭＳ 明朝" w:hAnsi="ＭＳ 明朝"/>
              </w:rPr>
            </w:pPr>
            <w:r w:rsidRPr="003D11A3">
              <w:rPr>
                <w:rFonts w:ascii="ＭＳ 明朝" w:eastAsia="ＭＳ 明朝" w:hAnsi="ＭＳ 明朝" w:hint="eastAsia"/>
              </w:rPr>
              <w:t>輸送作業又は</w:t>
            </w:r>
            <w:r w:rsidR="00344C28" w:rsidRPr="003D11A3">
              <w:rPr>
                <w:rFonts w:ascii="ＭＳ 明朝" w:eastAsia="ＭＳ 明朝" w:hAnsi="ＭＳ 明朝" w:hint="eastAsia"/>
              </w:rPr>
              <w:t>工事区域における工事関係作業に起因して、工事関係者以外の第三者が死傷した事故</w:t>
            </w:r>
          </w:p>
        </w:tc>
      </w:tr>
      <w:tr w:rsidR="003D11A3" w:rsidRPr="003D11A3" w14:paraId="7636A05C" w14:textId="77777777" w:rsidTr="00075560">
        <w:tc>
          <w:tcPr>
            <w:tcW w:w="748" w:type="dxa"/>
            <w:vMerge/>
          </w:tcPr>
          <w:p w14:paraId="7BEA6D47" w14:textId="77777777" w:rsidR="00344C28" w:rsidRPr="003D11A3" w:rsidRDefault="00344C28" w:rsidP="00344C28">
            <w:pPr>
              <w:jc w:val="center"/>
              <w:rPr>
                <w:rFonts w:ascii="ＭＳ 明朝" w:eastAsia="ＭＳ 明朝" w:hAnsi="ＭＳ 明朝"/>
              </w:rPr>
            </w:pPr>
          </w:p>
        </w:tc>
        <w:tc>
          <w:tcPr>
            <w:tcW w:w="1842" w:type="dxa"/>
          </w:tcPr>
          <w:p w14:paraId="26D9E512" w14:textId="519288A7" w:rsidR="00344C28" w:rsidRPr="003D11A3" w:rsidRDefault="00344C28" w:rsidP="00802287">
            <w:pPr>
              <w:rPr>
                <w:rFonts w:ascii="ＭＳ 明朝" w:eastAsia="ＭＳ 明朝" w:hAnsi="ＭＳ 明朝"/>
              </w:rPr>
            </w:pPr>
            <w:r w:rsidRPr="003D11A3">
              <w:rPr>
                <w:rFonts w:ascii="ＭＳ 明朝" w:eastAsia="ＭＳ 明朝" w:hAnsi="ＭＳ 明朝" w:hint="eastAsia"/>
              </w:rPr>
              <w:t>公衆損害</w:t>
            </w:r>
            <w:r w:rsidR="008C71DB" w:rsidRPr="003D11A3">
              <w:rPr>
                <w:rFonts w:ascii="ＭＳ 明朝" w:eastAsia="ＭＳ 明朝" w:hAnsi="ＭＳ 明朝" w:hint="eastAsia"/>
              </w:rPr>
              <w:t>（物損）</w:t>
            </w:r>
          </w:p>
        </w:tc>
        <w:tc>
          <w:tcPr>
            <w:tcW w:w="6437" w:type="dxa"/>
          </w:tcPr>
          <w:p w14:paraId="1035ACE6" w14:textId="1CE97CB7" w:rsidR="00344C28" w:rsidRPr="003D11A3" w:rsidRDefault="00344C28" w:rsidP="00BD3E0B">
            <w:pPr>
              <w:rPr>
                <w:rFonts w:ascii="ＭＳ 明朝" w:eastAsia="ＭＳ 明朝" w:hAnsi="ＭＳ 明朝"/>
              </w:rPr>
            </w:pPr>
            <w:r w:rsidRPr="003D11A3">
              <w:rPr>
                <w:rFonts w:ascii="ＭＳ 明朝" w:eastAsia="ＭＳ 明朝" w:hAnsi="ＭＳ 明朝" w:hint="eastAsia"/>
              </w:rPr>
              <w:t>輸送作業</w:t>
            </w:r>
            <w:r w:rsidR="00B92240" w:rsidRPr="003D11A3">
              <w:rPr>
                <w:rFonts w:ascii="ＭＳ 明朝" w:eastAsia="ＭＳ 明朝" w:hAnsi="ＭＳ 明朝" w:hint="eastAsia"/>
              </w:rPr>
              <w:t>又は</w:t>
            </w:r>
            <w:r w:rsidRPr="003D11A3">
              <w:rPr>
                <w:rFonts w:ascii="ＭＳ 明朝" w:eastAsia="ＭＳ 明朝" w:hAnsi="ＭＳ 明朝" w:hint="eastAsia"/>
              </w:rPr>
              <w:t>工事区域における工事関係作業に起因して、第三者の資産に損害を与えた事故</w:t>
            </w:r>
          </w:p>
        </w:tc>
      </w:tr>
      <w:tr w:rsidR="003D11A3" w:rsidRPr="003D11A3" w14:paraId="57CD84F0" w14:textId="77777777" w:rsidTr="00075560">
        <w:trPr>
          <w:cantSplit/>
          <w:trHeight w:val="1131"/>
        </w:trPr>
        <w:tc>
          <w:tcPr>
            <w:tcW w:w="2590" w:type="dxa"/>
            <w:gridSpan w:val="2"/>
          </w:tcPr>
          <w:p w14:paraId="3DCFBC95" w14:textId="3083907C" w:rsidR="00075560" w:rsidRPr="003D11A3" w:rsidRDefault="00075560" w:rsidP="00075560">
            <w:pPr>
              <w:rPr>
                <w:rFonts w:ascii="ＭＳ 明朝" w:eastAsia="ＭＳ 明朝" w:hAnsi="ＭＳ 明朝"/>
              </w:rPr>
            </w:pPr>
            <w:r w:rsidRPr="003D11A3">
              <w:rPr>
                <w:rFonts w:ascii="ＭＳ 明朝" w:eastAsia="ＭＳ 明朝" w:hAnsi="ＭＳ 明朝" w:hint="eastAsia"/>
              </w:rPr>
              <w:t>もらい事故（死傷）</w:t>
            </w:r>
          </w:p>
        </w:tc>
        <w:tc>
          <w:tcPr>
            <w:tcW w:w="6437" w:type="dxa"/>
          </w:tcPr>
          <w:p w14:paraId="65826E47" w14:textId="064AC02F" w:rsidR="00075560" w:rsidRPr="003D11A3" w:rsidRDefault="00075560" w:rsidP="00075560">
            <w:pPr>
              <w:rPr>
                <w:rFonts w:ascii="ＭＳ 明朝" w:eastAsia="ＭＳ 明朝" w:hAnsi="ＭＳ 明朝"/>
              </w:rPr>
            </w:pPr>
            <w:r w:rsidRPr="003D11A3">
              <w:rPr>
                <w:rFonts w:ascii="ＭＳ 明朝" w:eastAsia="ＭＳ 明朝" w:hAnsi="ＭＳ 明朝" w:hint="eastAsia"/>
              </w:rPr>
              <w:t>輸送作業中又は工事区域において、工事関係者以外の第三者の行為に起因して、工事関係者が死傷した事故</w:t>
            </w:r>
          </w:p>
        </w:tc>
      </w:tr>
      <w:tr w:rsidR="003D11A3" w:rsidRPr="003D11A3" w14:paraId="605964F9" w14:textId="77777777" w:rsidTr="00123504">
        <w:trPr>
          <w:cantSplit/>
          <w:trHeight w:val="408"/>
        </w:trPr>
        <w:tc>
          <w:tcPr>
            <w:tcW w:w="2590" w:type="dxa"/>
            <w:gridSpan w:val="2"/>
          </w:tcPr>
          <w:p w14:paraId="61F95CD9" w14:textId="1EF16EB3" w:rsidR="00075560" w:rsidRPr="003D11A3" w:rsidRDefault="00075560" w:rsidP="00075560">
            <w:pPr>
              <w:rPr>
                <w:rFonts w:ascii="ＭＳ 明朝" w:eastAsia="ＭＳ 明朝" w:hAnsi="ＭＳ 明朝"/>
              </w:rPr>
            </w:pPr>
            <w:r w:rsidRPr="003D11A3">
              <w:rPr>
                <w:rFonts w:ascii="ＭＳ 明朝" w:eastAsia="ＭＳ 明朝" w:hAnsi="ＭＳ 明朝" w:hint="eastAsia"/>
              </w:rPr>
              <w:t>重大事故</w:t>
            </w:r>
          </w:p>
        </w:tc>
        <w:tc>
          <w:tcPr>
            <w:tcW w:w="6437" w:type="dxa"/>
          </w:tcPr>
          <w:p w14:paraId="366BCB0C" w14:textId="2F308366" w:rsidR="00075560" w:rsidRPr="003D11A3" w:rsidRDefault="00075560" w:rsidP="00075560">
            <w:pPr>
              <w:rPr>
                <w:rFonts w:ascii="ＭＳ 明朝" w:eastAsia="ＭＳ 明朝" w:hAnsi="ＭＳ 明朝"/>
              </w:rPr>
            </w:pPr>
            <w:r w:rsidRPr="003D11A3">
              <w:rPr>
                <w:rFonts w:ascii="ＭＳ 明朝" w:eastAsia="ＭＳ 明朝" w:hAnsi="ＭＳ 明朝" w:hint="eastAsia"/>
              </w:rPr>
              <w:t>新聞に掲載されるような社会通念上、重大な事故</w:t>
            </w:r>
          </w:p>
        </w:tc>
      </w:tr>
      <w:tr w:rsidR="003D11A3" w:rsidRPr="003D11A3" w14:paraId="3AD130D2" w14:textId="77777777" w:rsidTr="00123504">
        <w:trPr>
          <w:cantSplit/>
          <w:trHeight w:val="372"/>
        </w:trPr>
        <w:tc>
          <w:tcPr>
            <w:tcW w:w="2590" w:type="dxa"/>
            <w:gridSpan w:val="2"/>
          </w:tcPr>
          <w:p w14:paraId="18E75081" w14:textId="2652A68A" w:rsidR="00075560" w:rsidRPr="003D11A3" w:rsidRDefault="00075560" w:rsidP="00075560">
            <w:pPr>
              <w:rPr>
                <w:rFonts w:ascii="ＭＳ 明朝" w:eastAsia="ＭＳ 明朝" w:hAnsi="ＭＳ 明朝"/>
              </w:rPr>
            </w:pPr>
            <w:r w:rsidRPr="003D11A3">
              <w:rPr>
                <w:rFonts w:ascii="ＭＳ 明朝" w:eastAsia="ＭＳ 明朝" w:hAnsi="ＭＳ 明朝" w:hint="eastAsia"/>
              </w:rPr>
              <w:t>その他の事故</w:t>
            </w:r>
          </w:p>
        </w:tc>
        <w:tc>
          <w:tcPr>
            <w:tcW w:w="6437" w:type="dxa"/>
          </w:tcPr>
          <w:p w14:paraId="7D0819C2" w14:textId="36A9D8CD" w:rsidR="00075560" w:rsidRPr="003D11A3" w:rsidRDefault="00123504" w:rsidP="00075560">
            <w:pPr>
              <w:rPr>
                <w:rFonts w:ascii="ＭＳ 明朝" w:eastAsia="ＭＳ 明朝" w:hAnsi="ＭＳ 明朝"/>
              </w:rPr>
            </w:pPr>
            <w:r w:rsidRPr="003D11A3">
              <w:rPr>
                <w:rFonts w:ascii="ＭＳ 明朝" w:eastAsia="ＭＳ 明朝" w:hAnsi="ＭＳ 明朝" w:hint="eastAsia"/>
              </w:rPr>
              <w:t>その他報告が必要と判断される事故</w:t>
            </w:r>
          </w:p>
        </w:tc>
      </w:tr>
    </w:tbl>
    <w:p w14:paraId="0271E1A7" w14:textId="78ECC142" w:rsidR="004A6307" w:rsidRPr="001C29E2" w:rsidRDefault="007A7FEC" w:rsidP="004A6307">
      <w:pPr>
        <w:rPr>
          <w:rFonts w:ascii="ＭＳ 明朝" w:eastAsia="ＭＳ 明朝" w:hAnsi="ＭＳ 明朝"/>
        </w:rPr>
      </w:pPr>
      <w:r w:rsidRPr="001C29E2">
        <w:rPr>
          <w:rFonts w:ascii="ＭＳ 明朝" w:eastAsia="ＭＳ 明朝" w:hAnsi="ＭＳ 明朝" w:hint="eastAsia"/>
        </w:rPr>
        <w:t xml:space="preserve">　備考</w:t>
      </w:r>
    </w:p>
    <w:p w14:paraId="2DBEF8CA" w14:textId="64361895" w:rsidR="007A7FEC" w:rsidRPr="003701E6" w:rsidRDefault="007A7FEC" w:rsidP="007A7FEC">
      <w:pPr>
        <w:ind w:firstLineChars="200" w:firstLine="531"/>
        <w:rPr>
          <w:rFonts w:ascii="ＭＳ 明朝" w:eastAsia="ＭＳ 明朝" w:hAnsi="ＭＳ 明朝"/>
        </w:rPr>
      </w:pPr>
      <w:r w:rsidRPr="001C29E2">
        <w:rPr>
          <w:rFonts w:ascii="ＭＳ 明朝" w:eastAsia="ＭＳ 明朝" w:hAnsi="ＭＳ 明朝" w:hint="eastAsia"/>
        </w:rPr>
        <w:t>１　輸送作業とは、資機材・工場</w:t>
      </w:r>
      <w:r w:rsidRPr="003701E6">
        <w:rPr>
          <w:rFonts w:ascii="ＭＳ 明朝" w:eastAsia="ＭＳ 明朝" w:hAnsi="ＭＳ 明朝" w:hint="eastAsia"/>
        </w:rPr>
        <w:t>製品の輸送作業をいう。</w:t>
      </w:r>
    </w:p>
    <w:p w14:paraId="08A7B76C" w14:textId="235C9776" w:rsidR="007A7FEC" w:rsidRPr="001C29E2" w:rsidRDefault="007A7FEC" w:rsidP="007A7FEC">
      <w:pPr>
        <w:ind w:firstLineChars="200" w:firstLine="531"/>
        <w:rPr>
          <w:rFonts w:ascii="ＭＳ 明朝" w:eastAsia="ＭＳ 明朝" w:hAnsi="ＭＳ 明朝"/>
        </w:rPr>
      </w:pPr>
      <w:r w:rsidRPr="003701E6">
        <w:rPr>
          <w:rFonts w:ascii="ＭＳ 明朝" w:eastAsia="ＭＳ 明朝" w:hAnsi="ＭＳ 明朝" w:hint="eastAsia"/>
        </w:rPr>
        <w:t>２　工事区域とは、工事作業場及び</w:t>
      </w:r>
      <w:r w:rsidRPr="001C29E2">
        <w:rPr>
          <w:rFonts w:ascii="ＭＳ 明朝" w:eastAsia="ＭＳ 明朝" w:hAnsi="ＭＳ 明朝" w:hint="eastAsia"/>
        </w:rPr>
        <w:t>その隣接区域をいう。</w:t>
      </w:r>
    </w:p>
    <w:p w14:paraId="65EA7DCF" w14:textId="77777777" w:rsidR="004A6307" w:rsidRPr="001C29E2" w:rsidRDefault="004A6307" w:rsidP="004A6307">
      <w:pPr>
        <w:rPr>
          <w:rFonts w:ascii="ＭＳ 明朝" w:eastAsia="ＭＳ 明朝" w:hAnsi="ＭＳ 明朝"/>
        </w:rPr>
      </w:pPr>
    </w:p>
    <w:sectPr w:rsidR="004A6307" w:rsidRPr="001C29E2" w:rsidSect="00671049">
      <w:pgSz w:w="11906" w:h="16838" w:code="9"/>
      <w:pgMar w:top="1247" w:right="794" w:bottom="851" w:left="1814" w:header="851" w:footer="992" w:gutter="0"/>
      <w:cols w:space="425"/>
      <w:docGrid w:type="linesAndChars" w:linePitch="460"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258A" w14:textId="77777777" w:rsidR="00B1422C" w:rsidRDefault="00B1422C" w:rsidP="00D860FA">
      <w:r>
        <w:separator/>
      </w:r>
    </w:p>
  </w:endnote>
  <w:endnote w:type="continuationSeparator" w:id="0">
    <w:p w14:paraId="7A077018" w14:textId="77777777" w:rsidR="00B1422C" w:rsidRDefault="00B1422C" w:rsidP="00D8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85324" w14:textId="77777777" w:rsidR="00B1422C" w:rsidRDefault="00B1422C" w:rsidP="00D860FA">
      <w:r>
        <w:separator/>
      </w:r>
    </w:p>
  </w:footnote>
  <w:footnote w:type="continuationSeparator" w:id="0">
    <w:p w14:paraId="70542D1C" w14:textId="77777777" w:rsidR="00B1422C" w:rsidRDefault="00B1422C" w:rsidP="00D86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23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F"/>
    <w:rsid w:val="00021A39"/>
    <w:rsid w:val="00075560"/>
    <w:rsid w:val="00094615"/>
    <w:rsid w:val="000A5516"/>
    <w:rsid w:val="000D606A"/>
    <w:rsid w:val="000E37F5"/>
    <w:rsid w:val="000F257A"/>
    <w:rsid w:val="00123504"/>
    <w:rsid w:val="00142A05"/>
    <w:rsid w:val="00145FCE"/>
    <w:rsid w:val="00153613"/>
    <w:rsid w:val="00195592"/>
    <w:rsid w:val="001C29E2"/>
    <w:rsid w:val="00241B5B"/>
    <w:rsid w:val="00256B7E"/>
    <w:rsid w:val="002B1A86"/>
    <w:rsid w:val="002D359D"/>
    <w:rsid w:val="002D4EFE"/>
    <w:rsid w:val="002F40BD"/>
    <w:rsid w:val="00312624"/>
    <w:rsid w:val="00322B67"/>
    <w:rsid w:val="003411E4"/>
    <w:rsid w:val="00344C28"/>
    <w:rsid w:val="003701E6"/>
    <w:rsid w:val="003B0102"/>
    <w:rsid w:val="003D11A3"/>
    <w:rsid w:val="00414D34"/>
    <w:rsid w:val="00466E24"/>
    <w:rsid w:val="00470163"/>
    <w:rsid w:val="004A6307"/>
    <w:rsid w:val="004D5CB8"/>
    <w:rsid w:val="004E6FAE"/>
    <w:rsid w:val="00516599"/>
    <w:rsid w:val="00527731"/>
    <w:rsid w:val="006271AC"/>
    <w:rsid w:val="006513E7"/>
    <w:rsid w:val="00671049"/>
    <w:rsid w:val="00690AAB"/>
    <w:rsid w:val="006E212A"/>
    <w:rsid w:val="007074EE"/>
    <w:rsid w:val="007106E6"/>
    <w:rsid w:val="00713BA1"/>
    <w:rsid w:val="007833EA"/>
    <w:rsid w:val="007A7FEC"/>
    <w:rsid w:val="007D0ED9"/>
    <w:rsid w:val="007F43AF"/>
    <w:rsid w:val="00802287"/>
    <w:rsid w:val="008353DF"/>
    <w:rsid w:val="008C71DB"/>
    <w:rsid w:val="008F0149"/>
    <w:rsid w:val="00A73A2C"/>
    <w:rsid w:val="00B1422C"/>
    <w:rsid w:val="00B71189"/>
    <w:rsid w:val="00B92240"/>
    <w:rsid w:val="00BD3E0B"/>
    <w:rsid w:val="00C031E9"/>
    <w:rsid w:val="00D55677"/>
    <w:rsid w:val="00D639B0"/>
    <w:rsid w:val="00D653FD"/>
    <w:rsid w:val="00D860FA"/>
    <w:rsid w:val="00E24F8F"/>
    <w:rsid w:val="00E90A74"/>
    <w:rsid w:val="00F746E6"/>
    <w:rsid w:val="00FC1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46B95E"/>
  <w15:docId w15:val="{C2CA35EB-F422-41F0-BBE6-5D88E01A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0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60FA"/>
    <w:pPr>
      <w:tabs>
        <w:tab w:val="center" w:pos="4252"/>
        <w:tab w:val="right" w:pos="8504"/>
      </w:tabs>
      <w:snapToGrid w:val="0"/>
    </w:pPr>
  </w:style>
  <w:style w:type="character" w:customStyle="1" w:styleId="a4">
    <w:name w:val="ヘッダー (文字)"/>
    <w:basedOn w:val="a0"/>
    <w:link w:val="a3"/>
    <w:uiPriority w:val="99"/>
    <w:semiHidden/>
    <w:rsid w:val="00D860FA"/>
  </w:style>
  <w:style w:type="paragraph" w:styleId="a5">
    <w:name w:val="footer"/>
    <w:basedOn w:val="a"/>
    <w:link w:val="a6"/>
    <w:uiPriority w:val="99"/>
    <w:semiHidden/>
    <w:unhideWhenUsed/>
    <w:rsid w:val="00D860FA"/>
    <w:pPr>
      <w:tabs>
        <w:tab w:val="center" w:pos="4252"/>
        <w:tab w:val="right" w:pos="8504"/>
      </w:tabs>
      <w:snapToGrid w:val="0"/>
    </w:pPr>
  </w:style>
  <w:style w:type="character" w:customStyle="1" w:styleId="a6">
    <w:name w:val="フッター (文字)"/>
    <w:basedOn w:val="a0"/>
    <w:link w:val="a5"/>
    <w:uiPriority w:val="99"/>
    <w:semiHidden/>
    <w:rsid w:val="00D860FA"/>
  </w:style>
  <w:style w:type="character" w:styleId="a7">
    <w:name w:val="annotation reference"/>
    <w:basedOn w:val="a0"/>
    <w:uiPriority w:val="99"/>
    <w:semiHidden/>
    <w:unhideWhenUsed/>
    <w:rsid w:val="00E90A74"/>
    <w:rPr>
      <w:sz w:val="18"/>
      <w:szCs w:val="18"/>
    </w:rPr>
  </w:style>
  <w:style w:type="paragraph" w:styleId="a8">
    <w:name w:val="annotation text"/>
    <w:basedOn w:val="a"/>
    <w:link w:val="a9"/>
    <w:uiPriority w:val="99"/>
    <w:semiHidden/>
    <w:unhideWhenUsed/>
    <w:rsid w:val="00E90A74"/>
    <w:pPr>
      <w:jc w:val="left"/>
    </w:pPr>
  </w:style>
  <w:style w:type="character" w:customStyle="1" w:styleId="a9">
    <w:name w:val="コメント文字列 (文字)"/>
    <w:basedOn w:val="a0"/>
    <w:link w:val="a8"/>
    <w:uiPriority w:val="99"/>
    <w:semiHidden/>
    <w:rsid w:val="00E90A74"/>
    <w:rPr>
      <w:sz w:val="24"/>
    </w:rPr>
  </w:style>
  <w:style w:type="paragraph" w:styleId="aa">
    <w:name w:val="annotation subject"/>
    <w:basedOn w:val="a8"/>
    <w:next w:val="a8"/>
    <w:link w:val="ab"/>
    <w:uiPriority w:val="99"/>
    <w:semiHidden/>
    <w:unhideWhenUsed/>
    <w:rsid w:val="00E90A74"/>
    <w:rPr>
      <w:b/>
      <w:bCs/>
    </w:rPr>
  </w:style>
  <w:style w:type="character" w:customStyle="1" w:styleId="ab">
    <w:name w:val="コメント内容 (文字)"/>
    <w:basedOn w:val="a9"/>
    <w:link w:val="aa"/>
    <w:uiPriority w:val="99"/>
    <w:semiHidden/>
    <w:rsid w:val="00E90A74"/>
    <w:rPr>
      <w:b/>
      <w:bCs/>
      <w:sz w:val="24"/>
    </w:rPr>
  </w:style>
  <w:style w:type="paragraph" w:styleId="ac">
    <w:name w:val="Balloon Text"/>
    <w:basedOn w:val="a"/>
    <w:link w:val="ad"/>
    <w:uiPriority w:val="99"/>
    <w:semiHidden/>
    <w:unhideWhenUsed/>
    <w:rsid w:val="00E90A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0A74"/>
    <w:rPr>
      <w:rFonts w:asciiTheme="majorHAnsi" w:eastAsiaTheme="majorEastAsia" w:hAnsiTheme="majorHAnsi" w:cstheme="majorBidi"/>
      <w:sz w:val="18"/>
      <w:szCs w:val="18"/>
    </w:rPr>
  </w:style>
  <w:style w:type="table" w:styleId="ae">
    <w:name w:val="Table Grid"/>
    <w:basedOn w:val="a1"/>
    <w:uiPriority w:val="59"/>
    <w:rsid w:val="00B71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031E9"/>
    <w:pPr>
      <w:ind w:leftChars="400"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E93F6-1139-42B7-976D-FA34CBFE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東隆信</cp:lastModifiedBy>
  <cp:revision>11</cp:revision>
  <cp:lastPrinted>2019-02-19T04:59:00Z</cp:lastPrinted>
  <dcterms:created xsi:type="dcterms:W3CDTF">2017-07-27T03:01:00Z</dcterms:created>
  <dcterms:modified xsi:type="dcterms:W3CDTF">2019-07-25T00:11:00Z</dcterms:modified>
</cp:coreProperties>
</file>